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6505" w14:textId="77777777" w:rsidR="00150B25" w:rsidRPr="00460A48" w:rsidRDefault="00150B25">
      <w:pPr>
        <w:jc w:val="center"/>
        <w:rPr>
          <w:rFonts w:ascii="Arial" w:eastAsia="Arial-BoldMT" w:hAnsi="Arial" w:cs="Arial"/>
          <w:b/>
          <w:bCs/>
          <w:kern w:val="0"/>
          <w:sz w:val="56"/>
          <w:szCs w:val="56"/>
        </w:rPr>
      </w:pPr>
    </w:p>
    <w:p w14:paraId="151F468A" w14:textId="77777777" w:rsidR="00150B25" w:rsidRPr="00460A48" w:rsidRDefault="00000000">
      <w:pPr>
        <w:jc w:val="center"/>
        <w:rPr>
          <w:rFonts w:ascii="Arial" w:eastAsiaTheme="majorEastAsia" w:hAnsi="Arial" w:cs="Arial"/>
          <w:sz w:val="48"/>
          <w:szCs w:val="48"/>
        </w:rPr>
      </w:pPr>
      <w:r w:rsidRPr="00460A48">
        <w:rPr>
          <w:rFonts w:ascii="Arial" w:eastAsia="Arial-BoldMT" w:hAnsi="Arial" w:cs="Arial"/>
          <w:b/>
          <w:bCs/>
          <w:kern w:val="0"/>
          <w:sz w:val="48"/>
          <w:szCs w:val="48"/>
          <w:lang w:val="ru"/>
        </w:rPr>
        <w:t>Инструкция по установке и эксплуатации</w:t>
      </w:r>
    </w:p>
    <w:p w14:paraId="6BE1C7D0" w14:textId="77777777" w:rsidR="00150B25" w:rsidRPr="00460A48" w:rsidRDefault="00150B25">
      <w:pPr>
        <w:jc w:val="center"/>
        <w:rPr>
          <w:rFonts w:ascii="Arial" w:eastAsiaTheme="majorEastAsia" w:hAnsi="Arial" w:cs="Arial"/>
          <w:sz w:val="40"/>
          <w:szCs w:val="40"/>
        </w:rPr>
      </w:pPr>
    </w:p>
    <w:p w14:paraId="4FBB72CB" w14:textId="77777777" w:rsidR="00150B25" w:rsidRPr="00460A48" w:rsidRDefault="00150B25">
      <w:pPr>
        <w:jc w:val="center"/>
        <w:rPr>
          <w:rFonts w:ascii="Arial" w:eastAsiaTheme="majorEastAsia" w:hAnsi="Arial" w:cs="Arial"/>
          <w:sz w:val="40"/>
          <w:szCs w:val="40"/>
        </w:rPr>
      </w:pPr>
    </w:p>
    <w:p w14:paraId="652FB5E1" w14:textId="2F3402AD" w:rsidR="00150B25" w:rsidRPr="00460A48" w:rsidRDefault="00000000">
      <w:pPr>
        <w:jc w:val="center"/>
        <w:rPr>
          <w:rFonts w:ascii="Arial" w:eastAsiaTheme="majorEastAsia" w:hAnsi="Arial" w:cs="Arial"/>
          <w:sz w:val="40"/>
          <w:szCs w:val="40"/>
        </w:rPr>
      </w:pPr>
      <w:r w:rsidRPr="00460A48">
        <w:rPr>
          <w:rFonts w:ascii="Arial" w:eastAsiaTheme="majorEastAsia" w:hAnsi="Arial" w:cs="Arial"/>
          <w:noProof/>
          <w:sz w:val="40"/>
          <w:szCs w:val="40"/>
          <w:lang w:val="ru-RU" w:eastAsia="ru-RU"/>
        </w:rPr>
        <w:drawing>
          <wp:inline distT="0" distB="0" distL="0" distR="0" wp14:anchorId="44B72842" wp14:editId="41905361">
            <wp:extent cx="2406015" cy="44094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211464" name="图片 1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406535" cy="4409902"/>
                    </a:xfrm>
                    <a:prstGeom prst="rect">
                      <a:avLst/>
                    </a:prstGeom>
                  </pic:spPr>
                </pic:pic>
              </a:graphicData>
            </a:graphic>
          </wp:inline>
        </w:drawing>
      </w:r>
    </w:p>
    <w:p w14:paraId="7261544C" w14:textId="77777777" w:rsidR="00150B25" w:rsidRPr="00460A48" w:rsidRDefault="00000000">
      <w:pPr>
        <w:widowControl/>
        <w:ind w:firstLineChars="1700" w:firstLine="4760"/>
        <w:rPr>
          <w:rFonts w:ascii="SimSun" w:eastAsia="SimSun" w:hAnsi="SimSun" w:cs="SimSun"/>
          <w:kern w:val="0"/>
          <w:sz w:val="20"/>
          <w:szCs w:val="20"/>
          <w:lang w:val="ru-RU"/>
        </w:rPr>
      </w:pPr>
      <w:r w:rsidRPr="00460A48">
        <w:rPr>
          <w:rFonts w:ascii="Arial" w:hAnsi="Arial" w:cs="Arial"/>
          <w:sz w:val="28"/>
          <w:szCs w:val="28"/>
          <w:lang w:val="ru"/>
        </w:rPr>
        <w:t>МОДЕЛЬ: NTG14E</w:t>
      </w:r>
    </w:p>
    <w:p w14:paraId="1AEBE677" w14:textId="77777777" w:rsidR="00150B25" w:rsidRPr="00460A48" w:rsidRDefault="00150B25">
      <w:pPr>
        <w:rPr>
          <w:rFonts w:asciiTheme="majorEastAsia" w:eastAsiaTheme="majorEastAsia" w:hAnsiTheme="majorEastAsia"/>
          <w:sz w:val="40"/>
          <w:szCs w:val="40"/>
          <w:lang w:val="ru-RU"/>
        </w:rPr>
      </w:pPr>
    </w:p>
    <w:p w14:paraId="66F52AA3" w14:textId="77777777" w:rsidR="00150B25" w:rsidRPr="00460A48" w:rsidRDefault="00150B25">
      <w:pPr>
        <w:rPr>
          <w:rFonts w:asciiTheme="majorEastAsia" w:eastAsiaTheme="majorEastAsia" w:hAnsiTheme="majorEastAsia"/>
          <w:sz w:val="40"/>
          <w:szCs w:val="40"/>
          <w:lang w:val="ru-RU"/>
        </w:rPr>
      </w:pPr>
    </w:p>
    <w:p w14:paraId="66718D06" w14:textId="77777777" w:rsidR="00150B25" w:rsidRPr="00460A48" w:rsidRDefault="00000000">
      <w:pPr>
        <w:autoSpaceDE w:val="0"/>
        <w:autoSpaceDN w:val="0"/>
        <w:adjustRightInd w:val="0"/>
        <w:spacing w:line="240" w:lineRule="exact"/>
        <w:jc w:val="left"/>
        <w:rPr>
          <w:rFonts w:ascii="Arial" w:hAnsi="Arial" w:cs="Arial"/>
          <w:sz w:val="20"/>
          <w:szCs w:val="20"/>
          <w:lang w:val="ru-RU"/>
        </w:rPr>
      </w:pPr>
      <w:r w:rsidRPr="00460A48">
        <w:rPr>
          <w:rFonts w:ascii="Arial" w:eastAsia="Arial-BoldMT" w:hAnsi="Arial" w:cs="Arial"/>
          <w:b/>
          <w:bCs/>
          <w:color w:val="FF0000"/>
          <w:kern w:val="0"/>
          <w:sz w:val="20"/>
          <w:szCs w:val="20"/>
          <w:lang w:val="ru"/>
        </w:rPr>
        <w:t>Производитель</w:t>
      </w:r>
      <w:r w:rsidRPr="00460A48">
        <w:rPr>
          <w:rFonts w:ascii="Arial" w:hAnsi="Arial" w:cs="Arial"/>
          <w:sz w:val="20"/>
          <w:szCs w:val="20"/>
          <w:lang w:val="ru"/>
        </w:rPr>
        <w:t xml:space="preserve"> рекомендует обращаться к сертифицированным специалистам. Перед началом эксплуатации прибора ознакомьтесь со всеми разделами настоящей инструкции и обращайтесь к ней по ходу эксплуатации. Спецификации продукта или технические параметры могут быть изменены без предварительного уведомления</w:t>
      </w:r>
    </w:p>
    <w:p w14:paraId="2D3C08E8" w14:textId="3B8B9462" w:rsidR="00150B25" w:rsidRPr="00460A48" w:rsidRDefault="00000000">
      <w:pPr>
        <w:autoSpaceDE w:val="0"/>
        <w:autoSpaceDN w:val="0"/>
        <w:adjustRightInd w:val="0"/>
        <w:spacing w:line="240" w:lineRule="exact"/>
        <w:jc w:val="left"/>
        <w:rPr>
          <w:rFonts w:ascii="Arial" w:hAnsi="Arial" w:cs="Arial"/>
          <w:sz w:val="20"/>
          <w:szCs w:val="20"/>
          <w:lang w:val="ru-RU"/>
        </w:rPr>
      </w:pPr>
      <w:r w:rsidRPr="00460A48">
        <w:rPr>
          <w:rFonts w:ascii="Arial-BoldMT" w:eastAsia="Arial-BoldMT" w:cs="Arial-BoldMT"/>
          <w:b/>
          <w:bCs/>
          <w:noProof/>
          <w:kern w:val="0"/>
          <w:sz w:val="16"/>
          <w:szCs w:val="16"/>
          <w:lang w:val="ru-RU" w:eastAsia="ru-RU"/>
        </w:rPr>
        <mc:AlternateContent>
          <mc:Choice Requires="wps">
            <w:drawing>
              <wp:anchor distT="0" distB="0" distL="114300" distR="114300" simplePos="0" relativeHeight="251658240" behindDoc="0" locked="0" layoutInCell="1" allowOverlap="1" wp14:anchorId="58DB7D30" wp14:editId="775E892E">
                <wp:simplePos x="0" y="0"/>
                <wp:positionH relativeFrom="column">
                  <wp:posOffset>-304800</wp:posOffset>
                </wp:positionH>
                <wp:positionV relativeFrom="paragraph">
                  <wp:posOffset>337185</wp:posOffset>
                </wp:positionV>
                <wp:extent cx="7414260" cy="0"/>
                <wp:effectExtent l="11430" t="15875" r="13335" b="12700"/>
                <wp:wrapNone/>
                <wp:docPr id="5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4260" cy="0"/>
                        </a:xfrm>
                        <a:prstGeom prst="straightConnector1">
                          <a:avLst/>
                        </a:prstGeom>
                        <a:noFill/>
                        <a:ln w="19050">
                          <a:solidFill>
                            <a:srgbClr val="000000"/>
                          </a:solidFill>
                          <a:round/>
                        </a:ln>
                      </wps:spPr>
                      <wps:bodyPr/>
                    </wps:wsp>
                  </a:graphicData>
                </a:graphic>
              </wp:anchor>
            </w:drawing>
          </mc:Choice>
          <mc:Fallback>
            <w:pict>
              <v:shapetype id="_x0000_t32" coordsize="21600,21600" o:spt="32" o:oned="t" path="m,l21600,21600e" filled="f">
                <v:path arrowok="t" fillok="f" o:connecttype="none"/>
                <o:lock v:ext="edit" shapetype="t"/>
              </v:shapetype>
              <v:shape id="AutoShape 20" o:spid="_x0000_s1025" type="#_x0000_t32" style="width:583.8pt;height:0;margin-top:26.55pt;margin-left:-24pt;mso-height-relative:page;mso-width-relative:page;position:absolute;z-index:251659264" coordsize="21600,21600" filled="f" stroked="t" strokecolor="black">
                <v:stroke joinstyle="round"/>
                <o:lock v:ext="edit" aspectratio="f"/>
              </v:shape>
            </w:pict>
          </mc:Fallback>
        </mc:AlternateContent>
      </w:r>
    </w:p>
    <w:p w14:paraId="732E6B12" w14:textId="77777777" w:rsidR="00150B25" w:rsidRPr="00460A48" w:rsidRDefault="00150B25">
      <w:pPr>
        <w:autoSpaceDE w:val="0"/>
        <w:autoSpaceDN w:val="0"/>
        <w:adjustRightInd w:val="0"/>
        <w:spacing w:line="240" w:lineRule="exact"/>
        <w:jc w:val="left"/>
        <w:rPr>
          <w:rFonts w:ascii="Arial-BoldMT" w:eastAsia="Arial-BoldMT" w:cs="Arial-BoldMT"/>
          <w:b/>
          <w:bCs/>
          <w:kern w:val="0"/>
          <w:sz w:val="22"/>
          <w:lang w:val="ru-RU"/>
        </w:rPr>
      </w:pPr>
    </w:p>
    <w:p w14:paraId="56CE739E" w14:textId="77777777" w:rsidR="00150B25" w:rsidRPr="00460A48" w:rsidRDefault="00150B25">
      <w:pPr>
        <w:autoSpaceDE w:val="0"/>
        <w:autoSpaceDN w:val="0"/>
        <w:adjustRightInd w:val="0"/>
        <w:jc w:val="left"/>
        <w:rPr>
          <w:rStyle w:val="fontstyle01"/>
          <w:rFonts w:hint="eastAsia"/>
          <w:b/>
          <w:sz w:val="26"/>
          <w:szCs w:val="24"/>
          <w:lang w:val="ru-RU"/>
        </w:rPr>
      </w:pPr>
    </w:p>
    <w:p w14:paraId="49366BC2" w14:textId="77777777" w:rsidR="00150B25" w:rsidRPr="00460A48" w:rsidRDefault="00150B25">
      <w:pPr>
        <w:autoSpaceDE w:val="0"/>
        <w:autoSpaceDN w:val="0"/>
        <w:adjustRightInd w:val="0"/>
        <w:jc w:val="left"/>
        <w:rPr>
          <w:rStyle w:val="fontstyle01"/>
          <w:rFonts w:hint="eastAsia"/>
          <w:b/>
          <w:sz w:val="26"/>
          <w:szCs w:val="24"/>
          <w:lang w:val="ru-RU"/>
        </w:rPr>
      </w:pPr>
    </w:p>
    <w:p w14:paraId="47D0D8E1" w14:textId="77777777" w:rsidR="00150B25" w:rsidRPr="00460A48" w:rsidRDefault="00000000">
      <w:pPr>
        <w:autoSpaceDE w:val="0"/>
        <w:autoSpaceDN w:val="0"/>
        <w:adjustRightInd w:val="0"/>
        <w:spacing w:line="260" w:lineRule="exact"/>
        <w:jc w:val="left"/>
        <w:rPr>
          <w:rFonts w:ascii="Arial-Black" w:eastAsia="SimSun" w:hAnsi="Arial-Black" w:cs="Times New Roman" w:hint="eastAsia"/>
          <w:b/>
          <w:color w:val="231F20"/>
          <w:sz w:val="22"/>
          <w:lang w:val="ru-RU"/>
        </w:rPr>
      </w:pPr>
      <w:r w:rsidRPr="00460A48">
        <w:rPr>
          <w:rFonts w:ascii="Arial-Black" w:eastAsia="SimSun" w:hAnsi="Arial-Black" w:cs="Times New Roman"/>
          <w:b/>
          <w:color w:val="231F20"/>
          <w:sz w:val="22"/>
          <w:lang w:val="ru"/>
        </w:rPr>
        <w:t>Описание символов:</w:t>
      </w:r>
    </w:p>
    <w:p w14:paraId="321CFCB1" w14:textId="77777777" w:rsidR="00D23F42" w:rsidRPr="00460A48" w:rsidRDefault="00000000" w:rsidP="00D23F42">
      <w:pPr>
        <w:framePr w:w="3084" w:h="859" w:wrap="none" w:vAnchor="page" w:hAnchor="page" w:x="2120" w:y="2990"/>
        <w:spacing w:line="312" w:lineRule="auto"/>
        <w:ind w:firstLine="440"/>
        <w:jc w:val="left"/>
        <w:rPr>
          <w:rFonts w:ascii="Arial" w:eastAsia="Arial" w:hAnsi="Arial" w:cs="Arial"/>
          <w:b/>
          <w:bCs/>
          <w:color w:val="000000"/>
          <w:kern w:val="0"/>
          <w:sz w:val="11"/>
          <w:szCs w:val="11"/>
          <w:lang w:val="ru-RU" w:eastAsia="en-US" w:bidi="en-US"/>
        </w:rPr>
      </w:pPr>
      <w:r w:rsidRPr="00460A48">
        <w:rPr>
          <w:rFonts w:ascii="Arial" w:eastAsia="Arial" w:hAnsi="Arial" w:cs="Arial"/>
          <w:b/>
          <w:bCs/>
          <w:color w:val="000000"/>
          <w:kern w:val="0"/>
          <w:sz w:val="11"/>
          <w:szCs w:val="11"/>
          <w:lang w:val="ru" w:eastAsia="en-US" w:bidi="en-US"/>
        </w:rPr>
        <w:t>ОПАСНО!</w:t>
      </w:r>
    </w:p>
    <w:p w14:paraId="1D16DAAF" w14:textId="77777777" w:rsidR="00D23F42" w:rsidRPr="00460A48" w:rsidRDefault="00000000" w:rsidP="00D23F42">
      <w:pPr>
        <w:framePr w:w="3084" w:h="859" w:wrap="none" w:vAnchor="page" w:hAnchor="page" w:x="2120" w:y="2990"/>
        <w:spacing w:line="312" w:lineRule="auto"/>
        <w:jc w:val="left"/>
        <w:rPr>
          <w:rFonts w:ascii="Arial" w:eastAsia="Arial" w:hAnsi="Arial" w:cs="Arial"/>
          <w:b/>
          <w:bCs/>
          <w:color w:val="000000"/>
          <w:kern w:val="0"/>
          <w:sz w:val="11"/>
          <w:szCs w:val="11"/>
          <w:lang w:val="ru-RU" w:eastAsia="en-US" w:bidi="en-US"/>
        </w:rPr>
      </w:pPr>
      <w:r w:rsidRPr="00460A48">
        <w:rPr>
          <w:rFonts w:ascii="Arial" w:eastAsia="Arial" w:hAnsi="Arial" w:cs="Arial"/>
          <w:color w:val="000000"/>
          <w:kern w:val="0"/>
          <w:sz w:val="11"/>
          <w:szCs w:val="11"/>
          <w:lang w:val="ru" w:eastAsia="en-US" w:bidi="en-US"/>
        </w:rPr>
        <w:t>Этот символ указывает на наличие ситуации, сопряженной с непосредственной опасностью, которая приведет к получению тяжелых травм или летальному исходу</w:t>
      </w:r>
    </w:p>
    <w:p w14:paraId="10D030E3" w14:textId="77777777" w:rsidR="00B07250" w:rsidRPr="00460A48" w:rsidRDefault="00000000" w:rsidP="00B07250">
      <w:pPr>
        <w:framePr w:w="2854" w:h="859" w:wrap="none" w:vAnchor="page" w:hAnchor="page" w:x="6617" w:y="2772"/>
        <w:spacing w:line="317" w:lineRule="auto"/>
        <w:ind w:firstLine="440"/>
        <w:jc w:val="left"/>
        <w:rPr>
          <w:rFonts w:ascii="Arial" w:eastAsia="Arial" w:hAnsi="Arial" w:cs="Arial"/>
          <w:b/>
          <w:bCs/>
          <w:color w:val="000000"/>
          <w:kern w:val="0"/>
          <w:sz w:val="11"/>
          <w:szCs w:val="11"/>
          <w:lang w:val="ru-RU" w:eastAsia="en-US" w:bidi="en-US"/>
        </w:rPr>
      </w:pPr>
      <w:r w:rsidRPr="00460A48">
        <w:rPr>
          <w:rFonts w:ascii="Arial" w:eastAsia="Arial" w:hAnsi="Arial" w:cs="Arial"/>
          <w:b/>
          <w:bCs/>
          <w:color w:val="000000"/>
          <w:kern w:val="0"/>
          <w:sz w:val="11"/>
          <w:szCs w:val="11"/>
          <w:lang w:val="ru" w:eastAsia="en-US" w:bidi="en-US"/>
        </w:rPr>
        <w:t>ОСТОРОЖНО!</w:t>
      </w:r>
    </w:p>
    <w:p w14:paraId="1DF0289E" w14:textId="77777777" w:rsidR="00B07250" w:rsidRPr="00460A48" w:rsidRDefault="00000000" w:rsidP="00B07250">
      <w:pPr>
        <w:framePr w:w="2854" w:h="859" w:wrap="none" w:vAnchor="page" w:hAnchor="page" w:x="6617" w:y="2772"/>
        <w:spacing w:line="317" w:lineRule="auto"/>
        <w:jc w:val="left"/>
        <w:rPr>
          <w:rFonts w:ascii="Arial" w:eastAsia="Arial" w:hAnsi="Arial" w:cs="Arial"/>
          <w:b/>
          <w:bCs/>
          <w:color w:val="000000"/>
          <w:kern w:val="0"/>
          <w:sz w:val="11"/>
          <w:szCs w:val="11"/>
          <w:lang w:val="ru-RU" w:eastAsia="en-US" w:bidi="en-US"/>
        </w:rPr>
      </w:pPr>
      <w:r w:rsidRPr="00460A48">
        <w:rPr>
          <w:rFonts w:ascii="Arial" w:eastAsia="Arial" w:hAnsi="Arial" w:cs="Arial"/>
          <w:color w:val="000000"/>
          <w:kern w:val="0"/>
          <w:sz w:val="11"/>
          <w:szCs w:val="11"/>
          <w:lang w:val="ru" w:eastAsia="en-US" w:bidi="en-US"/>
        </w:rPr>
        <w:t>Этот символ указывает на наличие потенциально опасной ситуации, которая может привести к получению тяжелых травм или летальному исходу</w:t>
      </w:r>
    </w:p>
    <w:p w14:paraId="2152F910" w14:textId="77777777" w:rsidR="00186C39" w:rsidRPr="00460A48" w:rsidRDefault="00000000" w:rsidP="00186C39">
      <w:pPr>
        <w:framePr w:w="2935" w:h="821" w:wrap="none" w:vAnchor="page" w:hAnchor="page" w:x="2107" w:y="5829"/>
        <w:spacing w:line="322" w:lineRule="auto"/>
        <w:ind w:firstLine="460"/>
        <w:jc w:val="left"/>
        <w:rPr>
          <w:rFonts w:ascii="Arial" w:eastAsia="Arial" w:hAnsi="Arial" w:cs="Arial"/>
          <w:b/>
          <w:bCs/>
          <w:color w:val="000000"/>
          <w:kern w:val="0"/>
          <w:sz w:val="11"/>
          <w:szCs w:val="11"/>
          <w:lang w:val="ru-RU" w:eastAsia="en-US" w:bidi="en-US"/>
        </w:rPr>
      </w:pPr>
      <w:r w:rsidRPr="00460A48">
        <w:rPr>
          <w:rFonts w:ascii="Arial" w:eastAsia="Arial" w:hAnsi="Arial" w:cs="Arial"/>
          <w:b/>
          <w:bCs/>
          <w:color w:val="000000"/>
          <w:kern w:val="0"/>
          <w:sz w:val="11"/>
          <w:szCs w:val="11"/>
          <w:lang w:val="ru" w:eastAsia="en-US" w:bidi="en-US"/>
        </w:rPr>
        <w:t>ВНИМАНИЕ!</w:t>
      </w:r>
    </w:p>
    <w:p w14:paraId="07298F1E" w14:textId="77777777" w:rsidR="00186C39" w:rsidRPr="00460A48" w:rsidRDefault="00000000" w:rsidP="00186C39">
      <w:pPr>
        <w:framePr w:w="2935" w:h="821" w:wrap="none" w:vAnchor="page" w:hAnchor="page" w:x="2107" w:y="5829"/>
        <w:spacing w:line="322" w:lineRule="auto"/>
        <w:jc w:val="left"/>
        <w:rPr>
          <w:rFonts w:ascii="Arial" w:eastAsia="Arial" w:hAnsi="Arial" w:cs="Arial"/>
          <w:b/>
          <w:bCs/>
          <w:color w:val="000000"/>
          <w:kern w:val="0"/>
          <w:sz w:val="11"/>
          <w:szCs w:val="11"/>
          <w:lang w:val="ru-RU" w:eastAsia="en-US" w:bidi="en-US"/>
        </w:rPr>
      </w:pPr>
      <w:r w:rsidRPr="00460A48">
        <w:rPr>
          <w:rFonts w:ascii="Arial" w:eastAsia="Arial" w:hAnsi="Arial" w:cs="Arial"/>
          <w:color w:val="000000"/>
          <w:kern w:val="0"/>
          <w:sz w:val="11"/>
          <w:szCs w:val="11"/>
          <w:lang w:val="ru" w:eastAsia="en-US" w:bidi="en-US"/>
        </w:rPr>
        <w:t>Этот символ указывает на наличие потенциально опасной ситуации, которая может привести к получению незначительных травм</w:t>
      </w:r>
    </w:p>
    <w:p w14:paraId="60641D21" w14:textId="77777777" w:rsidR="00FB6B6A" w:rsidRPr="00460A48" w:rsidRDefault="00000000" w:rsidP="00FB6B6A">
      <w:pPr>
        <w:framePr w:w="2800" w:h="907" w:wrap="none" w:vAnchor="page" w:hAnchor="page" w:x="6766" w:y="5720"/>
        <w:spacing w:after="80" w:line="305" w:lineRule="auto"/>
        <w:ind w:firstLine="500"/>
        <w:jc w:val="left"/>
        <w:rPr>
          <w:rFonts w:ascii="Arial" w:eastAsia="Arial" w:hAnsi="Arial" w:cs="Arial"/>
          <w:b/>
          <w:bCs/>
          <w:color w:val="000000"/>
          <w:kern w:val="0"/>
          <w:sz w:val="11"/>
          <w:szCs w:val="11"/>
          <w:lang w:val="ru-RU" w:eastAsia="en-US" w:bidi="en-US"/>
        </w:rPr>
      </w:pPr>
      <w:r w:rsidRPr="00460A48">
        <w:rPr>
          <w:rFonts w:ascii="Arial" w:eastAsia="Arial" w:hAnsi="Arial" w:cs="Arial"/>
          <w:b/>
          <w:bCs/>
          <w:color w:val="000000"/>
          <w:kern w:val="0"/>
          <w:sz w:val="11"/>
          <w:szCs w:val="11"/>
          <w:lang w:val="ru" w:eastAsia="en-US" w:bidi="en-US"/>
        </w:rPr>
        <w:t>ОПАСНО!</w:t>
      </w:r>
    </w:p>
    <w:p w14:paraId="7BBE73C5" w14:textId="77777777" w:rsidR="00FB6B6A" w:rsidRPr="00460A48" w:rsidRDefault="00000000" w:rsidP="00FB6B6A">
      <w:pPr>
        <w:framePr w:w="2800" w:h="907" w:wrap="none" w:vAnchor="page" w:hAnchor="page" w:x="6766" w:y="5720"/>
        <w:spacing w:line="305" w:lineRule="auto"/>
        <w:rPr>
          <w:rFonts w:ascii="Arial" w:eastAsia="Arial" w:hAnsi="Arial" w:cs="Arial"/>
          <w:b/>
          <w:bCs/>
          <w:color w:val="000000"/>
          <w:kern w:val="0"/>
          <w:sz w:val="11"/>
          <w:szCs w:val="11"/>
          <w:lang w:val="ru-RU" w:eastAsia="en-US" w:bidi="en-US"/>
        </w:rPr>
      </w:pPr>
      <w:r w:rsidRPr="00460A48">
        <w:rPr>
          <w:rFonts w:ascii="Arial" w:eastAsia="Arial" w:hAnsi="Arial" w:cs="Arial"/>
          <w:color w:val="000000"/>
          <w:kern w:val="0"/>
          <w:sz w:val="11"/>
          <w:szCs w:val="11"/>
          <w:lang w:val="ru" w:eastAsia="en-US" w:bidi="en-US"/>
        </w:rPr>
        <w:t>Осторожно. Угроза жизни. При несоблюдении инструкций может произойти поражение электрическим током</w:t>
      </w:r>
    </w:p>
    <w:p w14:paraId="546C4546" w14:textId="09E74B6B" w:rsidR="00150B25" w:rsidRPr="00460A48" w:rsidRDefault="00000000">
      <w:pPr>
        <w:autoSpaceDE w:val="0"/>
        <w:autoSpaceDN w:val="0"/>
        <w:adjustRightInd w:val="0"/>
        <w:jc w:val="left"/>
        <w:rPr>
          <w:rFonts w:ascii="SimSun" w:eastAsia="SimSun" w:hAnsi="SimSun" w:cs="Times New Roman"/>
          <w:sz w:val="20"/>
          <w:szCs w:val="20"/>
        </w:rPr>
      </w:pPr>
      <w:r w:rsidRPr="00460A48">
        <w:rPr>
          <w:rFonts w:ascii="SimSun" w:eastAsia="SimSun" w:hAnsi="SimSun" w:cs="Times New Roman"/>
          <w:noProof/>
          <w:sz w:val="20"/>
          <w:szCs w:val="20"/>
          <w:lang w:val="ru-RU" w:eastAsia="ru-RU"/>
        </w:rPr>
        <w:drawing>
          <wp:inline distT="0" distB="0" distL="0" distR="0" wp14:anchorId="00C19563" wp14:editId="1D8CAB31">
            <wp:extent cx="5805805" cy="3381375"/>
            <wp:effectExtent l="0" t="0" r="4445" b="9525"/>
            <wp:docPr id="6" name="Рисунок 6"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028015" name="Picture 1" descr="C:\Users\Nil\Downloads\1.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805805" cy="3381375"/>
                    </a:xfrm>
                    <a:prstGeom prst="rect">
                      <a:avLst/>
                    </a:prstGeom>
                    <a:noFill/>
                    <a:ln>
                      <a:noFill/>
                    </a:ln>
                  </pic:spPr>
                </pic:pic>
              </a:graphicData>
            </a:graphic>
          </wp:inline>
        </w:drawing>
      </w:r>
    </w:p>
    <w:p w14:paraId="58AA803F" w14:textId="77777777" w:rsidR="00150B25" w:rsidRPr="00460A48" w:rsidRDefault="00150B25">
      <w:pPr>
        <w:widowControl/>
        <w:jc w:val="left"/>
        <w:rPr>
          <w:rStyle w:val="fontstyle01"/>
          <w:rFonts w:hint="eastAsia"/>
          <w:b/>
          <w:sz w:val="26"/>
          <w:szCs w:val="24"/>
        </w:rPr>
      </w:pPr>
    </w:p>
    <w:p w14:paraId="2006C75B" w14:textId="77777777" w:rsidR="00150B25" w:rsidRPr="00460A48" w:rsidRDefault="00150B25">
      <w:pPr>
        <w:widowControl/>
        <w:jc w:val="left"/>
        <w:rPr>
          <w:rStyle w:val="fontstyle01"/>
          <w:rFonts w:hint="eastAsia"/>
          <w:b/>
          <w:sz w:val="26"/>
          <w:szCs w:val="24"/>
        </w:rPr>
      </w:pPr>
    </w:p>
    <w:p w14:paraId="3F1AB910" w14:textId="77777777" w:rsidR="00150B25" w:rsidRPr="00460A48" w:rsidRDefault="00150B25">
      <w:pPr>
        <w:widowControl/>
        <w:jc w:val="left"/>
        <w:rPr>
          <w:rStyle w:val="fontstyle01"/>
          <w:rFonts w:hint="eastAsia"/>
          <w:b/>
          <w:sz w:val="26"/>
          <w:szCs w:val="24"/>
        </w:rPr>
      </w:pPr>
    </w:p>
    <w:p w14:paraId="7F3A6DD4" w14:textId="77777777" w:rsidR="00150B25" w:rsidRPr="00460A48" w:rsidRDefault="00150B25">
      <w:pPr>
        <w:widowControl/>
        <w:jc w:val="left"/>
        <w:rPr>
          <w:rStyle w:val="fontstyle01"/>
          <w:rFonts w:hint="eastAsia"/>
          <w:b/>
          <w:sz w:val="26"/>
          <w:szCs w:val="24"/>
        </w:rPr>
      </w:pPr>
    </w:p>
    <w:p w14:paraId="7F94681B" w14:textId="77777777" w:rsidR="00150B25" w:rsidRPr="00460A48" w:rsidRDefault="00150B25">
      <w:pPr>
        <w:widowControl/>
        <w:jc w:val="left"/>
        <w:rPr>
          <w:rStyle w:val="fontstyle01"/>
          <w:rFonts w:hint="eastAsia"/>
          <w:b/>
          <w:sz w:val="26"/>
          <w:szCs w:val="24"/>
        </w:rPr>
      </w:pPr>
    </w:p>
    <w:p w14:paraId="7B6ACB04" w14:textId="77777777" w:rsidR="00150B25" w:rsidRPr="00460A48" w:rsidRDefault="00150B25">
      <w:pPr>
        <w:widowControl/>
        <w:jc w:val="left"/>
        <w:rPr>
          <w:rStyle w:val="fontstyle01"/>
          <w:rFonts w:hint="eastAsia"/>
          <w:b/>
          <w:sz w:val="26"/>
          <w:szCs w:val="24"/>
        </w:rPr>
      </w:pPr>
    </w:p>
    <w:p w14:paraId="4AFB585B" w14:textId="77777777" w:rsidR="00150B25" w:rsidRPr="00460A48" w:rsidRDefault="00150B25">
      <w:pPr>
        <w:widowControl/>
        <w:jc w:val="left"/>
        <w:rPr>
          <w:rStyle w:val="fontstyle01"/>
          <w:rFonts w:hint="eastAsia"/>
          <w:b/>
          <w:sz w:val="26"/>
          <w:szCs w:val="24"/>
        </w:rPr>
      </w:pPr>
    </w:p>
    <w:p w14:paraId="2779774C" w14:textId="77777777" w:rsidR="00150B25" w:rsidRPr="00460A48" w:rsidRDefault="00150B25">
      <w:pPr>
        <w:widowControl/>
        <w:jc w:val="left"/>
        <w:rPr>
          <w:rStyle w:val="fontstyle01"/>
          <w:rFonts w:hint="eastAsia"/>
          <w:b/>
          <w:sz w:val="26"/>
          <w:szCs w:val="24"/>
        </w:rPr>
      </w:pPr>
    </w:p>
    <w:p w14:paraId="79E26916" w14:textId="77777777" w:rsidR="00150B25" w:rsidRPr="00460A48" w:rsidRDefault="00150B25">
      <w:pPr>
        <w:widowControl/>
        <w:jc w:val="left"/>
        <w:rPr>
          <w:rStyle w:val="fontstyle01"/>
          <w:rFonts w:hint="eastAsia"/>
          <w:b/>
          <w:sz w:val="26"/>
          <w:szCs w:val="24"/>
        </w:rPr>
      </w:pPr>
    </w:p>
    <w:p w14:paraId="7DE65FF5" w14:textId="77777777" w:rsidR="00150B25" w:rsidRPr="00460A48" w:rsidRDefault="00150B25">
      <w:pPr>
        <w:widowControl/>
        <w:jc w:val="left"/>
        <w:rPr>
          <w:rStyle w:val="fontstyle01"/>
          <w:rFonts w:hint="eastAsia"/>
          <w:b/>
          <w:sz w:val="26"/>
          <w:szCs w:val="24"/>
        </w:rPr>
      </w:pPr>
    </w:p>
    <w:p w14:paraId="09FC3AA9" w14:textId="77777777" w:rsidR="00150B25" w:rsidRPr="00460A48" w:rsidRDefault="00150B25">
      <w:pPr>
        <w:widowControl/>
        <w:jc w:val="left"/>
        <w:rPr>
          <w:rStyle w:val="fontstyle01"/>
          <w:rFonts w:hint="eastAsia"/>
          <w:b/>
          <w:sz w:val="26"/>
          <w:szCs w:val="24"/>
        </w:rPr>
      </w:pPr>
    </w:p>
    <w:p w14:paraId="2C63143A" w14:textId="77777777" w:rsidR="00150B25" w:rsidRPr="00460A48" w:rsidRDefault="00150B25">
      <w:pPr>
        <w:widowControl/>
        <w:jc w:val="left"/>
        <w:rPr>
          <w:rStyle w:val="fontstyle01"/>
          <w:rFonts w:hint="eastAsia"/>
          <w:b/>
          <w:sz w:val="26"/>
          <w:szCs w:val="24"/>
        </w:rPr>
      </w:pPr>
    </w:p>
    <w:p w14:paraId="700BBCB3" w14:textId="7D784CFF" w:rsidR="00150B25" w:rsidRDefault="00150B25">
      <w:pPr>
        <w:widowControl/>
        <w:jc w:val="left"/>
        <w:rPr>
          <w:rStyle w:val="fontstyle01"/>
          <w:b/>
          <w:sz w:val="26"/>
          <w:szCs w:val="24"/>
        </w:rPr>
      </w:pPr>
    </w:p>
    <w:p w14:paraId="0B2EC43B" w14:textId="1C2ACD00" w:rsidR="00460A48" w:rsidRDefault="00460A48">
      <w:pPr>
        <w:widowControl/>
        <w:jc w:val="left"/>
        <w:rPr>
          <w:rStyle w:val="fontstyle01"/>
          <w:b/>
          <w:sz w:val="26"/>
          <w:szCs w:val="24"/>
        </w:rPr>
      </w:pPr>
    </w:p>
    <w:p w14:paraId="31072A01" w14:textId="7AE33A42" w:rsidR="00460A48" w:rsidRDefault="00460A48">
      <w:pPr>
        <w:widowControl/>
        <w:jc w:val="left"/>
        <w:rPr>
          <w:rStyle w:val="fontstyle01"/>
          <w:b/>
          <w:sz w:val="26"/>
          <w:szCs w:val="24"/>
        </w:rPr>
      </w:pPr>
    </w:p>
    <w:p w14:paraId="7A3EE445" w14:textId="59C8134A" w:rsidR="00460A48" w:rsidRDefault="00460A48">
      <w:pPr>
        <w:widowControl/>
        <w:jc w:val="left"/>
        <w:rPr>
          <w:rStyle w:val="fontstyle01"/>
          <w:b/>
          <w:sz w:val="26"/>
          <w:szCs w:val="24"/>
        </w:rPr>
      </w:pPr>
    </w:p>
    <w:p w14:paraId="6B98F132" w14:textId="6569F9E8" w:rsidR="00460A48" w:rsidRDefault="00460A48">
      <w:pPr>
        <w:widowControl/>
        <w:jc w:val="left"/>
        <w:rPr>
          <w:rStyle w:val="fontstyle01"/>
          <w:b/>
          <w:sz w:val="26"/>
          <w:szCs w:val="24"/>
        </w:rPr>
      </w:pPr>
    </w:p>
    <w:p w14:paraId="2DA5251B" w14:textId="338D3EE5" w:rsidR="00460A48" w:rsidRDefault="00460A48">
      <w:pPr>
        <w:widowControl/>
        <w:jc w:val="left"/>
        <w:rPr>
          <w:rStyle w:val="fontstyle01"/>
          <w:b/>
          <w:sz w:val="26"/>
          <w:szCs w:val="24"/>
        </w:rPr>
      </w:pPr>
    </w:p>
    <w:p w14:paraId="4CB2B8F9" w14:textId="7F6F03DE" w:rsidR="00460A48" w:rsidRDefault="00460A48">
      <w:pPr>
        <w:widowControl/>
        <w:jc w:val="left"/>
        <w:rPr>
          <w:rStyle w:val="fontstyle01"/>
          <w:b/>
          <w:sz w:val="26"/>
          <w:szCs w:val="24"/>
        </w:rPr>
      </w:pPr>
    </w:p>
    <w:p w14:paraId="60F44C90" w14:textId="172A2654" w:rsidR="00460A48" w:rsidRDefault="00460A48">
      <w:pPr>
        <w:widowControl/>
        <w:jc w:val="left"/>
        <w:rPr>
          <w:rStyle w:val="fontstyle01"/>
          <w:b/>
          <w:sz w:val="26"/>
          <w:szCs w:val="24"/>
        </w:rPr>
      </w:pPr>
    </w:p>
    <w:p w14:paraId="470D1B37" w14:textId="5CD9D762" w:rsidR="00460A48" w:rsidRDefault="00460A48">
      <w:pPr>
        <w:widowControl/>
        <w:jc w:val="left"/>
        <w:rPr>
          <w:rStyle w:val="fontstyle01"/>
          <w:b/>
          <w:sz w:val="26"/>
          <w:szCs w:val="24"/>
        </w:rPr>
      </w:pPr>
    </w:p>
    <w:p w14:paraId="2C28B29B" w14:textId="30589C48" w:rsidR="00460A48" w:rsidRDefault="00460A48">
      <w:pPr>
        <w:widowControl/>
        <w:jc w:val="left"/>
        <w:rPr>
          <w:rStyle w:val="fontstyle01"/>
          <w:b/>
          <w:sz w:val="26"/>
          <w:szCs w:val="24"/>
        </w:rPr>
      </w:pPr>
    </w:p>
    <w:p w14:paraId="527043EE" w14:textId="77777777" w:rsidR="00460A48" w:rsidRPr="00460A48" w:rsidRDefault="00460A48">
      <w:pPr>
        <w:widowControl/>
        <w:jc w:val="left"/>
        <w:rPr>
          <w:rStyle w:val="fontstyle01"/>
          <w:rFonts w:hint="eastAsia"/>
          <w:b/>
          <w:sz w:val="26"/>
          <w:szCs w:val="24"/>
        </w:rPr>
      </w:pPr>
    </w:p>
    <w:p w14:paraId="0D5311BF" w14:textId="77777777" w:rsidR="00150B25" w:rsidRPr="00460A48" w:rsidRDefault="00000000">
      <w:pPr>
        <w:ind w:left="420"/>
        <w:jc w:val="center"/>
        <w:rPr>
          <w:rFonts w:ascii="Calibri" w:eastAsia="SimSun" w:hAnsi="Calibri" w:cs="Times New Roman"/>
          <w:b/>
          <w:sz w:val="28"/>
          <w:szCs w:val="28"/>
          <w:lang w:val="ru-RU"/>
        </w:rPr>
      </w:pPr>
      <w:r w:rsidRPr="00460A48">
        <w:rPr>
          <w:rFonts w:ascii="Calibri" w:eastAsia="SimSun" w:hAnsi="Calibri" w:cs="Times New Roman"/>
          <w:b/>
          <w:sz w:val="28"/>
          <w:szCs w:val="28"/>
          <w:lang w:val="ru"/>
        </w:rPr>
        <w:lastRenderedPageBreak/>
        <w:t>ВАЖНЫЕ ТРЕБОВАНИЯ БЕЗОПАСНОСТИ</w:t>
      </w:r>
    </w:p>
    <w:p w14:paraId="46DC8375" w14:textId="77777777" w:rsidR="00150B25" w:rsidRPr="00460A48" w:rsidRDefault="00000000">
      <w:pPr>
        <w:ind w:left="420"/>
        <w:jc w:val="center"/>
        <w:rPr>
          <w:rFonts w:ascii="Arial-Black" w:eastAsia="SimSun" w:hAnsi="Arial-Black" w:cs="Times New Roman" w:hint="eastAsia"/>
          <w:color w:val="231F20"/>
          <w:sz w:val="26"/>
          <w:szCs w:val="24"/>
          <w:lang w:val="ru-RU"/>
        </w:rPr>
      </w:pPr>
      <w:r w:rsidRPr="00460A48">
        <w:rPr>
          <w:rFonts w:ascii="ArialMT" w:eastAsia="ArialMT" w:hAnsi="Calibri" w:cs="Times New Roman"/>
          <w:noProof/>
          <w:sz w:val="18"/>
          <w:szCs w:val="18"/>
          <w:lang w:val="ru-RU" w:eastAsia="ru-RU"/>
        </w:rPr>
        <w:drawing>
          <wp:inline distT="0" distB="0" distL="0" distR="0" wp14:anchorId="3890416E" wp14:editId="112AFB02">
            <wp:extent cx="219075" cy="190500"/>
            <wp:effectExtent l="0" t="0" r="9525" b="0"/>
            <wp:docPr id="3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48922" name="图片 1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SimSun" w:hAnsi="Calibri" w:cs="Times New Roman"/>
          <w:b/>
          <w:bCs/>
          <w:sz w:val="18"/>
          <w:szCs w:val="20"/>
          <w:lang w:val="ru"/>
        </w:rPr>
        <w:t xml:space="preserve"> ДАННЫЙ СИМВОЛ СОДЕРЖИТ СООБЩЕНИЕ БЕЗОПАСНОСТИ</w:t>
      </w:r>
    </w:p>
    <w:p w14:paraId="14AC0CC1" w14:textId="77777777" w:rsidR="00150B25" w:rsidRPr="00460A48" w:rsidRDefault="00000000">
      <w:pPr>
        <w:ind w:left="420"/>
        <w:jc w:val="center"/>
        <w:rPr>
          <w:rFonts w:ascii="Arial-Black" w:eastAsia="SimSun" w:hAnsi="Arial-Black" w:cs="Times New Roman" w:hint="eastAsia"/>
          <w:b/>
          <w:color w:val="231F20"/>
          <w:sz w:val="26"/>
          <w:szCs w:val="24"/>
          <w:lang w:val="ru-RU"/>
        </w:rPr>
      </w:pPr>
      <w:r w:rsidRPr="00460A48">
        <w:rPr>
          <w:rFonts w:ascii="ArialMT" w:eastAsia="ArialMT" w:hAnsi="Calibri" w:cs="Times New Roman"/>
          <w:noProof/>
          <w:sz w:val="18"/>
          <w:szCs w:val="18"/>
          <w:lang w:val="ru-RU" w:eastAsia="ru-RU"/>
        </w:rPr>
        <w:drawing>
          <wp:inline distT="0" distB="0" distL="0" distR="0" wp14:anchorId="38EC3606" wp14:editId="58E143CB">
            <wp:extent cx="219075" cy="190500"/>
            <wp:effectExtent l="0" t="0" r="9525" b="0"/>
            <wp:docPr id="3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13268" name="图片 17"/>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Arial-Black" w:eastAsia="SimSun" w:hAnsi="Arial-Black" w:cs="Times New Roman"/>
          <w:b/>
          <w:color w:val="231F20"/>
          <w:sz w:val="26"/>
          <w:szCs w:val="24"/>
          <w:lang w:val="ru"/>
        </w:rPr>
        <w:t xml:space="preserve"> ОСТОРОЖНО</w:t>
      </w:r>
    </w:p>
    <w:p w14:paraId="2771F526" w14:textId="77777777" w:rsidR="00150B25" w:rsidRPr="00460A48" w:rsidRDefault="00000000">
      <w:pPr>
        <w:rPr>
          <w:rFonts w:ascii="Arial" w:eastAsia="Arial" w:hAnsi="Arial" w:cs="Arial"/>
          <w:b/>
          <w:sz w:val="18"/>
          <w:szCs w:val="20"/>
          <w:lang w:val="ru-RU"/>
        </w:rPr>
      </w:pPr>
      <w:r w:rsidRPr="00460A48">
        <w:rPr>
          <w:rFonts w:ascii="Arial" w:eastAsia="Arial" w:hAnsi="Arial" w:cs="Arial"/>
          <w:b/>
          <w:sz w:val="18"/>
          <w:szCs w:val="20"/>
          <w:lang w:val="ru"/>
        </w:rPr>
        <w:t xml:space="preserve">При передаче/продаже прибора третьим лицам необходимо передать руководство по эксплуатации вместе с прибором. Потребители должны использовать прибор в соответствии с руководством пользователя и техникой безопасности. </w:t>
      </w:r>
    </w:p>
    <w:p w14:paraId="59D66CA6" w14:textId="77777777" w:rsidR="00150B25" w:rsidRPr="00460A48" w:rsidRDefault="00000000">
      <w:pPr>
        <w:rPr>
          <w:rFonts w:ascii="Arial" w:eastAsia="Arial" w:hAnsi="Arial" w:cs="Arial"/>
          <w:b/>
          <w:sz w:val="18"/>
          <w:szCs w:val="20"/>
          <w:lang w:val="ru-RU"/>
        </w:rPr>
      </w:pPr>
      <w:r w:rsidRPr="00460A48">
        <w:rPr>
          <w:rFonts w:ascii="Arial" w:eastAsia="Arial" w:hAnsi="Arial" w:cs="Arial"/>
          <w:b/>
          <w:sz w:val="18"/>
          <w:szCs w:val="20"/>
          <w:lang w:val="ru"/>
        </w:rPr>
        <w:t>Данное руководство должно находиться рядом с устройством и быть доступным для ознакомления.</w:t>
      </w:r>
    </w:p>
    <w:p w14:paraId="1212FED7" w14:textId="77777777" w:rsidR="00150B25" w:rsidRPr="00460A48" w:rsidRDefault="00000000">
      <w:pPr>
        <w:rPr>
          <w:rFonts w:ascii="Arial" w:hAnsi="Arial" w:cs="Arial"/>
          <w:sz w:val="18"/>
          <w:szCs w:val="20"/>
          <w:lang w:val="ru-RU"/>
        </w:rPr>
      </w:pPr>
      <w:r w:rsidRPr="00460A48">
        <w:rPr>
          <w:rFonts w:ascii="Arial" w:eastAsia="Arial" w:hAnsi="Arial" w:cs="Arial"/>
          <w:sz w:val="18"/>
          <w:szCs w:val="20"/>
          <w:lang w:val="ru"/>
        </w:rPr>
        <w:t>Рекомендуется заключить договор на обслуживание и ремонт с уполномоченной поставщиком услуг сервисной компанией.</w:t>
      </w:r>
    </w:p>
    <w:p w14:paraId="7DC72C1C" w14:textId="102D6B53" w:rsidR="00150B25" w:rsidRPr="00460A48" w:rsidRDefault="00000000">
      <w:pPr>
        <w:rPr>
          <w:rFonts w:ascii="Cambria" w:eastAsia="SimSun" w:hAnsi="Cambria"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08416" behindDoc="0" locked="0" layoutInCell="1" allowOverlap="1" wp14:anchorId="54F2A4C0" wp14:editId="7BA74A10">
                <wp:simplePos x="0" y="0"/>
                <wp:positionH relativeFrom="column">
                  <wp:posOffset>19050</wp:posOffset>
                </wp:positionH>
                <wp:positionV relativeFrom="paragraph">
                  <wp:posOffset>11430</wp:posOffset>
                </wp:positionV>
                <wp:extent cx="5229225" cy="752475"/>
                <wp:effectExtent l="0" t="0" r="28575" b="28575"/>
                <wp:wrapNone/>
                <wp:docPr id="26" name="文本框 3"/>
                <wp:cNvGraphicFramePr/>
                <a:graphic xmlns:a="http://schemas.openxmlformats.org/drawingml/2006/main">
                  <a:graphicData uri="http://schemas.microsoft.com/office/word/2010/wordprocessingShape">
                    <wps:wsp>
                      <wps:cNvSpPr txBox="1"/>
                      <wps:spPr>
                        <a:xfrm>
                          <a:off x="0" y="0"/>
                          <a:ext cx="5229225" cy="752475"/>
                        </a:xfrm>
                        <a:prstGeom prst="rect">
                          <a:avLst/>
                        </a:prstGeom>
                        <a:solidFill>
                          <a:srgbClr val="FFFFFF"/>
                        </a:solidFill>
                        <a:ln w="9525">
                          <a:solidFill>
                            <a:srgbClr val="000000"/>
                          </a:solidFill>
                          <a:prstDash val="solid"/>
                          <a:miter lim="0"/>
                          <a:headEnd/>
                          <a:tailEnd/>
                        </a:ln>
                      </wps:spPr>
                      <wps:txbx>
                        <w:txbxContent>
                          <w:p w14:paraId="1B68B560"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1E684541" wp14:editId="21359C8A">
                                  <wp:extent cx="219075" cy="190500"/>
                                  <wp:effectExtent l="0" t="0" r="9525" b="0"/>
                                  <wp:docPr id="139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38" name="图片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
                                <w:b/>
                                <w:sz w:val="20"/>
                                <w:lang w:val="ru"/>
                              </w:rPr>
                              <w:t>Осторожно</w:t>
                            </w:r>
                            <w:r>
                              <w:rPr>
                                <w:rFonts w:ascii="SimSun" w:hAnsi="SimSun" w:cs="SimSun" w:hint="eastAsia"/>
                                <w:b/>
                                <w:sz w:val="20"/>
                                <w:lang w:val="ru"/>
                              </w:rPr>
                              <w:t>！</w:t>
                            </w:r>
                          </w:p>
                          <w:p w14:paraId="1B02EEBC" w14:textId="77777777" w:rsidR="005F03FC" w:rsidRPr="00460A48" w:rsidRDefault="00000000">
                            <w:pPr>
                              <w:ind w:firstLineChars="50" w:firstLine="100"/>
                              <w:rPr>
                                <w:rFonts w:eastAsia="Arial"/>
                                <w:sz w:val="20"/>
                                <w:lang w:val="ru-RU"/>
                              </w:rPr>
                            </w:pPr>
                            <w:r>
                              <w:rPr>
                                <w:rFonts w:eastAsia="Arial"/>
                                <w:sz w:val="20"/>
                                <w:lang w:val="ru"/>
                              </w:rPr>
                              <w:t>Не используйте для хранения каких-либо предметов, не используйте прибор вблизи бензина или легковоспламеняющихся и летучих веществ.</w:t>
                            </w:r>
                          </w:p>
                          <w:p w14:paraId="5A8D5805" w14:textId="77777777" w:rsidR="005F03FC" w:rsidRPr="00460A48" w:rsidRDefault="005F03FC">
                            <w:pPr>
                              <w:jc w:val="center"/>
                              <w:rPr>
                                <w:rFonts w:eastAsia="SimSun"/>
                                <w:lang w:val="ru-RU"/>
                              </w:rPr>
                            </w:pPr>
                          </w:p>
                        </w:txbxContent>
                      </wps:txbx>
                      <wps:bodyPr upright="1"/>
                    </wps:wsp>
                  </a:graphicData>
                </a:graphic>
              </wp:anchor>
            </w:drawing>
          </mc:Choice>
          <mc:Fallback>
            <w:pict>
              <v:shapetype w14:anchorId="54F2A4C0" id="_x0000_t202" coordsize="21600,21600" o:spt="202" path="m,l,21600r21600,l21600,xe">
                <v:stroke joinstyle="miter"/>
                <v:path gradientshapeok="t" o:connecttype="rect"/>
              </v:shapetype>
              <v:shape id="文本框 3" o:spid="_x0000_s1026" type="#_x0000_t202" style="position:absolute;left:0;text-align:left;margin-left:1.5pt;margin-top:.9pt;width:411.75pt;height:59.2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">
                <v:stroke miterlimit="0"/>
                <v:textbox>
                  <w:txbxContent>
                    <w:p w14:paraId="1B68B560"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1E684541" wp14:editId="21359C8A">
                            <wp:extent cx="219075" cy="190500"/>
                            <wp:effectExtent l="0" t="0" r="9525" b="0"/>
                            <wp:docPr id="139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44638" name="图片 1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
                          <w:b/>
                          <w:sz w:val="20"/>
                          <w:lang w:val="ru"/>
                        </w:rPr>
                        <w:t>Осторожно</w:t>
                      </w:r>
                      <w:r>
                        <w:rPr>
                          <w:rFonts w:ascii="SimSun" w:hAnsi="SimSun" w:cs="SimSun" w:hint="eastAsia"/>
                          <w:b/>
                          <w:sz w:val="20"/>
                          <w:lang w:val="ru"/>
                        </w:rPr>
                        <w:t>！</w:t>
                      </w:r>
                    </w:p>
                    <w:p w14:paraId="1B02EEBC" w14:textId="77777777" w:rsidR="005F03FC" w:rsidRPr="00460A48" w:rsidRDefault="00000000">
                      <w:pPr>
                        <w:ind w:firstLineChars="50" w:firstLine="100"/>
                        <w:rPr>
                          <w:rFonts w:eastAsia="Arial"/>
                          <w:sz w:val="20"/>
                          <w:lang w:val="ru-RU"/>
                        </w:rPr>
                      </w:pPr>
                      <w:r>
                        <w:rPr>
                          <w:rFonts w:eastAsia="Arial"/>
                          <w:sz w:val="20"/>
                          <w:lang w:val="ru"/>
                        </w:rPr>
                        <w:t>Не используйте для хранения каких-либо предметов, не используйте прибор вблизи бензина или легковоспламеняющихся и летучих веществ.</w:t>
                      </w:r>
                    </w:p>
                    <w:p w14:paraId="5A8D5805" w14:textId="77777777" w:rsidR="005F03FC" w:rsidRPr="00460A48" w:rsidRDefault="005F03FC">
                      <w:pPr>
                        <w:jc w:val="center"/>
                        <w:rPr>
                          <w:rFonts w:eastAsia="SimSun"/>
                          <w:lang w:val="ru-RU"/>
                        </w:rPr>
                      </w:pPr>
                    </w:p>
                  </w:txbxContent>
                </v:textbox>
              </v:shape>
            </w:pict>
          </mc:Fallback>
        </mc:AlternateContent>
      </w:r>
    </w:p>
    <w:p w14:paraId="5CF41C3D" w14:textId="77777777" w:rsidR="00150B25" w:rsidRPr="00460A48" w:rsidRDefault="00150B25">
      <w:pPr>
        <w:rPr>
          <w:rFonts w:ascii="Cambria" w:eastAsia="SimSun" w:hAnsi="Cambria" w:cs="Times New Roman"/>
          <w:sz w:val="20"/>
          <w:szCs w:val="20"/>
          <w:lang w:val="ru-RU"/>
        </w:rPr>
      </w:pPr>
    </w:p>
    <w:p w14:paraId="1BEC49EC" w14:textId="77777777" w:rsidR="00150B25" w:rsidRPr="00460A48" w:rsidRDefault="00150B25">
      <w:pPr>
        <w:rPr>
          <w:rFonts w:ascii="Calibri" w:eastAsia="SimSun" w:hAnsi="Calibri" w:cs="Times New Roman"/>
          <w:sz w:val="20"/>
          <w:szCs w:val="20"/>
          <w:lang w:val="ru-RU"/>
        </w:rPr>
      </w:pPr>
    </w:p>
    <w:p w14:paraId="52DC9C94" w14:textId="77777777" w:rsidR="00150B25" w:rsidRPr="00460A48" w:rsidRDefault="00150B25">
      <w:pPr>
        <w:rPr>
          <w:rFonts w:ascii="Calibri" w:eastAsia="SimSun" w:hAnsi="Calibri" w:cs="Times New Roman"/>
          <w:sz w:val="20"/>
          <w:szCs w:val="20"/>
          <w:lang w:val="ru-RU"/>
        </w:rPr>
      </w:pPr>
    </w:p>
    <w:p w14:paraId="746FBC4B" w14:textId="0A6BCE73" w:rsidR="00150B25" w:rsidRPr="00460A48" w:rsidRDefault="00000000">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10464" behindDoc="0" locked="0" layoutInCell="1" allowOverlap="1" wp14:anchorId="5BD152BA" wp14:editId="085FA0C9">
                <wp:simplePos x="0" y="0"/>
                <wp:positionH relativeFrom="margin">
                  <wp:align>left</wp:align>
                </wp:positionH>
                <wp:positionV relativeFrom="paragraph">
                  <wp:posOffset>45720</wp:posOffset>
                </wp:positionV>
                <wp:extent cx="5229225" cy="872490"/>
                <wp:effectExtent l="0" t="0" r="28575" b="22860"/>
                <wp:wrapNone/>
                <wp:docPr id="28" name="文本框 4"/>
                <wp:cNvGraphicFramePr/>
                <a:graphic xmlns:a="http://schemas.openxmlformats.org/drawingml/2006/main">
                  <a:graphicData uri="http://schemas.microsoft.com/office/word/2010/wordprocessingShape">
                    <wps:wsp>
                      <wps:cNvSpPr txBox="1"/>
                      <wps:spPr>
                        <a:xfrm>
                          <a:off x="0" y="0"/>
                          <a:ext cx="5229225" cy="872490"/>
                        </a:xfrm>
                        <a:prstGeom prst="rect">
                          <a:avLst/>
                        </a:prstGeom>
                        <a:solidFill>
                          <a:srgbClr val="FFFFFF"/>
                        </a:solidFill>
                        <a:ln w="9525">
                          <a:solidFill>
                            <a:srgbClr val="000000"/>
                          </a:solidFill>
                          <a:prstDash val="solid"/>
                          <a:miter lim="0"/>
                          <a:headEnd/>
                          <a:tailEnd/>
                        </a:ln>
                      </wps:spPr>
                      <wps:txbx>
                        <w:txbxContent>
                          <w:p w14:paraId="101A7C0F"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20C33061" wp14:editId="7B23AF55">
                                  <wp:extent cx="219075" cy="190500"/>
                                  <wp:effectExtent l="0" t="0" r="9525" b="0"/>
                                  <wp:docPr id="139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75399" name="图片 3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
                                <w:b/>
                                <w:sz w:val="20"/>
                                <w:lang w:val="ru"/>
                              </w:rPr>
                              <w:t>Осторожно</w:t>
                            </w:r>
                            <w:r>
                              <w:rPr>
                                <w:rFonts w:ascii="SimSun" w:hAnsi="SimSun" w:cs="SimSun" w:hint="eastAsia"/>
                                <w:b/>
                                <w:sz w:val="20"/>
                                <w:lang w:val="ru"/>
                              </w:rPr>
                              <w:t>！</w:t>
                            </w:r>
                          </w:p>
                          <w:p w14:paraId="6315FEA0" w14:textId="77777777" w:rsidR="005F03FC" w:rsidRPr="00460A48" w:rsidRDefault="00000000">
                            <w:pPr>
                              <w:jc w:val="center"/>
                              <w:rPr>
                                <w:rFonts w:eastAsia="Arial"/>
                                <w:sz w:val="20"/>
                                <w:lang w:val="ru-RU"/>
                              </w:rPr>
                            </w:pPr>
                            <w:r>
                              <w:rPr>
                                <w:rFonts w:eastAsia="Arial"/>
                                <w:sz w:val="20"/>
                                <w:lang w:val="ru"/>
                              </w:rPr>
                              <w:t>Ненадлежащая установка, наладка, неправильное вскрытие или обслуживание повлечет за собой порчу имущества, получение травм или гибель людей. Ознакомьтесь с инструкцией до начала эксплуатации и обслуживания.</w:t>
                            </w:r>
                          </w:p>
                          <w:p w14:paraId="5DD61C49" w14:textId="77777777" w:rsidR="005F03FC" w:rsidRPr="00460A48" w:rsidRDefault="005F03FC">
                            <w:pPr>
                              <w:jc w:val="center"/>
                              <w:rPr>
                                <w:rFonts w:eastAsia="SimSun"/>
                                <w:lang w:val="ru-RU"/>
                              </w:rPr>
                            </w:pPr>
                          </w:p>
                        </w:txbxContent>
                      </wps:txbx>
                      <wps:bodyPr upright="1"/>
                    </wps:wsp>
                  </a:graphicData>
                </a:graphic>
              </wp:anchor>
            </w:drawing>
          </mc:Choice>
          <mc:Fallback>
            <w:pict>
              <v:shape w14:anchorId="5BD152BA" id="文本框 4" o:spid="_x0000_s1027" type="#_x0000_t202" style="position:absolute;left:0;text-align:left;margin-left:0;margin-top:3.6pt;width:411.75pt;height:68.7pt;z-index:2517104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">
                <v:stroke miterlimit="0"/>
                <v:textbox>
                  <w:txbxContent>
                    <w:p w14:paraId="101A7C0F"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20C33061" wp14:editId="7B23AF55">
                            <wp:extent cx="219075" cy="190500"/>
                            <wp:effectExtent l="0" t="0" r="9525" b="0"/>
                            <wp:docPr id="139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775399" name="图片 3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Pr>
                          <w:rFonts w:eastAsia="Arial"/>
                          <w:b/>
                          <w:sz w:val="20"/>
                          <w:lang w:val="ru"/>
                        </w:rPr>
                        <w:t>Осторожно</w:t>
                      </w:r>
                      <w:r>
                        <w:rPr>
                          <w:rFonts w:ascii="SimSun" w:hAnsi="SimSun" w:cs="SimSun" w:hint="eastAsia"/>
                          <w:b/>
                          <w:sz w:val="20"/>
                          <w:lang w:val="ru"/>
                        </w:rPr>
                        <w:t>！</w:t>
                      </w:r>
                    </w:p>
                    <w:p w14:paraId="6315FEA0" w14:textId="77777777" w:rsidR="005F03FC" w:rsidRPr="00460A48" w:rsidRDefault="00000000">
                      <w:pPr>
                        <w:jc w:val="center"/>
                        <w:rPr>
                          <w:rFonts w:eastAsia="Arial"/>
                          <w:sz w:val="20"/>
                          <w:lang w:val="ru-RU"/>
                        </w:rPr>
                      </w:pPr>
                      <w:r>
                        <w:rPr>
                          <w:rFonts w:eastAsia="Arial"/>
                          <w:sz w:val="20"/>
                          <w:lang w:val="ru"/>
                        </w:rPr>
                        <w:t>Ненадлежащая установка, наладка, неправильное вскрытие или обслуживание повлечет за собой порчу имущества, получение травм или гибель людей. Ознакомьтесь с инструкцией до начала эксплуатации и обслуживания.</w:t>
                      </w:r>
                    </w:p>
                    <w:p w14:paraId="5DD61C49" w14:textId="77777777" w:rsidR="005F03FC" w:rsidRPr="00460A48" w:rsidRDefault="005F03FC">
                      <w:pPr>
                        <w:jc w:val="center"/>
                        <w:rPr>
                          <w:rFonts w:eastAsia="SimSun"/>
                          <w:lang w:val="ru-RU"/>
                        </w:rPr>
                      </w:pPr>
                    </w:p>
                  </w:txbxContent>
                </v:textbox>
                <w10:wrap anchorx="margin"/>
              </v:shape>
            </w:pict>
          </mc:Fallback>
        </mc:AlternateContent>
      </w:r>
    </w:p>
    <w:p w14:paraId="7D9783FA" w14:textId="77777777" w:rsidR="00150B25" w:rsidRPr="00460A48" w:rsidRDefault="00150B25">
      <w:pPr>
        <w:rPr>
          <w:rFonts w:ascii="Calibri" w:eastAsia="SimSun" w:hAnsi="Calibri" w:cs="Times New Roman"/>
          <w:sz w:val="20"/>
          <w:szCs w:val="20"/>
          <w:lang w:val="ru-RU"/>
        </w:rPr>
      </w:pPr>
    </w:p>
    <w:p w14:paraId="38AEFC0A" w14:textId="77777777" w:rsidR="00150B25" w:rsidRPr="00460A48" w:rsidRDefault="00150B25">
      <w:pPr>
        <w:rPr>
          <w:rFonts w:ascii="Calibri" w:eastAsia="SimSun" w:hAnsi="Calibri" w:cs="Times New Roman"/>
          <w:sz w:val="20"/>
          <w:szCs w:val="20"/>
          <w:lang w:val="ru-RU"/>
        </w:rPr>
      </w:pPr>
    </w:p>
    <w:p w14:paraId="2C07ECF7" w14:textId="77777777" w:rsidR="00150B25" w:rsidRPr="00460A48" w:rsidRDefault="00150B25">
      <w:pPr>
        <w:rPr>
          <w:rFonts w:ascii="Calibri" w:eastAsia="SimSun" w:hAnsi="Calibri" w:cs="Times New Roman"/>
          <w:sz w:val="20"/>
          <w:szCs w:val="20"/>
          <w:lang w:val="ru-RU"/>
        </w:rPr>
      </w:pPr>
    </w:p>
    <w:p w14:paraId="471A97B2" w14:textId="77777777" w:rsidR="00150B25" w:rsidRPr="00460A48" w:rsidRDefault="00150B25">
      <w:pPr>
        <w:rPr>
          <w:rFonts w:ascii="Calibri" w:eastAsia="SimSun" w:hAnsi="Calibri" w:cs="Times New Roman"/>
          <w:sz w:val="20"/>
          <w:szCs w:val="20"/>
          <w:lang w:val="ru-RU"/>
        </w:rPr>
      </w:pPr>
    </w:p>
    <w:p w14:paraId="623A6AF1" w14:textId="4680AD5F" w:rsidR="00150B25" w:rsidRPr="00460A48" w:rsidRDefault="00000000">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06368" behindDoc="0" locked="0" layoutInCell="1" allowOverlap="1" wp14:anchorId="57A7F21F" wp14:editId="61006474">
                <wp:simplePos x="0" y="0"/>
                <wp:positionH relativeFrom="margin">
                  <wp:align>left</wp:align>
                </wp:positionH>
                <wp:positionV relativeFrom="paragraph">
                  <wp:posOffset>14605</wp:posOffset>
                </wp:positionV>
                <wp:extent cx="5229225" cy="695325"/>
                <wp:effectExtent l="0" t="0" r="28575" b="28575"/>
                <wp:wrapNone/>
                <wp:docPr id="12" name="文本框 5"/>
                <wp:cNvGraphicFramePr/>
                <a:graphic xmlns:a="http://schemas.openxmlformats.org/drawingml/2006/main">
                  <a:graphicData uri="http://schemas.microsoft.com/office/word/2010/wordprocessingShape">
                    <wps:wsp>
                      <wps:cNvSpPr txBox="1"/>
                      <wps:spPr>
                        <a:xfrm>
                          <a:off x="0" y="0"/>
                          <a:ext cx="5229225" cy="695325"/>
                        </a:xfrm>
                        <a:prstGeom prst="rect">
                          <a:avLst/>
                        </a:prstGeom>
                        <a:solidFill>
                          <a:srgbClr val="FFFFFF"/>
                        </a:solidFill>
                        <a:ln w="9525">
                          <a:solidFill>
                            <a:srgbClr val="000000"/>
                          </a:solidFill>
                          <a:prstDash val="solid"/>
                          <a:miter lim="0"/>
                          <a:headEnd/>
                          <a:tailEnd/>
                        </a:ln>
                      </wps:spPr>
                      <wps:txbx>
                        <w:txbxContent>
                          <w:p w14:paraId="20EA1D6C"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230A55A1" wp14:editId="5E83BDCE">
                                  <wp:extent cx="209550" cy="180975"/>
                                  <wp:effectExtent l="0" t="0" r="0" b="9525"/>
                                  <wp:docPr id="139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19738" name="图片 3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eastAsia="Arial"/>
                                <w:b/>
                                <w:sz w:val="20"/>
                                <w:lang w:val="ru"/>
                              </w:rPr>
                              <w:t>Важно</w:t>
                            </w:r>
                            <w:r>
                              <w:rPr>
                                <w:rFonts w:ascii="SimSun" w:hAnsi="SimSun" w:cs="SimSun" w:hint="eastAsia"/>
                                <w:b/>
                                <w:sz w:val="20"/>
                                <w:lang w:val="ru"/>
                              </w:rPr>
                              <w:t>！</w:t>
                            </w:r>
                          </w:p>
                          <w:p w14:paraId="50776BB6" w14:textId="77777777" w:rsidR="005F03FC" w:rsidRPr="00460A48" w:rsidRDefault="00000000">
                            <w:pPr>
                              <w:jc w:val="center"/>
                              <w:rPr>
                                <w:rFonts w:eastAsia="Arial"/>
                                <w:sz w:val="20"/>
                                <w:lang w:val="ru-RU"/>
                              </w:rPr>
                            </w:pPr>
                            <w:r>
                              <w:rPr>
                                <w:rFonts w:eastAsia="Arial"/>
                                <w:sz w:val="20"/>
                                <w:lang w:val="ru"/>
                              </w:rPr>
                              <w:t>Электрическая схема и руководство по эксплуатации находятся в упаковочном пакете.</w:t>
                            </w:r>
                          </w:p>
                          <w:p w14:paraId="106BF6CB" w14:textId="77777777" w:rsidR="005F03FC" w:rsidRPr="00460A48" w:rsidRDefault="005F03FC">
                            <w:pPr>
                              <w:jc w:val="center"/>
                              <w:rPr>
                                <w:rFonts w:eastAsia="SimSun"/>
                                <w:lang w:val="ru-RU"/>
                              </w:rPr>
                            </w:pPr>
                          </w:p>
                        </w:txbxContent>
                      </wps:txbx>
                      <wps:bodyPr upright="1"/>
                    </wps:wsp>
                  </a:graphicData>
                </a:graphic>
              </wp:anchor>
            </w:drawing>
          </mc:Choice>
          <mc:Fallback>
            <w:pict>
              <v:shape w14:anchorId="57A7F21F" id="文本框 5" o:spid="_x0000_s1028" type="#_x0000_t202" style="position:absolute;left:0;text-align:left;margin-left:0;margin-top:1.15pt;width:411.75pt;height:54.75pt;z-index:25170636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">
                <v:stroke miterlimit="0"/>
                <v:textbox>
                  <w:txbxContent>
                    <w:p w14:paraId="20EA1D6C"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230A55A1" wp14:editId="5E83BDCE">
                            <wp:extent cx="209550" cy="180975"/>
                            <wp:effectExtent l="0" t="0" r="0" b="9525"/>
                            <wp:docPr id="1398"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19738" name="图片 3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eastAsia="Arial"/>
                          <w:b/>
                          <w:sz w:val="20"/>
                          <w:lang w:val="ru"/>
                        </w:rPr>
                        <w:t>Важно</w:t>
                      </w:r>
                      <w:r>
                        <w:rPr>
                          <w:rFonts w:ascii="SimSun" w:hAnsi="SimSun" w:cs="SimSun" w:hint="eastAsia"/>
                          <w:b/>
                          <w:sz w:val="20"/>
                          <w:lang w:val="ru"/>
                        </w:rPr>
                        <w:t>！</w:t>
                      </w:r>
                    </w:p>
                    <w:p w14:paraId="50776BB6" w14:textId="77777777" w:rsidR="005F03FC" w:rsidRPr="00460A48" w:rsidRDefault="00000000">
                      <w:pPr>
                        <w:jc w:val="center"/>
                        <w:rPr>
                          <w:rFonts w:eastAsia="Arial"/>
                          <w:sz w:val="20"/>
                          <w:lang w:val="ru-RU"/>
                        </w:rPr>
                      </w:pPr>
                      <w:r>
                        <w:rPr>
                          <w:rFonts w:eastAsia="Arial"/>
                          <w:sz w:val="20"/>
                          <w:lang w:val="ru"/>
                        </w:rPr>
                        <w:t>Электрическая схема и руководство по эксплуатации находятся в упаковочном пакете.</w:t>
                      </w:r>
                    </w:p>
                    <w:p w14:paraId="106BF6CB" w14:textId="77777777" w:rsidR="005F03FC" w:rsidRPr="00460A48" w:rsidRDefault="005F03FC">
                      <w:pPr>
                        <w:jc w:val="center"/>
                        <w:rPr>
                          <w:rFonts w:eastAsia="SimSun"/>
                          <w:lang w:val="ru-RU"/>
                        </w:rPr>
                      </w:pPr>
                    </w:p>
                  </w:txbxContent>
                </v:textbox>
                <w10:wrap anchorx="margin"/>
              </v:shape>
            </w:pict>
          </mc:Fallback>
        </mc:AlternateContent>
      </w:r>
    </w:p>
    <w:p w14:paraId="7625933D" w14:textId="77777777" w:rsidR="00150B25" w:rsidRPr="00460A48" w:rsidRDefault="00150B25">
      <w:pPr>
        <w:rPr>
          <w:rFonts w:ascii="Calibri" w:eastAsia="SimSun" w:hAnsi="Calibri" w:cs="Times New Roman"/>
          <w:sz w:val="20"/>
          <w:szCs w:val="20"/>
          <w:lang w:val="ru-RU"/>
        </w:rPr>
      </w:pPr>
    </w:p>
    <w:p w14:paraId="1A8E7663" w14:textId="77777777" w:rsidR="00150B25" w:rsidRPr="00460A48" w:rsidRDefault="00150B25">
      <w:pPr>
        <w:rPr>
          <w:rFonts w:ascii="Calibri" w:eastAsia="SimSun" w:hAnsi="Calibri" w:cs="Times New Roman"/>
          <w:sz w:val="20"/>
          <w:szCs w:val="20"/>
          <w:lang w:val="ru-RU"/>
        </w:rPr>
      </w:pPr>
    </w:p>
    <w:p w14:paraId="666064BE" w14:textId="77777777" w:rsidR="00150B25" w:rsidRPr="00460A48" w:rsidRDefault="00150B25">
      <w:pPr>
        <w:rPr>
          <w:rFonts w:ascii="Calibri" w:eastAsia="SimSun" w:hAnsi="Calibri" w:cs="Times New Roman"/>
          <w:sz w:val="20"/>
          <w:szCs w:val="20"/>
          <w:lang w:val="ru-RU"/>
        </w:rPr>
      </w:pPr>
    </w:p>
    <w:p w14:paraId="1B05B062" w14:textId="4D488BB6" w:rsidR="00150B25" w:rsidRPr="00460A48" w:rsidRDefault="00000000">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12512" behindDoc="0" locked="0" layoutInCell="1" allowOverlap="1" wp14:anchorId="671AA422" wp14:editId="04179F12">
                <wp:simplePos x="0" y="0"/>
                <wp:positionH relativeFrom="margin">
                  <wp:align>left</wp:align>
                </wp:positionH>
                <wp:positionV relativeFrom="paragraph">
                  <wp:posOffset>20955</wp:posOffset>
                </wp:positionV>
                <wp:extent cx="5229225" cy="1132840"/>
                <wp:effectExtent l="0" t="0" r="28575" b="10160"/>
                <wp:wrapNone/>
                <wp:docPr id="29" name="文本框 6"/>
                <wp:cNvGraphicFramePr/>
                <a:graphic xmlns:a="http://schemas.openxmlformats.org/drawingml/2006/main">
                  <a:graphicData uri="http://schemas.microsoft.com/office/word/2010/wordprocessingShape">
                    <wps:wsp>
                      <wps:cNvSpPr txBox="1"/>
                      <wps:spPr>
                        <a:xfrm>
                          <a:off x="0" y="0"/>
                          <a:ext cx="5229225" cy="1132840"/>
                        </a:xfrm>
                        <a:prstGeom prst="rect">
                          <a:avLst/>
                        </a:prstGeom>
                        <a:solidFill>
                          <a:srgbClr val="FFFFFF"/>
                        </a:solidFill>
                        <a:ln w="9525">
                          <a:solidFill>
                            <a:srgbClr val="000000"/>
                          </a:solidFill>
                          <a:prstDash val="solid"/>
                          <a:miter lim="0"/>
                          <a:headEnd/>
                          <a:tailEnd/>
                        </a:ln>
                      </wps:spPr>
                      <wps:txbx>
                        <w:txbxContent>
                          <w:p w14:paraId="03AA8629"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7F156A23" wp14:editId="7395CCE7">
                                  <wp:extent cx="209550" cy="180975"/>
                                  <wp:effectExtent l="0" t="0" r="0" b="9525"/>
                                  <wp:docPr id="139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89233" name="图片 3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eastAsia="Arial"/>
                                <w:b/>
                                <w:sz w:val="20"/>
                                <w:lang w:val="ru"/>
                              </w:rPr>
                              <w:t>Важно</w:t>
                            </w:r>
                            <w:r>
                              <w:rPr>
                                <w:rFonts w:ascii="SimSun" w:hAnsi="SimSun" w:cs="SimSun" w:hint="eastAsia"/>
                                <w:b/>
                                <w:sz w:val="20"/>
                                <w:lang w:val="ru"/>
                              </w:rPr>
                              <w:t>！</w:t>
                            </w:r>
                          </w:p>
                          <w:p w14:paraId="3FE97849" w14:textId="77777777" w:rsidR="005F03FC" w:rsidRPr="00460A48" w:rsidRDefault="00000000">
                            <w:pPr>
                              <w:jc w:val="center"/>
                              <w:rPr>
                                <w:rFonts w:eastAsia="Arial"/>
                                <w:sz w:val="20"/>
                                <w:lang w:val="ru-RU"/>
                              </w:rPr>
                            </w:pPr>
                            <w:r>
                              <w:rPr>
                                <w:rFonts w:eastAsia="Arial"/>
                                <w:sz w:val="20"/>
                                <w:lang w:val="ru"/>
                              </w:rPr>
                              <w:t>Клиент обязан сообщить транспортной компании о любых видимых или скрытых повреждениях оборудования, обнаруженных при распаковке, и сохранить все транспортные документы для последующего предъявления претензий транспортной компании.</w:t>
                            </w:r>
                          </w:p>
                          <w:p w14:paraId="7AB8547E" w14:textId="77777777" w:rsidR="005F03FC" w:rsidRPr="00460A48" w:rsidRDefault="005F03FC">
                            <w:pPr>
                              <w:jc w:val="center"/>
                              <w:rPr>
                                <w:rFonts w:eastAsia="SimSun"/>
                                <w:lang w:val="ru-RU"/>
                              </w:rPr>
                            </w:pPr>
                          </w:p>
                        </w:txbxContent>
                      </wps:txbx>
                      <wps:bodyPr upright="1"/>
                    </wps:wsp>
                  </a:graphicData>
                </a:graphic>
              </wp:anchor>
            </w:drawing>
          </mc:Choice>
          <mc:Fallback>
            <w:pict>
              <v:shape w14:anchorId="671AA422" id="文本框 6" o:spid="_x0000_s1029" type="#_x0000_t202" style="position:absolute;left:0;text-align:left;margin-left:0;margin-top:1.65pt;width:411.75pt;height:89.2pt;z-index:25171251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">
                <v:stroke miterlimit="0"/>
                <v:textbox>
                  <w:txbxContent>
                    <w:p w14:paraId="03AA8629" w14:textId="77777777" w:rsidR="005F03FC" w:rsidRPr="00460A48" w:rsidRDefault="00000000">
                      <w:pPr>
                        <w:jc w:val="center"/>
                        <w:rPr>
                          <w:rFonts w:eastAsia="Arial"/>
                          <w:b/>
                          <w:sz w:val="20"/>
                          <w:lang w:val="ru-RU"/>
                        </w:rPr>
                      </w:pPr>
                      <w:r>
                        <w:rPr>
                          <w:rFonts w:ascii="Times New Roman" w:hAnsi="Times New Roman"/>
                          <w:noProof/>
                          <w:kern w:val="0"/>
                          <w:sz w:val="20"/>
                          <w:szCs w:val="20"/>
                          <w:lang w:val="ru-RU" w:eastAsia="ru-RU"/>
                        </w:rPr>
                        <w:drawing>
                          <wp:inline distT="0" distB="0" distL="0" distR="0" wp14:anchorId="7F156A23" wp14:editId="7395CCE7">
                            <wp:extent cx="209550" cy="180975"/>
                            <wp:effectExtent l="0" t="0" r="0" b="9525"/>
                            <wp:docPr id="1399"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689233" name="图片 3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9550" cy="180975"/>
                                    </a:xfrm>
                                    <a:prstGeom prst="rect">
                                      <a:avLst/>
                                    </a:prstGeom>
                                    <a:noFill/>
                                    <a:ln>
                                      <a:noFill/>
                                    </a:ln>
                                  </pic:spPr>
                                </pic:pic>
                              </a:graphicData>
                            </a:graphic>
                          </wp:inline>
                        </w:drawing>
                      </w:r>
                      <w:r>
                        <w:rPr>
                          <w:rFonts w:eastAsia="Arial"/>
                          <w:b/>
                          <w:sz w:val="20"/>
                          <w:lang w:val="ru"/>
                        </w:rPr>
                        <w:t>Важно</w:t>
                      </w:r>
                      <w:r>
                        <w:rPr>
                          <w:rFonts w:ascii="SimSun" w:hAnsi="SimSun" w:cs="SimSun" w:hint="eastAsia"/>
                          <w:b/>
                          <w:sz w:val="20"/>
                          <w:lang w:val="ru"/>
                        </w:rPr>
                        <w:t>！</w:t>
                      </w:r>
                    </w:p>
                    <w:p w14:paraId="3FE97849" w14:textId="77777777" w:rsidR="005F03FC" w:rsidRPr="00460A48" w:rsidRDefault="00000000">
                      <w:pPr>
                        <w:jc w:val="center"/>
                        <w:rPr>
                          <w:rFonts w:eastAsia="Arial"/>
                          <w:sz w:val="20"/>
                          <w:lang w:val="ru-RU"/>
                        </w:rPr>
                      </w:pPr>
                      <w:r>
                        <w:rPr>
                          <w:rFonts w:eastAsia="Arial"/>
                          <w:sz w:val="20"/>
                          <w:lang w:val="ru"/>
                        </w:rPr>
                        <w:t>Клиент обязан сообщить транспортной компании о любых видимых или скрытых повреждениях оборудования, обнаруженных при распаковке, и сохранить все транспортные документы для последующего предъявления претензий транспортной компании.</w:t>
                      </w:r>
                    </w:p>
                    <w:p w14:paraId="7AB8547E" w14:textId="77777777" w:rsidR="005F03FC" w:rsidRPr="00460A48" w:rsidRDefault="005F03FC">
                      <w:pPr>
                        <w:jc w:val="center"/>
                        <w:rPr>
                          <w:rFonts w:eastAsia="SimSun"/>
                          <w:lang w:val="ru-RU"/>
                        </w:rPr>
                      </w:pPr>
                    </w:p>
                  </w:txbxContent>
                </v:textbox>
                <w10:wrap anchorx="margin"/>
              </v:shape>
            </w:pict>
          </mc:Fallback>
        </mc:AlternateContent>
      </w:r>
    </w:p>
    <w:p w14:paraId="444C4D88" w14:textId="77777777" w:rsidR="00150B25" w:rsidRPr="00460A48" w:rsidRDefault="00150B25">
      <w:pPr>
        <w:rPr>
          <w:rFonts w:ascii="Calibri" w:eastAsia="SimSun" w:hAnsi="Calibri" w:cs="Times New Roman"/>
          <w:sz w:val="20"/>
          <w:szCs w:val="20"/>
          <w:lang w:val="ru-RU"/>
        </w:rPr>
      </w:pPr>
    </w:p>
    <w:p w14:paraId="3E474182" w14:textId="77777777" w:rsidR="00150B25" w:rsidRPr="00460A48" w:rsidRDefault="00150B25">
      <w:pPr>
        <w:rPr>
          <w:rFonts w:ascii="Calibri" w:eastAsia="SimSun" w:hAnsi="Calibri" w:cs="Times New Roman"/>
          <w:sz w:val="20"/>
          <w:szCs w:val="20"/>
          <w:lang w:val="ru-RU"/>
        </w:rPr>
      </w:pPr>
    </w:p>
    <w:p w14:paraId="4EA8EFAB" w14:textId="77777777" w:rsidR="00150B25" w:rsidRPr="00460A48" w:rsidRDefault="00150B25">
      <w:pPr>
        <w:rPr>
          <w:rFonts w:ascii="Calibri" w:eastAsia="SimSun" w:hAnsi="Calibri" w:cs="Times New Roman"/>
          <w:sz w:val="20"/>
          <w:szCs w:val="20"/>
          <w:lang w:val="ru-RU"/>
        </w:rPr>
      </w:pPr>
    </w:p>
    <w:p w14:paraId="41FF4BFC" w14:textId="77777777" w:rsidR="00150B25" w:rsidRPr="00460A48" w:rsidRDefault="00150B25">
      <w:pPr>
        <w:rPr>
          <w:rFonts w:ascii="Calibri" w:eastAsia="SimSun" w:hAnsi="Calibri" w:cs="Times New Roman"/>
          <w:sz w:val="20"/>
          <w:szCs w:val="20"/>
          <w:lang w:val="ru-RU"/>
        </w:rPr>
      </w:pPr>
    </w:p>
    <w:p w14:paraId="7A12ECB8" w14:textId="77777777" w:rsidR="00150B25" w:rsidRPr="00460A48" w:rsidRDefault="00150B25">
      <w:pPr>
        <w:rPr>
          <w:rFonts w:ascii="Calibri" w:eastAsia="Arial" w:hAnsi="Calibri" w:cs="Times New Roman"/>
          <w:b/>
          <w:sz w:val="18"/>
          <w:szCs w:val="20"/>
          <w:lang w:val="ru-RU"/>
        </w:rPr>
      </w:pPr>
    </w:p>
    <w:p w14:paraId="43103772" w14:textId="77777777" w:rsidR="00150B25" w:rsidRPr="00460A48" w:rsidRDefault="00000000">
      <w:pPr>
        <w:rPr>
          <w:rFonts w:ascii="Calibri" w:eastAsia="Arial" w:hAnsi="Calibri" w:cs="Times New Roman"/>
          <w:b/>
          <w:sz w:val="18"/>
          <w:szCs w:val="20"/>
          <w:lang w:val="ru-RU"/>
        </w:rPr>
      </w:pPr>
      <w:r w:rsidRPr="00460A48">
        <w:rPr>
          <w:rFonts w:ascii="Calibri" w:eastAsia="Arial" w:hAnsi="Calibri" w:cs="Times New Roman"/>
          <w:b/>
          <w:noProof/>
          <w:sz w:val="18"/>
          <w:szCs w:val="20"/>
          <w:lang w:val="ru-RU" w:eastAsia="ru-RU"/>
        </w:rPr>
        <w:drawing>
          <wp:inline distT="0" distB="0" distL="0" distR="0" wp14:anchorId="193E2C8A" wp14:editId="013F6A0D">
            <wp:extent cx="219075" cy="190500"/>
            <wp:effectExtent l="0" t="0" r="9525"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700131" name="图片 5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Примечание</w:t>
      </w:r>
      <w:r w:rsidRPr="00460A48">
        <w:rPr>
          <w:rFonts w:ascii="SimSun" w:eastAsia="SimSun" w:hAnsi="SimSun" w:cs="SimSun" w:hint="eastAsia"/>
          <w:b/>
          <w:sz w:val="18"/>
          <w:szCs w:val="20"/>
          <w:lang w:val="ru"/>
        </w:rPr>
        <w:t>!</w:t>
      </w:r>
    </w:p>
    <w:p w14:paraId="602BD9C4" w14:textId="77777777" w:rsidR="00150B25" w:rsidRPr="00460A48" w:rsidRDefault="00000000">
      <w:pPr>
        <w:rPr>
          <w:rFonts w:ascii="Calibri" w:eastAsia="Arial" w:hAnsi="Calibri" w:cs="Times New Roman"/>
          <w:sz w:val="18"/>
          <w:szCs w:val="20"/>
          <w:lang w:val="ru-RU"/>
        </w:rPr>
      </w:pPr>
      <w:r w:rsidRPr="00460A48">
        <w:rPr>
          <w:rFonts w:ascii="Calibri" w:eastAsia="Arial" w:hAnsi="Calibri" w:cs="Times New Roman"/>
          <w:sz w:val="18"/>
          <w:szCs w:val="20"/>
          <w:lang w:val="ru"/>
        </w:rPr>
        <w:t xml:space="preserve">Гарантийные обязательства отменяются при использовании запасных деталей иного производителя. </w:t>
      </w:r>
    </w:p>
    <w:p w14:paraId="0D4E2DBD" w14:textId="77777777" w:rsidR="00150B25" w:rsidRPr="00460A48" w:rsidRDefault="00000000">
      <w:pPr>
        <w:rPr>
          <w:rFonts w:ascii="Calibri" w:eastAsia="Arial" w:hAnsi="Calibri" w:cs="Times New Roman"/>
          <w:b/>
          <w:sz w:val="18"/>
          <w:szCs w:val="20"/>
          <w:lang w:val="ru-RU"/>
        </w:rPr>
      </w:pPr>
      <w:r w:rsidRPr="00460A48">
        <w:rPr>
          <w:rFonts w:ascii="Calibri" w:eastAsia="Arial" w:hAnsi="Calibri" w:cs="Times New Roman"/>
          <w:b/>
          <w:noProof/>
          <w:sz w:val="18"/>
          <w:szCs w:val="20"/>
          <w:lang w:val="ru-RU" w:eastAsia="ru-RU"/>
        </w:rPr>
        <w:drawing>
          <wp:inline distT="0" distB="0" distL="0" distR="0" wp14:anchorId="78D425DF" wp14:editId="7DBDE235">
            <wp:extent cx="219075" cy="190500"/>
            <wp:effectExtent l="0" t="0" r="9525" b="0"/>
            <wp:docPr id="5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304440" name="图片 3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Примечание</w:t>
      </w:r>
      <w:r w:rsidRPr="00460A48">
        <w:rPr>
          <w:rFonts w:ascii="SimSun" w:eastAsia="SimSun" w:hAnsi="SimSun" w:cs="SimSun" w:hint="eastAsia"/>
          <w:b/>
          <w:sz w:val="18"/>
          <w:szCs w:val="20"/>
          <w:lang w:val="ru"/>
        </w:rPr>
        <w:t>!</w:t>
      </w:r>
    </w:p>
    <w:p w14:paraId="0B3D76F7" w14:textId="77777777" w:rsidR="00150B25" w:rsidRPr="00460A48" w:rsidRDefault="00000000">
      <w:pPr>
        <w:rPr>
          <w:rFonts w:ascii="Cambria" w:eastAsia="Arial" w:hAnsi="Cambria" w:cs="Times New Roman"/>
          <w:sz w:val="18"/>
          <w:szCs w:val="20"/>
          <w:lang w:val="ru-RU"/>
        </w:rPr>
      </w:pPr>
      <w:r w:rsidRPr="00460A48">
        <w:rPr>
          <w:rFonts w:ascii="Cambria" w:eastAsia="Arial" w:hAnsi="Cambria" w:cs="Times New Roman"/>
          <w:sz w:val="18"/>
          <w:szCs w:val="20"/>
          <w:lang w:val="ru"/>
        </w:rPr>
        <w:t>Производитель оставляет за собой право вносить изменения в спецификацию продукции.</w:t>
      </w:r>
    </w:p>
    <w:p w14:paraId="5009AA43" w14:textId="77777777" w:rsidR="00150B25" w:rsidRPr="00460A48" w:rsidRDefault="00000000">
      <w:pPr>
        <w:rPr>
          <w:rFonts w:ascii="Calibri" w:eastAsia="Arial" w:hAnsi="Calibri" w:cs="Times New Roman"/>
          <w:b/>
          <w:sz w:val="18"/>
          <w:szCs w:val="20"/>
          <w:lang w:val="ru-RU"/>
        </w:rPr>
      </w:pPr>
      <w:r w:rsidRPr="00460A48">
        <w:rPr>
          <w:rFonts w:ascii="Calibri" w:eastAsia="Arial" w:hAnsi="Calibri" w:cs="Times New Roman"/>
          <w:b/>
          <w:noProof/>
          <w:sz w:val="18"/>
          <w:szCs w:val="20"/>
          <w:lang w:val="ru-RU" w:eastAsia="ru-RU"/>
        </w:rPr>
        <w:drawing>
          <wp:inline distT="0" distB="0" distL="0" distR="0" wp14:anchorId="789BFCEB" wp14:editId="1342B258">
            <wp:extent cx="219075" cy="190500"/>
            <wp:effectExtent l="0" t="0" r="9525" b="0"/>
            <wp:docPr id="59"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58875" name="图片 3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Примечание</w:t>
      </w:r>
      <w:r w:rsidRPr="00460A48">
        <w:rPr>
          <w:rFonts w:ascii="SimSun" w:eastAsia="SimSun" w:hAnsi="SimSun" w:cs="SimSun" w:hint="eastAsia"/>
          <w:b/>
          <w:sz w:val="18"/>
          <w:szCs w:val="20"/>
          <w:lang w:val="ru"/>
        </w:rPr>
        <w:t>!</w:t>
      </w:r>
    </w:p>
    <w:p w14:paraId="1DD59F96" w14:textId="77777777" w:rsidR="00150B25" w:rsidRPr="00460A48" w:rsidRDefault="00000000">
      <w:pPr>
        <w:rPr>
          <w:rFonts w:ascii="Cambria" w:eastAsia="Arial" w:hAnsi="Cambria" w:cs="Times New Roman"/>
          <w:sz w:val="18"/>
          <w:szCs w:val="20"/>
          <w:lang w:val="ru-RU"/>
        </w:rPr>
      </w:pPr>
      <w:r w:rsidRPr="00460A48">
        <w:rPr>
          <w:rFonts w:ascii="Cambria" w:eastAsia="Arial" w:hAnsi="Cambria" w:cs="Times New Roman"/>
          <w:sz w:val="18"/>
          <w:szCs w:val="20"/>
          <w:lang w:val="ru"/>
        </w:rPr>
        <w:t>Персонал, который устанавливает, эксплуатирует или обслуживает фритюрницу, должен быть аттестован для проведения таких работ заводом-изготовителем, в противном случае гарантийные обязательства отменяются.</w:t>
      </w:r>
    </w:p>
    <w:p w14:paraId="27580FC4" w14:textId="77777777" w:rsidR="00150B25" w:rsidRPr="00460A48" w:rsidRDefault="00000000">
      <w:pPr>
        <w:rPr>
          <w:rFonts w:ascii="Calibri" w:eastAsia="Arial" w:hAnsi="Calibri" w:cs="Times New Roman"/>
          <w:b/>
          <w:sz w:val="18"/>
          <w:szCs w:val="20"/>
          <w:lang w:val="ru-RU"/>
        </w:rPr>
      </w:pPr>
      <w:r w:rsidRPr="00460A48">
        <w:rPr>
          <w:rFonts w:ascii="Calibri" w:eastAsia="Arial" w:hAnsi="Calibri" w:cs="Times New Roman"/>
          <w:b/>
          <w:noProof/>
          <w:sz w:val="18"/>
          <w:szCs w:val="20"/>
          <w:lang w:val="ru-RU" w:eastAsia="ru-RU"/>
        </w:rPr>
        <w:drawing>
          <wp:inline distT="0" distB="0" distL="0" distR="0" wp14:anchorId="00C08DE6" wp14:editId="76105F4F">
            <wp:extent cx="219075" cy="190500"/>
            <wp:effectExtent l="0" t="0" r="9525" b="0"/>
            <wp:docPr id="6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2031" name="图片 3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Примечание</w:t>
      </w:r>
      <w:r w:rsidRPr="00460A48">
        <w:rPr>
          <w:rFonts w:ascii="SimSun" w:eastAsia="SimSun" w:hAnsi="SimSun" w:cs="SimSun" w:hint="eastAsia"/>
          <w:b/>
          <w:sz w:val="18"/>
          <w:szCs w:val="20"/>
          <w:lang w:val="ru"/>
        </w:rPr>
        <w:t>!</w:t>
      </w:r>
    </w:p>
    <w:p w14:paraId="7861969C" w14:textId="77777777" w:rsidR="00150B25" w:rsidRPr="00460A48" w:rsidRDefault="00000000">
      <w:pPr>
        <w:rPr>
          <w:rFonts w:ascii="Cambria" w:hAnsi="Cambria" w:cs="Times New Roman"/>
          <w:sz w:val="18"/>
          <w:szCs w:val="20"/>
          <w:lang w:val="ru-RU"/>
        </w:rPr>
      </w:pPr>
      <w:r w:rsidRPr="00460A48">
        <w:rPr>
          <w:rFonts w:ascii="Cambria" w:eastAsia="Arial" w:hAnsi="Cambria" w:cs="Times New Roman"/>
          <w:sz w:val="18"/>
          <w:szCs w:val="20"/>
          <w:lang w:val="ru"/>
        </w:rPr>
        <w:t>Прибор предназначен для использования специально обученным персоналом на кухне в пищевой промышленности.</w:t>
      </w:r>
    </w:p>
    <w:p w14:paraId="52DBD8A8" w14:textId="77777777" w:rsidR="00150B25" w:rsidRPr="00460A48" w:rsidRDefault="00000000">
      <w:pPr>
        <w:rPr>
          <w:rFonts w:ascii="Cambria" w:eastAsia="Arial" w:hAnsi="Cambria" w:cs="Times New Roman"/>
          <w:sz w:val="18"/>
          <w:szCs w:val="20"/>
          <w:lang w:val="ru-RU"/>
        </w:rPr>
      </w:pPr>
      <w:r w:rsidRPr="00460A48">
        <w:rPr>
          <w:rFonts w:ascii="Calibri" w:eastAsia="Arial" w:hAnsi="Calibri" w:cs="Times New Roman"/>
          <w:b/>
          <w:noProof/>
          <w:sz w:val="18"/>
          <w:szCs w:val="20"/>
          <w:lang w:val="ru-RU" w:eastAsia="ru-RU"/>
        </w:rPr>
        <w:lastRenderedPageBreak/>
        <w:drawing>
          <wp:inline distT="0" distB="0" distL="0" distR="0" wp14:anchorId="6D2540B9" wp14:editId="4930FBA8">
            <wp:extent cx="219075" cy="190500"/>
            <wp:effectExtent l="0" t="0" r="9525" b="0"/>
            <wp:docPr id="716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09014" name="图片 2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Внимание</w:t>
      </w:r>
      <w:r w:rsidRPr="00460A48">
        <w:rPr>
          <w:rFonts w:ascii="SimSun" w:eastAsia="SimSun" w:hAnsi="SimSun" w:cs="SimSun" w:hint="eastAsia"/>
          <w:b/>
          <w:sz w:val="18"/>
          <w:szCs w:val="20"/>
          <w:lang w:val="ru"/>
        </w:rPr>
        <w:t>!</w:t>
      </w:r>
    </w:p>
    <w:p w14:paraId="571373C8" w14:textId="77777777" w:rsidR="00150B25" w:rsidRPr="00460A48" w:rsidRDefault="00000000">
      <w:pPr>
        <w:rPr>
          <w:rFonts w:ascii="Cambria" w:eastAsia="Arial" w:hAnsi="Cambria" w:cs="Times New Roman"/>
          <w:sz w:val="18"/>
          <w:szCs w:val="20"/>
          <w:lang w:val="ru-RU"/>
        </w:rPr>
      </w:pPr>
      <w:r w:rsidRPr="00460A48">
        <w:rPr>
          <w:rFonts w:ascii="Cambria" w:eastAsia="Arial" w:hAnsi="Cambria" w:cs="Times New Roman"/>
          <w:sz w:val="18"/>
          <w:szCs w:val="20"/>
          <w:lang w:val="ru"/>
        </w:rPr>
        <w:t>Детям, людям с ограниченными физическими, сенсорными или умственными способностями, а также лицам, не обладающим достаточными знаниями и опытом, разрешается пользоваться прибором только под контролем лиц, ответственных за их безопасность, или после инструктажа по эксплуатации прибора.</w:t>
      </w:r>
    </w:p>
    <w:p w14:paraId="204D95D3" w14:textId="77777777" w:rsidR="00150B25" w:rsidRPr="00460A48" w:rsidRDefault="00000000">
      <w:pPr>
        <w:rPr>
          <w:rFonts w:ascii="Cambria" w:eastAsia="Arial" w:hAnsi="Cambria"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77333F02" wp14:editId="04052DE9">
            <wp:extent cx="219075" cy="190500"/>
            <wp:effectExtent l="0" t="0" r="9525" b="0"/>
            <wp:docPr id="717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3416" name="图片 2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SimSun" w:eastAsia="SimSun" w:hAnsi="SimSun" w:cs="SimSun" w:hint="eastAsia"/>
          <w:b/>
          <w:sz w:val="18"/>
          <w:szCs w:val="20"/>
          <w:lang w:val="ru"/>
        </w:rPr>
        <w:t>！</w:t>
      </w:r>
    </w:p>
    <w:p w14:paraId="5B799525" w14:textId="77777777" w:rsidR="00150B25" w:rsidRPr="00460A48" w:rsidRDefault="00000000">
      <w:pPr>
        <w:rPr>
          <w:rFonts w:ascii="Cambria" w:eastAsia="SimSun" w:hAnsi="Cambria" w:cs="Times New Roman"/>
          <w:sz w:val="18"/>
          <w:szCs w:val="20"/>
          <w:lang w:val="ru-RU"/>
        </w:rPr>
      </w:pPr>
      <w:r w:rsidRPr="00460A48">
        <w:rPr>
          <w:rFonts w:ascii="Cambria" w:eastAsia="SimSun" w:hAnsi="Cambria" w:cs="Times New Roman"/>
          <w:sz w:val="18"/>
          <w:szCs w:val="20"/>
          <w:lang w:val="ru"/>
        </w:rPr>
        <w:t>При повреждении шнура питания следует обратиться к квалифицированному техническому специалисту для его замены;</w:t>
      </w:r>
    </w:p>
    <w:p w14:paraId="625B8FF2" w14:textId="77777777" w:rsidR="00150B25" w:rsidRPr="00460A48" w:rsidRDefault="00000000">
      <w:pPr>
        <w:rPr>
          <w:rFonts w:ascii="Cambria" w:eastAsia="Arial" w:hAnsi="Cambria"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55BEF2A0" wp14:editId="196EB9B2">
            <wp:extent cx="219075" cy="190500"/>
            <wp:effectExtent l="0" t="0" r="9525" b="0"/>
            <wp:docPr id="717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533181" name="图片 2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SimSun" w:eastAsia="SimSun" w:hAnsi="SimSun" w:cs="SimSun" w:hint="eastAsia"/>
          <w:b/>
          <w:sz w:val="18"/>
          <w:szCs w:val="20"/>
          <w:lang w:val="ru"/>
        </w:rPr>
        <w:t>！</w:t>
      </w:r>
    </w:p>
    <w:p w14:paraId="6DAE1925" w14:textId="77777777" w:rsidR="00150B25" w:rsidRPr="00460A48" w:rsidRDefault="00000000">
      <w:pPr>
        <w:rPr>
          <w:rFonts w:ascii="Cambria" w:eastAsia="SimSun" w:hAnsi="Cambria" w:cs="Times New Roman"/>
          <w:sz w:val="18"/>
          <w:szCs w:val="20"/>
          <w:lang w:val="ru-RU"/>
        </w:rPr>
      </w:pPr>
      <w:r w:rsidRPr="00460A48">
        <w:rPr>
          <w:rFonts w:ascii="Cambria" w:eastAsia="SimSun" w:hAnsi="Cambria" w:cs="Times New Roman"/>
          <w:sz w:val="18"/>
          <w:szCs w:val="20"/>
          <w:lang w:val="ru"/>
        </w:rPr>
        <w:t>Перед ремонтом, обслуживанием или чисткой отсоедините прибор от электросети.</w:t>
      </w:r>
    </w:p>
    <w:p w14:paraId="4B077F4D" w14:textId="77777777" w:rsidR="00150B25" w:rsidRPr="00460A48" w:rsidRDefault="00000000">
      <w:pPr>
        <w:rPr>
          <w:rFonts w:ascii="Cambria" w:eastAsia="Arial" w:hAnsi="Cambria"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47D6A5C6" wp14:editId="10A27B0B">
            <wp:extent cx="219075" cy="190500"/>
            <wp:effectExtent l="0" t="0" r="9525" b="0"/>
            <wp:docPr id="717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699918" name="图片 2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SimSun" w:eastAsia="SimSun" w:hAnsi="SimSun" w:cs="SimSun" w:hint="eastAsia"/>
          <w:b/>
          <w:sz w:val="18"/>
          <w:szCs w:val="20"/>
          <w:lang w:val="ru"/>
        </w:rPr>
        <w:t>！</w:t>
      </w:r>
    </w:p>
    <w:p w14:paraId="79AB854F" w14:textId="77777777" w:rsidR="00150B25" w:rsidRPr="00460A48" w:rsidRDefault="00000000">
      <w:pPr>
        <w:rPr>
          <w:rFonts w:ascii="Cambria" w:eastAsia="SimSun" w:hAnsi="Cambria" w:cs="Times New Roman"/>
          <w:sz w:val="18"/>
          <w:szCs w:val="20"/>
          <w:lang w:val="ru-RU"/>
        </w:rPr>
      </w:pPr>
      <w:r w:rsidRPr="00460A48">
        <w:rPr>
          <w:rFonts w:ascii="Cambria" w:eastAsia="SimSun" w:hAnsi="Cambria" w:cs="Times New Roman"/>
          <w:sz w:val="18"/>
          <w:szCs w:val="20"/>
          <w:lang w:val="ru"/>
        </w:rPr>
        <w:t>Запрещается подключать прибор к внешнему переключающему устройству, например, таймеру, или к устройству, которое регулярно включается или выключается.</w:t>
      </w:r>
    </w:p>
    <w:p w14:paraId="44262DD2" w14:textId="77777777" w:rsidR="00150B25" w:rsidRPr="00460A48" w:rsidRDefault="00000000">
      <w:pPr>
        <w:rPr>
          <w:rFonts w:ascii="Cambria" w:eastAsia="Arial" w:hAnsi="Cambria"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44570DDE" wp14:editId="5ABBD251">
            <wp:extent cx="219075" cy="190500"/>
            <wp:effectExtent l="0" t="0" r="9525" b="0"/>
            <wp:docPr id="717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89105" name="图片 2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SimSun" w:eastAsia="SimSun" w:hAnsi="SimSun" w:cs="SimSun" w:hint="eastAsia"/>
          <w:b/>
          <w:sz w:val="18"/>
          <w:szCs w:val="20"/>
          <w:lang w:val="ru"/>
        </w:rPr>
        <w:t>！</w:t>
      </w:r>
    </w:p>
    <w:p w14:paraId="07B8B087" w14:textId="77777777" w:rsidR="00150B25" w:rsidRPr="00460A48" w:rsidRDefault="00000000">
      <w:pPr>
        <w:rPr>
          <w:rFonts w:ascii="Cambria" w:eastAsia="SimSun" w:hAnsi="Cambria" w:cs="Times New Roman"/>
          <w:sz w:val="18"/>
          <w:szCs w:val="20"/>
          <w:lang w:val="ru-RU"/>
        </w:rPr>
      </w:pPr>
      <w:r w:rsidRPr="00460A48">
        <w:rPr>
          <w:rFonts w:ascii="Cambria" w:eastAsia="SimSun" w:hAnsi="Cambria" w:cs="Times New Roman"/>
          <w:sz w:val="18"/>
          <w:szCs w:val="20"/>
          <w:lang w:val="ru"/>
        </w:rPr>
        <w:t>Никогда не помещайте прибор под струю воды.</w:t>
      </w:r>
    </w:p>
    <w:p w14:paraId="5358D959" w14:textId="77777777" w:rsidR="00150B25" w:rsidRPr="00460A48" w:rsidRDefault="00000000">
      <w:pPr>
        <w:rPr>
          <w:rFonts w:ascii="Cambria" w:eastAsia="Arial" w:hAnsi="Cambria"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72805101" wp14:editId="3FB07C90">
            <wp:extent cx="219075" cy="190500"/>
            <wp:effectExtent l="0" t="0" r="9525" b="0"/>
            <wp:docPr id="719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198199" name="图片 2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9075" cy="190500"/>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SimSun" w:eastAsia="SimSun" w:hAnsi="SimSun" w:cs="SimSun" w:hint="eastAsia"/>
          <w:b/>
          <w:sz w:val="18"/>
          <w:szCs w:val="20"/>
          <w:lang w:val="ru"/>
        </w:rPr>
        <w:t>！</w:t>
      </w:r>
    </w:p>
    <w:p w14:paraId="12970EEA" w14:textId="77777777" w:rsidR="00150B25" w:rsidRPr="00460A48" w:rsidRDefault="00000000">
      <w:pPr>
        <w:autoSpaceDE w:val="0"/>
        <w:autoSpaceDN w:val="0"/>
        <w:adjustRightInd w:val="0"/>
        <w:jc w:val="left"/>
        <w:rPr>
          <w:rFonts w:ascii="Cambria" w:eastAsia="SimSun" w:hAnsi="Cambria" w:cs="Times New Roman"/>
          <w:sz w:val="18"/>
          <w:szCs w:val="20"/>
          <w:lang w:val="ru-RU"/>
        </w:rPr>
      </w:pPr>
      <w:r w:rsidRPr="00460A48">
        <w:rPr>
          <w:rFonts w:ascii="Cambria" w:eastAsia="SimSun" w:hAnsi="Cambria" w:cs="Times New Roman"/>
          <w:sz w:val="18"/>
          <w:szCs w:val="20"/>
          <w:lang w:val="ru"/>
        </w:rPr>
        <w:t>Не пытайтесь перемещать прибор или передавать горячую жидкость кому-либо, если прибор находится при температуре приготовления или заполнен горячей жидкостью. При соприкосновении кожи с горячей поверхностью или жидкостью возможны серьезные телесные повреждения.</w:t>
      </w:r>
    </w:p>
    <w:p w14:paraId="4823E9D8" w14:textId="77777777" w:rsidR="00150B25" w:rsidRPr="00460A48" w:rsidRDefault="00000000">
      <w:pPr>
        <w:rPr>
          <w:rFonts w:ascii="Calibri" w:eastAsia="SimSun"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70A77B0C" wp14:editId="64287A49">
            <wp:extent cx="218440" cy="188595"/>
            <wp:effectExtent l="0" t="0" r="0" b="190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267822" name="图片 2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24CEDE35" w14:textId="77777777" w:rsidR="00150B25" w:rsidRPr="00460A48" w:rsidRDefault="00000000">
      <w:pPr>
        <w:autoSpaceDE w:val="0"/>
        <w:autoSpaceDN w:val="0"/>
        <w:adjustRightInd w:val="0"/>
        <w:jc w:val="left"/>
        <w:rPr>
          <w:rFonts w:ascii="Calibri" w:eastAsia="SimSun" w:hAnsi="Calibri" w:cs="Times New Roman"/>
          <w:sz w:val="18"/>
          <w:szCs w:val="20"/>
          <w:lang w:val="ru-RU"/>
        </w:rPr>
      </w:pPr>
      <w:r w:rsidRPr="00460A48">
        <w:rPr>
          <w:rFonts w:ascii="Calibri" w:eastAsia="SimSun" w:hAnsi="Calibri" w:cs="Times New Roman"/>
          <w:sz w:val="18"/>
          <w:szCs w:val="20"/>
          <w:lang w:val="ru"/>
        </w:rPr>
        <w:t>Не садитесь и не вставайте на прибор. Не разрешается топтать переднюю панель электроприборов, масляный бак и заднюю панель. Любой контакт с горячей жидкостью (включая падение на такую поверхность) приведет к тяжелым травмам.</w:t>
      </w:r>
    </w:p>
    <w:p w14:paraId="2F2F6FD2" w14:textId="77777777" w:rsidR="00150B25" w:rsidRPr="00460A48" w:rsidRDefault="00000000">
      <w:pPr>
        <w:rPr>
          <w:rFonts w:ascii="Calibri" w:eastAsia="SimSun"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7FE83754" wp14:editId="0A9F988A">
            <wp:extent cx="218440" cy="188595"/>
            <wp:effectExtent l="0" t="0" r="0" b="1905"/>
            <wp:docPr id="5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594183" name="图片 2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49E19997" w14:textId="77777777" w:rsidR="00150B25" w:rsidRPr="00460A48" w:rsidRDefault="00000000">
      <w:pPr>
        <w:autoSpaceDE w:val="0"/>
        <w:autoSpaceDN w:val="0"/>
        <w:adjustRightInd w:val="0"/>
        <w:jc w:val="left"/>
        <w:rPr>
          <w:rFonts w:ascii="Calibri" w:eastAsia="SimSun" w:hAnsi="Calibri" w:cs="Times New Roman"/>
          <w:sz w:val="18"/>
          <w:szCs w:val="20"/>
          <w:lang w:val="ru-RU"/>
        </w:rPr>
      </w:pPr>
      <w:r w:rsidRPr="00460A48">
        <w:rPr>
          <w:rFonts w:ascii="Calibri" w:eastAsia="SimSun" w:hAnsi="Calibri" w:cs="Times New Roman"/>
          <w:sz w:val="18"/>
          <w:szCs w:val="20"/>
          <w:lang w:val="ru"/>
        </w:rPr>
        <w:t xml:space="preserve">НИКОГДА не используйте прибор в качестве ступеньки-подставки для чистки вентиляционного шкафа или доступа к нему. В результате </w:t>
      </w:r>
      <w:proofErr w:type="spellStart"/>
      <w:r w:rsidRPr="00460A48">
        <w:rPr>
          <w:rFonts w:ascii="Calibri" w:eastAsia="SimSun" w:hAnsi="Calibri" w:cs="Times New Roman"/>
          <w:sz w:val="18"/>
          <w:szCs w:val="20"/>
          <w:lang w:val="ru"/>
        </w:rPr>
        <w:t>поскальзывания</w:t>
      </w:r>
      <w:proofErr w:type="spellEnd"/>
      <w:r w:rsidRPr="00460A48">
        <w:rPr>
          <w:rFonts w:ascii="Calibri" w:eastAsia="SimSun" w:hAnsi="Calibri" w:cs="Times New Roman"/>
          <w:sz w:val="18"/>
          <w:szCs w:val="20"/>
          <w:lang w:val="ru"/>
        </w:rPr>
        <w:t>, падения или контакта с горячими жидкостями можно получить серьезную травму.</w:t>
      </w:r>
    </w:p>
    <w:p w14:paraId="6ECE0893" w14:textId="77777777" w:rsidR="00150B25" w:rsidRPr="00460A48" w:rsidRDefault="00000000">
      <w:pPr>
        <w:rPr>
          <w:rFonts w:ascii="Calibri" w:eastAsia="Arial" w:hAnsi="Calibri" w:cs="Times New Roman"/>
          <w:sz w:val="18"/>
          <w:szCs w:val="20"/>
          <w:lang w:val="ru-RU"/>
        </w:rPr>
      </w:pPr>
      <w:bookmarkStart w:id="0" w:name="OLE_LINK33"/>
      <w:r w:rsidRPr="00460A48">
        <w:rPr>
          <w:rFonts w:ascii="Calibri" w:eastAsia="Arial" w:hAnsi="Calibri" w:cs="Times New Roman"/>
          <w:b/>
          <w:noProof/>
          <w:sz w:val="18"/>
          <w:szCs w:val="20"/>
          <w:lang w:val="ru-RU" w:eastAsia="ru-RU"/>
        </w:rPr>
        <w:drawing>
          <wp:inline distT="0" distB="0" distL="0" distR="0" wp14:anchorId="27ABA5E6" wp14:editId="7F083221">
            <wp:extent cx="218440" cy="188595"/>
            <wp:effectExtent l="0" t="0" r="0" b="1905"/>
            <wp:docPr id="268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86475" name="图片 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712BDD9F" w14:textId="77777777" w:rsidR="00150B25" w:rsidRPr="00460A48" w:rsidRDefault="00000000">
      <w:pPr>
        <w:rPr>
          <w:rFonts w:ascii="Calibri" w:eastAsia="SimSun" w:hAnsi="Calibri" w:cs="Times New Roman"/>
          <w:sz w:val="18"/>
          <w:szCs w:val="20"/>
          <w:lang w:val="ru-RU"/>
        </w:rPr>
      </w:pPr>
      <w:r w:rsidRPr="00460A48">
        <w:rPr>
          <w:rFonts w:ascii="Calibri" w:eastAsia="SimSun" w:hAnsi="Calibri" w:cs="Times New Roman"/>
          <w:sz w:val="18"/>
          <w:szCs w:val="20"/>
          <w:lang w:val="ru"/>
        </w:rPr>
        <w:t>Существует потенциальная опасность возгорания, если уровень масла для приготовления пищи находится ниже указанной нижней отметки. Уровень масла для приготовления пищи не должен быть ниже самого низкого указанного уровня в любое время. Использование старого масла для приготовления пищи опасно, так как оно имеет более низкую температуру воспламенения и легче воспламеняется.</w:t>
      </w:r>
    </w:p>
    <w:p w14:paraId="3AE1FE18" w14:textId="77777777" w:rsidR="00150B25" w:rsidRPr="00460A48" w:rsidRDefault="00000000">
      <w:pPr>
        <w:rPr>
          <w:rFonts w:ascii="Calibri" w:eastAsia="SimSun"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78782A6D" wp14:editId="35007CFA">
            <wp:extent cx="218440" cy="188595"/>
            <wp:effectExtent l="0" t="0" r="0" b="1905"/>
            <wp:docPr id="268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325804" name="图片 2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0ADDB6C3" w14:textId="77777777" w:rsidR="00150B25" w:rsidRPr="00460A48" w:rsidRDefault="00000000">
      <w:pPr>
        <w:rPr>
          <w:rFonts w:ascii="Calibri" w:eastAsia="SimSun" w:hAnsi="Calibri" w:cs="Times New Roman"/>
          <w:sz w:val="18"/>
          <w:szCs w:val="20"/>
          <w:lang w:val="ru-RU"/>
        </w:rPr>
      </w:pPr>
      <w:r w:rsidRPr="00460A48">
        <w:rPr>
          <w:rFonts w:ascii="Calibri" w:eastAsia="SimSun" w:hAnsi="Calibri" w:cs="Times New Roman"/>
          <w:sz w:val="18"/>
          <w:szCs w:val="20"/>
          <w:lang w:val="ru"/>
        </w:rPr>
        <w:t>Любой пылесборник и/или материал в лотке системы фильтрации должен быть удален в огнеупорный контейнер в конце дня. Если определенные частицы пищи погрузить в какое-либо масло или кулинарный жир, они самопроизвольно воспламенятся.</w:t>
      </w:r>
    </w:p>
    <w:bookmarkEnd w:id="0"/>
    <w:p w14:paraId="76B91AB9" w14:textId="77777777" w:rsidR="00150B25" w:rsidRPr="00460A48" w:rsidRDefault="00000000">
      <w:pPr>
        <w:rPr>
          <w:rFonts w:ascii="Calibri" w:eastAsia="Arial"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6EC75384" wp14:editId="6FDBE0D7">
            <wp:extent cx="218440" cy="188595"/>
            <wp:effectExtent l="0" t="0" r="0" b="1905"/>
            <wp:docPr id="269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23343" name="图片 3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36431AC7" w14:textId="77777777" w:rsidR="00150B25" w:rsidRPr="00460A48" w:rsidRDefault="00000000">
      <w:pPr>
        <w:rPr>
          <w:rFonts w:ascii="Calibri" w:eastAsia="SimSun" w:hAnsi="Calibri" w:cs="Times New Roman"/>
          <w:sz w:val="18"/>
          <w:szCs w:val="20"/>
          <w:lang w:val="ru-RU"/>
        </w:rPr>
      </w:pPr>
      <w:r w:rsidRPr="00460A48">
        <w:rPr>
          <w:rFonts w:ascii="Calibri" w:eastAsia="SimSun" w:hAnsi="Calibri" w:cs="Times New Roman"/>
          <w:sz w:val="18"/>
          <w:szCs w:val="20"/>
          <w:lang w:val="ru"/>
        </w:rPr>
        <w:lastRenderedPageBreak/>
        <w:t>При сливе кулинарного жира/масла из аппарата необходимо отключить аппарат от электросети, что предотвратит нагрев аппарата во время слива и возврата масла. Это может привести к серьезным травмам.</w:t>
      </w:r>
    </w:p>
    <w:p w14:paraId="4767099A" w14:textId="77777777" w:rsidR="00150B25" w:rsidRPr="00460A48" w:rsidRDefault="00000000">
      <w:pPr>
        <w:rPr>
          <w:rFonts w:ascii="Calibri" w:eastAsia="Arial"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614D9BE7" wp14:editId="7962DA3C">
            <wp:extent cx="218440" cy="188595"/>
            <wp:effectExtent l="0" t="0" r="0" b="1905"/>
            <wp:docPr id="2691"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595837" name="图片 4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56E83375" w14:textId="77777777" w:rsidR="00150B25" w:rsidRPr="00460A48" w:rsidRDefault="00000000">
      <w:pPr>
        <w:rPr>
          <w:rFonts w:ascii="Calibri" w:eastAsia="SimSun" w:hAnsi="Calibri" w:cs="Times New Roman"/>
          <w:sz w:val="18"/>
          <w:szCs w:val="20"/>
          <w:lang w:val="ru-RU"/>
        </w:rPr>
      </w:pPr>
      <w:r w:rsidRPr="00460A48">
        <w:rPr>
          <w:rFonts w:ascii="Calibri" w:eastAsia="SimSun" w:hAnsi="Calibri" w:cs="Times New Roman"/>
          <w:sz w:val="18"/>
          <w:szCs w:val="20"/>
          <w:lang w:val="ru"/>
        </w:rPr>
        <w:t>Данный прибор предназначен для использования в помещении.</w:t>
      </w:r>
    </w:p>
    <w:p w14:paraId="250AF988" w14:textId="77777777" w:rsidR="00150B25" w:rsidRPr="00460A48" w:rsidRDefault="00000000">
      <w:pPr>
        <w:rPr>
          <w:rFonts w:ascii="Calibri" w:eastAsia="Arial"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605B3086" wp14:editId="256160EB">
            <wp:extent cx="218440" cy="188595"/>
            <wp:effectExtent l="0" t="0" r="0" b="1905"/>
            <wp:docPr id="2692"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779230" name="图片 44"/>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31138AB5" w14:textId="77777777" w:rsidR="00150B25" w:rsidRPr="00460A48" w:rsidRDefault="00000000">
      <w:pPr>
        <w:rPr>
          <w:rFonts w:ascii="Calibri" w:eastAsia="SimSun" w:hAnsi="Calibri" w:cs="Times New Roman"/>
          <w:sz w:val="18"/>
          <w:szCs w:val="20"/>
          <w:lang w:val="ru-RU"/>
        </w:rPr>
      </w:pPr>
      <w:r w:rsidRPr="00460A48">
        <w:rPr>
          <w:rFonts w:ascii="Calibri" w:eastAsia="SimSun" w:hAnsi="Calibri" w:cs="Times New Roman"/>
          <w:sz w:val="18"/>
          <w:szCs w:val="20"/>
          <w:lang w:val="ru"/>
        </w:rPr>
        <w:t>Не включайте прибор, если панели и крышки доступа не подсоединены должным образом.</w:t>
      </w:r>
    </w:p>
    <w:p w14:paraId="55BD135A" w14:textId="77777777" w:rsidR="00150B25" w:rsidRPr="00460A48" w:rsidRDefault="00000000">
      <w:pPr>
        <w:rPr>
          <w:rFonts w:ascii="Calibri" w:eastAsia="Arial" w:hAnsi="Calibri" w:cs="Times New Roman"/>
          <w:sz w:val="18"/>
          <w:szCs w:val="20"/>
          <w:lang w:val="ru-RU"/>
        </w:rPr>
      </w:pPr>
      <w:r w:rsidRPr="00460A48">
        <w:rPr>
          <w:rFonts w:ascii="Calibri" w:eastAsia="Arial" w:hAnsi="Calibri" w:cs="Times New Roman"/>
          <w:b/>
          <w:noProof/>
          <w:sz w:val="18"/>
          <w:szCs w:val="20"/>
          <w:lang w:val="ru-RU" w:eastAsia="ru-RU"/>
        </w:rPr>
        <w:drawing>
          <wp:inline distT="0" distB="0" distL="0" distR="0" wp14:anchorId="23CFE1DA" wp14:editId="791830CC">
            <wp:extent cx="218440" cy="188595"/>
            <wp:effectExtent l="0" t="0" r="0" b="1905"/>
            <wp:docPr id="2693"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78292" name="图片 4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Times New Roman"/>
          <w:b/>
          <w:sz w:val="18"/>
          <w:szCs w:val="20"/>
          <w:lang w:val="ru"/>
        </w:rPr>
        <w:t xml:space="preserve"> Осторожно</w:t>
      </w:r>
      <w:r w:rsidRPr="00460A48">
        <w:rPr>
          <w:rFonts w:ascii="Calibri" w:eastAsia="SimSun" w:hAnsi="Calibri" w:cs="SimSun" w:hint="eastAsia"/>
          <w:b/>
          <w:sz w:val="18"/>
          <w:szCs w:val="20"/>
          <w:lang w:val="ru"/>
        </w:rPr>
        <w:t>！</w:t>
      </w:r>
    </w:p>
    <w:p w14:paraId="519C361E" w14:textId="77777777" w:rsidR="00150B25" w:rsidRPr="00460A48" w:rsidRDefault="00000000">
      <w:pPr>
        <w:rPr>
          <w:rFonts w:ascii="Calibri" w:eastAsia="SimSun" w:hAnsi="Calibri" w:cs="Times New Roman"/>
          <w:sz w:val="18"/>
          <w:szCs w:val="20"/>
          <w:lang w:val="ru-RU"/>
        </w:rPr>
      </w:pPr>
      <w:r w:rsidRPr="00460A48">
        <w:rPr>
          <w:rFonts w:ascii="Calibri" w:eastAsia="SimSun" w:hAnsi="Calibri" w:cs="Times New Roman"/>
          <w:sz w:val="18"/>
          <w:szCs w:val="20"/>
          <w:lang w:val="ru"/>
        </w:rPr>
        <w:t>Рекомендуется обращаться к квалифицированным специалистам по обслуживанию для ежегодной проверки производительности и функционирования прибора.</w:t>
      </w:r>
    </w:p>
    <w:p w14:paraId="70D4EF3E" w14:textId="77777777" w:rsidR="00150B25" w:rsidRPr="00460A48" w:rsidRDefault="00000000">
      <w:pPr>
        <w:jc w:val="center"/>
        <w:rPr>
          <w:rFonts w:ascii="Calibri" w:eastAsia="SimSun" w:hAnsi="Calibri" w:cs="Times New Roman"/>
          <w:sz w:val="32"/>
          <w:szCs w:val="32"/>
          <w:lang w:val="ru-RU"/>
        </w:rPr>
      </w:pPr>
      <w:r w:rsidRPr="00460A48">
        <w:rPr>
          <w:noProof/>
          <w:sz w:val="20"/>
          <w:szCs w:val="20"/>
          <w:lang w:val="ru-RU" w:eastAsia="ru-RU"/>
        </w:rPr>
        <mc:AlternateContent>
          <mc:Choice Requires="wps">
            <w:drawing>
              <wp:anchor distT="0" distB="0" distL="114300" distR="114300" simplePos="0" relativeHeight="251713536" behindDoc="0" locked="0" layoutInCell="1" allowOverlap="1" wp14:anchorId="301502B0" wp14:editId="3114E817">
                <wp:simplePos x="0" y="0"/>
                <wp:positionH relativeFrom="margin">
                  <wp:align>right</wp:align>
                </wp:positionH>
                <wp:positionV relativeFrom="paragraph">
                  <wp:posOffset>346710</wp:posOffset>
                </wp:positionV>
                <wp:extent cx="6092825" cy="49530"/>
                <wp:effectExtent l="0" t="0" r="22860" b="26670"/>
                <wp:wrapNone/>
                <wp:docPr id="12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92687" cy="49696"/>
                        </a:xfrm>
                        <a:prstGeom prst="straightConnector1">
                          <a:avLst/>
                        </a:prstGeom>
                        <a:noFill/>
                        <a:ln w="9525">
                          <a:solidFill>
                            <a:srgbClr val="000000"/>
                          </a:solidFill>
                          <a:round/>
                        </a:ln>
                      </wps:spPr>
                      <wps:bodyPr/>
                    </wps:wsp>
                  </a:graphicData>
                </a:graphic>
              </wp:anchor>
            </w:drawing>
          </mc:Choice>
          <mc:Fallback>
            <w:pict>
              <v:shape id="AutoShape 7" o:spid="_x0000_s1030" type="#_x0000_t32" style="width:479.75pt;height:3.9pt;margin-top:27.3pt;margin-left:0;flip:y;mso-height-relative:page;mso-position-horizontal:right;mso-position-horizontal-relative:margin;mso-width-relative:page;position:absolute;z-index:251714560" coordsize="21600,21600" filled="f" stroked="t" strokecolor="black">
                <v:stroke joinstyle="round"/>
                <o:lock v:ext="edit" aspectratio="f"/>
                <w10:wrap anchorx="margin"/>
              </v:shape>
            </w:pict>
          </mc:Fallback>
        </mc:AlternateContent>
      </w:r>
      <w:r w:rsidRPr="00460A48">
        <w:rPr>
          <w:rFonts w:ascii="Calibri" w:eastAsia="SimSun" w:hAnsi="Calibri" w:cs="Times New Roman"/>
          <w:sz w:val="32"/>
          <w:szCs w:val="32"/>
          <w:lang w:val="ru"/>
        </w:rPr>
        <w:t>Обращайтесь к инструкции по ходу эксплуатации</w:t>
      </w:r>
    </w:p>
    <w:p w14:paraId="33EB0F44" w14:textId="77777777" w:rsidR="00150B25" w:rsidRPr="00460A48" w:rsidRDefault="00150B25">
      <w:pPr>
        <w:jc w:val="center"/>
        <w:rPr>
          <w:rStyle w:val="fontstyle01"/>
          <w:rFonts w:hint="eastAsia"/>
          <w:b/>
          <w:sz w:val="26"/>
          <w:szCs w:val="24"/>
          <w:lang w:val="ru-RU"/>
        </w:rPr>
      </w:pPr>
    </w:p>
    <w:p w14:paraId="5BB5735A" w14:textId="77777777" w:rsidR="00150B25" w:rsidRPr="00460A48" w:rsidRDefault="00150B25">
      <w:pPr>
        <w:jc w:val="center"/>
        <w:rPr>
          <w:rStyle w:val="fontstyle01"/>
          <w:rFonts w:hint="eastAsia"/>
          <w:b/>
          <w:sz w:val="26"/>
          <w:szCs w:val="24"/>
          <w:lang w:val="ru-RU"/>
        </w:rPr>
      </w:pPr>
    </w:p>
    <w:p w14:paraId="5B1720C1" w14:textId="77777777" w:rsidR="00150B25" w:rsidRPr="00460A48" w:rsidRDefault="00150B25">
      <w:pPr>
        <w:jc w:val="center"/>
        <w:rPr>
          <w:rStyle w:val="fontstyle01"/>
          <w:rFonts w:hint="eastAsia"/>
          <w:b/>
          <w:sz w:val="26"/>
          <w:szCs w:val="24"/>
          <w:lang w:val="ru-RU"/>
        </w:rPr>
      </w:pPr>
    </w:p>
    <w:p w14:paraId="21507CE2" w14:textId="77777777" w:rsidR="00150B25" w:rsidRPr="00460A48" w:rsidRDefault="00150B25">
      <w:pPr>
        <w:jc w:val="center"/>
        <w:rPr>
          <w:rStyle w:val="fontstyle01"/>
          <w:rFonts w:hint="eastAsia"/>
          <w:b/>
          <w:sz w:val="26"/>
          <w:szCs w:val="24"/>
          <w:lang w:val="ru-RU"/>
        </w:rPr>
      </w:pPr>
    </w:p>
    <w:p w14:paraId="27D3ABBE" w14:textId="77777777" w:rsidR="00150B25" w:rsidRPr="00460A48" w:rsidRDefault="00150B25">
      <w:pPr>
        <w:jc w:val="center"/>
        <w:rPr>
          <w:rStyle w:val="fontstyle01"/>
          <w:rFonts w:hint="eastAsia"/>
          <w:b/>
          <w:sz w:val="26"/>
          <w:szCs w:val="24"/>
          <w:lang w:val="ru-RU"/>
        </w:rPr>
      </w:pPr>
    </w:p>
    <w:p w14:paraId="7E704FFE" w14:textId="77777777" w:rsidR="00150B25" w:rsidRPr="00460A48" w:rsidRDefault="00150B25">
      <w:pPr>
        <w:jc w:val="center"/>
        <w:rPr>
          <w:rStyle w:val="fontstyle01"/>
          <w:rFonts w:hint="eastAsia"/>
          <w:b/>
          <w:sz w:val="26"/>
          <w:szCs w:val="24"/>
          <w:lang w:val="ru-RU"/>
        </w:rPr>
      </w:pPr>
    </w:p>
    <w:p w14:paraId="35B9B76A" w14:textId="77777777" w:rsidR="00150B25" w:rsidRPr="00460A48" w:rsidRDefault="00150B25">
      <w:pPr>
        <w:jc w:val="center"/>
        <w:rPr>
          <w:rStyle w:val="fontstyle01"/>
          <w:rFonts w:hint="eastAsia"/>
          <w:b/>
          <w:sz w:val="26"/>
          <w:szCs w:val="24"/>
          <w:lang w:val="ru-RU"/>
        </w:rPr>
      </w:pPr>
    </w:p>
    <w:p w14:paraId="30BE25F7" w14:textId="77777777" w:rsidR="00150B25" w:rsidRPr="00460A48" w:rsidRDefault="00150B25">
      <w:pPr>
        <w:jc w:val="center"/>
        <w:rPr>
          <w:rStyle w:val="fontstyle01"/>
          <w:rFonts w:hint="eastAsia"/>
          <w:b/>
          <w:sz w:val="26"/>
          <w:szCs w:val="24"/>
          <w:lang w:val="ru-RU"/>
        </w:rPr>
      </w:pPr>
    </w:p>
    <w:p w14:paraId="09C34103" w14:textId="77777777" w:rsidR="00150B25" w:rsidRPr="00460A48" w:rsidRDefault="00150B25">
      <w:pPr>
        <w:jc w:val="center"/>
        <w:rPr>
          <w:rStyle w:val="fontstyle01"/>
          <w:rFonts w:hint="eastAsia"/>
          <w:b/>
          <w:sz w:val="26"/>
          <w:szCs w:val="24"/>
          <w:lang w:val="ru-RU"/>
        </w:rPr>
      </w:pPr>
    </w:p>
    <w:p w14:paraId="22A1C01F" w14:textId="77777777" w:rsidR="00150B25" w:rsidRPr="00460A48" w:rsidRDefault="00150B25">
      <w:pPr>
        <w:jc w:val="center"/>
        <w:rPr>
          <w:rStyle w:val="fontstyle01"/>
          <w:rFonts w:hint="eastAsia"/>
          <w:b/>
          <w:sz w:val="26"/>
          <w:szCs w:val="24"/>
          <w:lang w:val="ru-RU"/>
        </w:rPr>
      </w:pPr>
    </w:p>
    <w:p w14:paraId="3254294C" w14:textId="77777777" w:rsidR="00150B25" w:rsidRPr="00460A48" w:rsidRDefault="00150B25">
      <w:pPr>
        <w:jc w:val="center"/>
        <w:rPr>
          <w:rStyle w:val="fontstyle01"/>
          <w:rFonts w:hint="eastAsia"/>
          <w:b/>
          <w:sz w:val="26"/>
          <w:szCs w:val="24"/>
          <w:lang w:val="ru-RU"/>
        </w:rPr>
      </w:pPr>
    </w:p>
    <w:p w14:paraId="61C11FC0" w14:textId="77777777" w:rsidR="00150B25" w:rsidRPr="00460A48" w:rsidRDefault="00150B25">
      <w:pPr>
        <w:jc w:val="center"/>
        <w:rPr>
          <w:rStyle w:val="fontstyle01"/>
          <w:rFonts w:hint="eastAsia"/>
          <w:b/>
          <w:sz w:val="26"/>
          <w:szCs w:val="24"/>
          <w:lang w:val="ru-RU"/>
        </w:rPr>
      </w:pPr>
    </w:p>
    <w:p w14:paraId="48EBEC1B" w14:textId="77777777" w:rsidR="00150B25" w:rsidRPr="00460A48" w:rsidRDefault="00150B25">
      <w:pPr>
        <w:jc w:val="center"/>
        <w:rPr>
          <w:rStyle w:val="fontstyle01"/>
          <w:rFonts w:hint="eastAsia"/>
          <w:b/>
          <w:sz w:val="26"/>
          <w:szCs w:val="24"/>
          <w:lang w:val="ru-RU"/>
        </w:rPr>
      </w:pPr>
    </w:p>
    <w:p w14:paraId="1DCD9C1B" w14:textId="37EAF021" w:rsidR="00150B25" w:rsidRDefault="00150B25">
      <w:pPr>
        <w:jc w:val="center"/>
        <w:rPr>
          <w:rStyle w:val="fontstyle01"/>
          <w:b/>
          <w:sz w:val="26"/>
          <w:szCs w:val="24"/>
          <w:lang w:val="ru-RU"/>
        </w:rPr>
      </w:pPr>
    </w:p>
    <w:p w14:paraId="4B0B06B1" w14:textId="010C92F0" w:rsidR="00460A48" w:rsidRDefault="00460A48">
      <w:pPr>
        <w:jc w:val="center"/>
        <w:rPr>
          <w:rStyle w:val="fontstyle01"/>
          <w:b/>
          <w:sz w:val="26"/>
          <w:szCs w:val="24"/>
          <w:lang w:val="ru-RU"/>
        </w:rPr>
      </w:pPr>
    </w:p>
    <w:p w14:paraId="5A6DC479" w14:textId="40173425" w:rsidR="00460A48" w:rsidRDefault="00460A48">
      <w:pPr>
        <w:jc w:val="center"/>
        <w:rPr>
          <w:rStyle w:val="fontstyle01"/>
          <w:b/>
          <w:sz w:val="26"/>
          <w:szCs w:val="24"/>
          <w:lang w:val="ru-RU"/>
        </w:rPr>
      </w:pPr>
    </w:p>
    <w:p w14:paraId="55383ABE" w14:textId="693279EA" w:rsidR="00460A48" w:rsidRDefault="00460A48">
      <w:pPr>
        <w:jc w:val="center"/>
        <w:rPr>
          <w:rStyle w:val="fontstyle01"/>
          <w:b/>
          <w:sz w:val="26"/>
          <w:szCs w:val="24"/>
          <w:lang w:val="ru-RU"/>
        </w:rPr>
      </w:pPr>
    </w:p>
    <w:p w14:paraId="507BFF9E" w14:textId="400A22AC" w:rsidR="00460A48" w:rsidRDefault="00460A48">
      <w:pPr>
        <w:jc w:val="center"/>
        <w:rPr>
          <w:rStyle w:val="fontstyle01"/>
          <w:b/>
          <w:sz w:val="26"/>
          <w:szCs w:val="24"/>
          <w:lang w:val="ru-RU"/>
        </w:rPr>
      </w:pPr>
    </w:p>
    <w:p w14:paraId="5FE0E4E4" w14:textId="51B9F8D0" w:rsidR="00460A48" w:rsidRDefault="00460A48">
      <w:pPr>
        <w:jc w:val="center"/>
        <w:rPr>
          <w:rStyle w:val="fontstyle01"/>
          <w:b/>
          <w:sz w:val="26"/>
          <w:szCs w:val="24"/>
          <w:lang w:val="ru-RU"/>
        </w:rPr>
      </w:pPr>
    </w:p>
    <w:p w14:paraId="668B124F" w14:textId="004A5D3C" w:rsidR="00460A48" w:rsidRDefault="00460A48">
      <w:pPr>
        <w:jc w:val="center"/>
        <w:rPr>
          <w:rStyle w:val="fontstyle01"/>
          <w:b/>
          <w:sz w:val="26"/>
          <w:szCs w:val="24"/>
          <w:lang w:val="ru-RU"/>
        </w:rPr>
      </w:pPr>
    </w:p>
    <w:p w14:paraId="3FE775ED" w14:textId="2DA3E89B" w:rsidR="00460A48" w:rsidRDefault="00460A48">
      <w:pPr>
        <w:jc w:val="center"/>
        <w:rPr>
          <w:rStyle w:val="fontstyle01"/>
          <w:b/>
          <w:sz w:val="26"/>
          <w:szCs w:val="24"/>
          <w:lang w:val="ru-RU"/>
        </w:rPr>
      </w:pPr>
    </w:p>
    <w:p w14:paraId="041F4C91" w14:textId="3FC90A60" w:rsidR="00460A48" w:rsidRDefault="00460A48">
      <w:pPr>
        <w:jc w:val="center"/>
        <w:rPr>
          <w:rStyle w:val="fontstyle01"/>
          <w:b/>
          <w:sz w:val="26"/>
          <w:szCs w:val="24"/>
          <w:lang w:val="ru-RU"/>
        </w:rPr>
      </w:pPr>
    </w:p>
    <w:p w14:paraId="1E9FEB74" w14:textId="78188E2A" w:rsidR="00460A48" w:rsidRDefault="00460A48">
      <w:pPr>
        <w:jc w:val="center"/>
        <w:rPr>
          <w:rStyle w:val="fontstyle01"/>
          <w:b/>
          <w:sz w:val="26"/>
          <w:szCs w:val="24"/>
          <w:lang w:val="ru-RU"/>
        </w:rPr>
      </w:pPr>
    </w:p>
    <w:p w14:paraId="6112D6F8" w14:textId="2ACDCFB9" w:rsidR="00460A48" w:rsidRDefault="00460A48">
      <w:pPr>
        <w:jc w:val="center"/>
        <w:rPr>
          <w:rStyle w:val="fontstyle01"/>
          <w:b/>
          <w:sz w:val="26"/>
          <w:szCs w:val="24"/>
          <w:lang w:val="ru-RU"/>
        </w:rPr>
      </w:pPr>
    </w:p>
    <w:p w14:paraId="34A6A7B3" w14:textId="787C6068" w:rsidR="00460A48" w:rsidRDefault="00460A48">
      <w:pPr>
        <w:jc w:val="center"/>
        <w:rPr>
          <w:rStyle w:val="fontstyle01"/>
          <w:b/>
          <w:sz w:val="26"/>
          <w:szCs w:val="24"/>
          <w:lang w:val="ru-RU"/>
        </w:rPr>
      </w:pPr>
    </w:p>
    <w:p w14:paraId="568B6293" w14:textId="3C5197B7" w:rsidR="00460A48" w:rsidRDefault="00460A48">
      <w:pPr>
        <w:jc w:val="center"/>
        <w:rPr>
          <w:rStyle w:val="fontstyle01"/>
          <w:b/>
          <w:sz w:val="26"/>
          <w:szCs w:val="24"/>
          <w:lang w:val="ru-RU"/>
        </w:rPr>
      </w:pPr>
    </w:p>
    <w:p w14:paraId="21361A0E" w14:textId="33924502" w:rsidR="00460A48" w:rsidRDefault="00460A48">
      <w:pPr>
        <w:jc w:val="center"/>
        <w:rPr>
          <w:rStyle w:val="fontstyle01"/>
          <w:b/>
          <w:sz w:val="26"/>
          <w:szCs w:val="24"/>
          <w:lang w:val="ru-RU"/>
        </w:rPr>
      </w:pPr>
    </w:p>
    <w:p w14:paraId="0D6E20DE" w14:textId="54EF8E88" w:rsidR="00460A48" w:rsidRDefault="00460A48">
      <w:pPr>
        <w:jc w:val="center"/>
        <w:rPr>
          <w:rStyle w:val="fontstyle01"/>
          <w:b/>
          <w:sz w:val="26"/>
          <w:szCs w:val="24"/>
          <w:lang w:val="ru-RU"/>
        </w:rPr>
      </w:pPr>
    </w:p>
    <w:p w14:paraId="053BE5DB" w14:textId="77777777" w:rsidR="00460A48" w:rsidRPr="00460A48" w:rsidRDefault="00460A48">
      <w:pPr>
        <w:jc w:val="center"/>
        <w:rPr>
          <w:rStyle w:val="fontstyle01"/>
          <w:rFonts w:hint="eastAsia"/>
          <w:b/>
          <w:sz w:val="26"/>
          <w:szCs w:val="24"/>
          <w:lang w:val="ru-RU"/>
        </w:rPr>
      </w:pPr>
    </w:p>
    <w:p w14:paraId="73EA788B" w14:textId="77777777" w:rsidR="00150B25" w:rsidRPr="00460A48" w:rsidRDefault="00150B25">
      <w:pPr>
        <w:jc w:val="center"/>
        <w:rPr>
          <w:rStyle w:val="fontstyle01"/>
          <w:rFonts w:hint="eastAsia"/>
          <w:b/>
          <w:sz w:val="26"/>
          <w:szCs w:val="24"/>
          <w:lang w:val="ru-RU"/>
        </w:rPr>
      </w:pPr>
    </w:p>
    <w:p w14:paraId="051F6A4E" w14:textId="77777777" w:rsidR="00150B25" w:rsidRPr="00460A48" w:rsidRDefault="00000000">
      <w:pPr>
        <w:autoSpaceDE w:val="0"/>
        <w:autoSpaceDN w:val="0"/>
        <w:adjustRightInd w:val="0"/>
        <w:jc w:val="left"/>
        <w:rPr>
          <w:rStyle w:val="fontstyle01"/>
          <w:rFonts w:hint="eastAsia"/>
          <w:b/>
          <w:sz w:val="26"/>
          <w:szCs w:val="24"/>
        </w:rPr>
      </w:pPr>
      <w:r w:rsidRPr="00460A48">
        <w:rPr>
          <w:rStyle w:val="fontstyle01"/>
          <w:b/>
          <w:sz w:val="26"/>
          <w:szCs w:val="24"/>
          <w:lang w:val="ru"/>
        </w:rPr>
        <w:lastRenderedPageBreak/>
        <w:t>Содержание</w:t>
      </w:r>
    </w:p>
    <w:p w14:paraId="213DE4EA" w14:textId="77777777" w:rsidR="00297067" w:rsidRPr="00460A48" w:rsidRDefault="00000000">
      <w:pPr>
        <w:pStyle w:val="21"/>
        <w:rPr>
          <w:noProof/>
          <w:sz w:val="20"/>
          <w:szCs w:val="20"/>
        </w:rPr>
      </w:pPr>
      <w:r w:rsidRPr="00460A48">
        <w:rPr>
          <w:bCs/>
          <w:sz w:val="24"/>
          <w:szCs w:val="24"/>
        </w:rPr>
        <w:fldChar w:fldCharType="begin"/>
      </w:r>
      <w:r w:rsidRPr="00460A48">
        <w:rPr>
          <w:bCs/>
          <w:sz w:val="24"/>
          <w:szCs w:val="24"/>
        </w:rPr>
        <w:instrText xml:space="preserve"> TOC \o "1-3" \h \z \u </w:instrText>
      </w:r>
      <w:r w:rsidRPr="00460A48">
        <w:rPr>
          <w:bCs/>
          <w:sz w:val="24"/>
          <w:szCs w:val="24"/>
        </w:rPr>
        <w:fldChar w:fldCharType="separate"/>
      </w:r>
      <w:hyperlink w:anchor="_Toc256000000" w:history="1">
        <w:r w:rsidRPr="00460A48">
          <w:rPr>
            <w:rStyle w:val="af0"/>
            <w:rFonts w:ascii="Calibri" w:eastAsia="SimSun" w:hAnsi="Calibri" w:cs="Times New Roman"/>
            <w:b/>
            <w:bCs/>
            <w:sz w:val="20"/>
            <w:szCs w:val="20"/>
            <w:lang w:val="ru"/>
          </w:rPr>
          <w:t>1.1 Основные функции</w:t>
        </w:r>
        <w:r w:rsidRPr="00460A48">
          <w:rPr>
            <w:sz w:val="20"/>
            <w:szCs w:val="20"/>
          </w:rPr>
          <w:tab/>
        </w:r>
        <w:r w:rsidRPr="00460A48">
          <w:rPr>
            <w:sz w:val="20"/>
            <w:szCs w:val="20"/>
          </w:rPr>
          <w:fldChar w:fldCharType="begin"/>
        </w:r>
        <w:r w:rsidRPr="00460A48">
          <w:rPr>
            <w:sz w:val="20"/>
            <w:szCs w:val="20"/>
          </w:rPr>
          <w:instrText xml:space="preserve"> PAGEREF _Toc256000000 \h </w:instrText>
        </w:r>
        <w:r w:rsidRPr="00460A48">
          <w:rPr>
            <w:sz w:val="20"/>
            <w:szCs w:val="20"/>
          </w:rPr>
        </w:r>
        <w:r w:rsidRPr="00460A48">
          <w:rPr>
            <w:sz w:val="20"/>
            <w:szCs w:val="20"/>
          </w:rPr>
          <w:fldChar w:fldCharType="separate"/>
        </w:r>
        <w:r w:rsidRPr="00460A48">
          <w:rPr>
            <w:sz w:val="20"/>
            <w:szCs w:val="20"/>
          </w:rPr>
          <w:t>7</w:t>
        </w:r>
        <w:r w:rsidRPr="00460A48">
          <w:rPr>
            <w:sz w:val="20"/>
            <w:szCs w:val="20"/>
          </w:rPr>
          <w:fldChar w:fldCharType="end"/>
        </w:r>
      </w:hyperlink>
    </w:p>
    <w:p w14:paraId="5E83AFC9" w14:textId="77777777" w:rsidR="00297067" w:rsidRPr="00460A48" w:rsidRDefault="00000000">
      <w:pPr>
        <w:pStyle w:val="21"/>
        <w:rPr>
          <w:noProof/>
          <w:sz w:val="20"/>
          <w:szCs w:val="20"/>
        </w:rPr>
      </w:pPr>
      <w:hyperlink w:anchor="_Toc256000001" w:history="1">
        <w:r w:rsidRPr="00460A48">
          <w:rPr>
            <w:rStyle w:val="af0"/>
            <w:rFonts w:ascii="Calibri" w:eastAsia="SimSun" w:hAnsi="Calibri" w:cs="Times New Roman"/>
            <w:b/>
            <w:bCs/>
            <w:sz w:val="20"/>
            <w:szCs w:val="20"/>
            <w:lang w:val="ru"/>
          </w:rPr>
          <w:t>1.2 Характеристики</w:t>
        </w:r>
        <w:r w:rsidRPr="00460A48">
          <w:rPr>
            <w:sz w:val="20"/>
            <w:szCs w:val="20"/>
          </w:rPr>
          <w:tab/>
        </w:r>
        <w:r w:rsidRPr="00460A48">
          <w:rPr>
            <w:sz w:val="20"/>
            <w:szCs w:val="20"/>
          </w:rPr>
          <w:fldChar w:fldCharType="begin"/>
        </w:r>
        <w:r w:rsidRPr="00460A48">
          <w:rPr>
            <w:sz w:val="20"/>
            <w:szCs w:val="20"/>
          </w:rPr>
          <w:instrText xml:space="preserve"> PAGEREF _Toc256000001 \h </w:instrText>
        </w:r>
        <w:r w:rsidRPr="00460A48">
          <w:rPr>
            <w:sz w:val="20"/>
            <w:szCs w:val="20"/>
          </w:rPr>
        </w:r>
        <w:r w:rsidRPr="00460A48">
          <w:rPr>
            <w:sz w:val="20"/>
            <w:szCs w:val="20"/>
          </w:rPr>
          <w:fldChar w:fldCharType="separate"/>
        </w:r>
        <w:r w:rsidRPr="00460A48">
          <w:rPr>
            <w:sz w:val="20"/>
            <w:szCs w:val="20"/>
          </w:rPr>
          <w:t>7</w:t>
        </w:r>
        <w:r w:rsidRPr="00460A48">
          <w:rPr>
            <w:sz w:val="20"/>
            <w:szCs w:val="20"/>
          </w:rPr>
          <w:fldChar w:fldCharType="end"/>
        </w:r>
      </w:hyperlink>
    </w:p>
    <w:p w14:paraId="7CFB967F" w14:textId="77777777" w:rsidR="00297067" w:rsidRPr="00460A48" w:rsidRDefault="00000000">
      <w:pPr>
        <w:pStyle w:val="21"/>
        <w:rPr>
          <w:noProof/>
          <w:sz w:val="20"/>
          <w:szCs w:val="20"/>
        </w:rPr>
      </w:pPr>
      <w:hyperlink w:anchor="_Toc256000002" w:history="1">
        <w:r w:rsidRPr="00460A48">
          <w:rPr>
            <w:rStyle w:val="af0"/>
            <w:rFonts w:ascii="Calibri" w:eastAsia="SimSun" w:hAnsi="Calibri" w:cs="Times New Roman"/>
            <w:b/>
            <w:bCs/>
            <w:sz w:val="20"/>
            <w:szCs w:val="20"/>
            <w:lang w:val="ru"/>
          </w:rPr>
          <w:t>1.3 Обслуживание</w:t>
        </w:r>
        <w:r w:rsidRPr="00460A48">
          <w:rPr>
            <w:sz w:val="20"/>
            <w:szCs w:val="20"/>
          </w:rPr>
          <w:tab/>
        </w:r>
        <w:r w:rsidRPr="00460A48">
          <w:rPr>
            <w:sz w:val="20"/>
            <w:szCs w:val="20"/>
          </w:rPr>
          <w:fldChar w:fldCharType="begin"/>
        </w:r>
        <w:r w:rsidRPr="00460A48">
          <w:rPr>
            <w:sz w:val="20"/>
            <w:szCs w:val="20"/>
          </w:rPr>
          <w:instrText xml:space="preserve"> PAGEREF _Toc256000002 \h </w:instrText>
        </w:r>
        <w:r w:rsidRPr="00460A48">
          <w:rPr>
            <w:sz w:val="20"/>
            <w:szCs w:val="20"/>
          </w:rPr>
        </w:r>
        <w:r w:rsidRPr="00460A48">
          <w:rPr>
            <w:sz w:val="20"/>
            <w:szCs w:val="20"/>
          </w:rPr>
          <w:fldChar w:fldCharType="separate"/>
        </w:r>
        <w:r w:rsidRPr="00460A48">
          <w:rPr>
            <w:sz w:val="20"/>
            <w:szCs w:val="20"/>
          </w:rPr>
          <w:t>7</w:t>
        </w:r>
        <w:r w:rsidRPr="00460A48">
          <w:rPr>
            <w:sz w:val="20"/>
            <w:szCs w:val="20"/>
          </w:rPr>
          <w:fldChar w:fldCharType="end"/>
        </w:r>
      </w:hyperlink>
    </w:p>
    <w:p w14:paraId="5AC9763A" w14:textId="77777777" w:rsidR="00297067" w:rsidRPr="00460A48" w:rsidRDefault="00000000">
      <w:pPr>
        <w:pStyle w:val="21"/>
        <w:rPr>
          <w:noProof/>
          <w:sz w:val="20"/>
          <w:szCs w:val="20"/>
        </w:rPr>
      </w:pPr>
      <w:hyperlink w:anchor="_Toc256000003" w:history="1">
        <w:r w:rsidRPr="00460A48">
          <w:rPr>
            <w:rStyle w:val="af0"/>
            <w:rFonts w:ascii="Calibri" w:eastAsia="SimSun" w:hAnsi="Calibri" w:cs="Times New Roman"/>
            <w:b/>
            <w:bCs/>
            <w:sz w:val="20"/>
            <w:szCs w:val="20"/>
            <w:lang w:val="ru"/>
          </w:rPr>
          <w:t>1.4. Поддержка</w:t>
        </w:r>
        <w:r w:rsidRPr="00460A48">
          <w:rPr>
            <w:sz w:val="20"/>
            <w:szCs w:val="20"/>
          </w:rPr>
          <w:tab/>
        </w:r>
        <w:r w:rsidRPr="00460A48">
          <w:rPr>
            <w:sz w:val="20"/>
            <w:szCs w:val="20"/>
          </w:rPr>
          <w:fldChar w:fldCharType="begin"/>
        </w:r>
        <w:r w:rsidRPr="00460A48">
          <w:rPr>
            <w:sz w:val="20"/>
            <w:szCs w:val="20"/>
          </w:rPr>
          <w:instrText xml:space="preserve"> PAGEREF _Toc256000003 \h </w:instrText>
        </w:r>
        <w:r w:rsidRPr="00460A48">
          <w:rPr>
            <w:sz w:val="20"/>
            <w:szCs w:val="20"/>
          </w:rPr>
        </w:r>
        <w:r w:rsidRPr="00460A48">
          <w:rPr>
            <w:sz w:val="20"/>
            <w:szCs w:val="20"/>
          </w:rPr>
          <w:fldChar w:fldCharType="separate"/>
        </w:r>
        <w:r w:rsidRPr="00460A48">
          <w:rPr>
            <w:sz w:val="20"/>
            <w:szCs w:val="20"/>
          </w:rPr>
          <w:t>7</w:t>
        </w:r>
        <w:r w:rsidRPr="00460A48">
          <w:rPr>
            <w:sz w:val="20"/>
            <w:szCs w:val="20"/>
          </w:rPr>
          <w:fldChar w:fldCharType="end"/>
        </w:r>
      </w:hyperlink>
    </w:p>
    <w:p w14:paraId="7DC98514" w14:textId="77777777" w:rsidR="00297067" w:rsidRPr="00460A48" w:rsidRDefault="00000000">
      <w:pPr>
        <w:pStyle w:val="21"/>
        <w:rPr>
          <w:noProof/>
          <w:sz w:val="20"/>
          <w:szCs w:val="20"/>
        </w:rPr>
      </w:pPr>
      <w:hyperlink w:anchor="_Toc256000004" w:history="1">
        <w:r w:rsidRPr="00460A48">
          <w:rPr>
            <w:rStyle w:val="af0"/>
            <w:rFonts w:ascii="Calibri" w:eastAsia="SimSun" w:hAnsi="Calibri" w:cs="Times New Roman"/>
            <w:b/>
            <w:bCs/>
            <w:sz w:val="20"/>
            <w:szCs w:val="20"/>
            <w:lang w:val="ru"/>
          </w:rPr>
          <w:t>1.5. Безопасность</w:t>
        </w:r>
        <w:r w:rsidRPr="00460A48">
          <w:rPr>
            <w:sz w:val="20"/>
            <w:szCs w:val="20"/>
          </w:rPr>
          <w:tab/>
        </w:r>
        <w:r w:rsidRPr="00460A48">
          <w:rPr>
            <w:sz w:val="20"/>
            <w:szCs w:val="20"/>
          </w:rPr>
          <w:fldChar w:fldCharType="begin"/>
        </w:r>
        <w:r w:rsidRPr="00460A48">
          <w:rPr>
            <w:sz w:val="20"/>
            <w:szCs w:val="20"/>
          </w:rPr>
          <w:instrText xml:space="preserve"> PAGEREF _Toc256000004 \h </w:instrText>
        </w:r>
        <w:r w:rsidRPr="00460A48">
          <w:rPr>
            <w:sz w:val="20"/>
            <w:szCs w:val="20"/>
          </w:rPr>
        </w:r>
        <w:r w:rsidRPr="00460A48">
          <w:rPr>
            <w:sz w:val="20"/>
            <w:szCs w:val="20"/>
          </w:rPr>
          <w:fldChar w:fldCharType="separate"/>
        </w:r>
        <w:r w:rsidRPr="00460A48">
          <w:rPr>
            <w:sz w:val="20"/>
            <w:szCs w:val="20"/>
          </w:rPr>
          <w:t>7</w:t>
        </w:r>
        <w:r w:rsidRPr="00460A48">
          <w:rPr>
            <w:sz w:val="20"/>
            <w:szCs w:val="20"/>
          </w:rPr>
          <w:fldChar w:fldCharType="end"/>
        </w:r>
      </w:hyperlink>
    </w:p>
    <w:p w14:paraId="370353B1" w14:textId="77777777" w:rsidR="00297067" w:rsidRPr="00460A48" w:rsidRDefault="00000000">
      <w:pPr>
        <w:pStyle w:val="21"/>
        <w:rPr>
          <w:noProof/>
          <w:sz w:val="20"/>
          <w:szCs w:val="20"/>
        </w:rPr>
      </w:pPr>
      <w:hyperlink w:anchor="_Toc256000005" w:history="1">
        <w:r w:rsidRPr="00460A48">
          <w:rPr>
            <w:rStyle w:val="af0"/>
            <w:rFonts w:ascii="Calibri" w:eastAsia="SimSun" w:hAnsi="Calibri" w:cs="Times New Roman"/>
            <w:b/>
            <w:bCs/>
            <w:sz w:val="20"/>
            <w:szCs w:val="20"/>
            <w:lang w:val="ru"/>
          </w:rPr>
          <w:t>1.6. Технические характеристики</w:t>
        </w:r>
        <w:r w:rsidRPr="00460A48">
          <w:rPr>
            <w:sz w:val="20"/>
            <w:szCs w:val="20"/>
          </w:rPr>
          <w:tab/>
        </w:r>
        <w:r w:rsidRPr="00460A48">
          <w:rPr>
            <w:sz w:val="20"/>
            <w:szCs w:val="20"/>
          </w:rPr>
          <w:fldChar w:fldCharType="begin"/>
        </w:r>
        <w:r w:rsidRPr="00460A48">
          <w:rPr>
            <w:sz w:val="20"/>
            <w:szCs w:val="20"/>
          </w:rPr>
          <w:instrText xml:space="preserve"> PAGEREF _Toc256000005 \h </w:instrText>
        </w:r>
        <w:r w:rsidRPr="00460A48">
          <w:rPr>
            <w:sz w:val="20"/>
            <w:szCs w:val="20"/>
          </w:rPr>
        </w:r>
        <w:r w:rsidRPr="00460A48">
          <w:rPr>
            <w:sz w:val="20"/>
            <w:szCs w:val="20"/>
          </w:rPr>
          <w:fldChar w:fldCharType="separate"/>
        </w:r>
        <w:r w:rsidRPr="00460A48">
          <w:rPr>
            <w:sz w:val="20"/>
            <w:szCs w:val="20"/>
          </w:rPr>
          <w:t>8</w:t>
        </w:r>
        <w:r w:rsidRPr="00460A48">
          <w:rPr>
            <w:sz w:val="20"/>
            <w:szCs w:val="20"/>
          </w:rPr>
          <w:fldChar w:fldCharType="end"/>
        </w:r>
      </w:hyperlink>
    </w:p>
    <w:p w14:paraId="15AE77DB" w14:textId="77777777" w:rsidR="00297067" w:rsidRPr="00460A48" w:rsidRDefault="00000000">
      <w:pPr>
        <w:pStyle w:val="11"/>
        <w:tabs>
          <w:tab w:val="right" w:leader="dot" w:pos="9628"/>
        </w:tabs>
        <w:rPr>
          <w:noProof/>
          <w:sz w:val="20"/>
          <w:szCs w:val="20"/>
        </w:rPr>
      </w:pPr>
      <w:hyperlink w:anchor="_Toc256000006" w:history="1">
        <w:r w:rsidRPr="00460A48">
          <w:rPr>
            <w:rStyle w:val="af0"/>
            <w:rFonts w:ascii="Calibri" w:eastAsia="SimSun" w:hAnsi="Calibri" w:cs="SimSun"/>
            <w:b/>
            <w:bCs/>
            <w:kern w:val="44"/>
            <w:sz w:val="20"/>
            <w:szCs w:val="20"/>
            <w:lang w:val="ru"/>
          </w:rPr>
          <w:t>2. Установка</w:t>
        </w:r>
        <w:r w:rsidRPr="00460A48">
          <w:rPr>
            <w:sz w:val="20"/>
            <w:szCs w:val="20"/>
          </w:rPr>
          <w:tab/>
        </w:r>
        <w:r w:rsidRPr="00460A48">
          <w:rPr>
            <w:sz w:val="20"/>
            <w:szCs w:val="20"/>
          </w:rPr>
          <w:fldChar w:fldCharType="begin"/>
        </w:r>
        <w:r w:rsidRPr="00460A48">
          <w:rPr>
            <w:sz w:val="20"/>
            <w:szCs w:val="20"/>
          </w:rPr>
          <w:instrText xml:space="preserve"> PAGEREF _Toc256000006 \h </w:instrText>
        </w:r>
        <w:r w:rsidRPr="00460A48">
          <w:rPr>
            <w:sz w:val="20"/>
            <w:szCs w:val="20"/>
          </w:rPr>
        </w:r>
        <w:r w:rsidRPr="00460A48">
          <w:rPr>
            <w:sz w:val="20"/>
            <w:szCs w:val="20"/>
          </w:rPr>
          <w:fldChar w:fldCharType="separate"/>
        </w:r>
        <w:r w:rsidRPr="00460A48">
          <w:rPr>
            <w:sz w:val="20"/>
            <w:szCs w:val="20"/>
          </w:rPr>
          <w:t>10</w:t>
        </w:r>
        <w:r w:rsidRPr="00460A48">
          <w:rPr>
            <w:sz w:val="20"/>
            <w:szCs w:val="20"/>
          </w:rPr>
          <w:fldChar w:fldCharType="end"/>
        </w:r>
      </w:hyperlink>
    </w:p>
    <w:p w14:paraId="6138DC21" w14:textId="77777777" w:rsidR="00297067" w:rsidRPr="00460A48" w:rsidRDefault="00000000">
      <w:pPr>
        <w:pStyle w:val="21"/>
        <w:rPr>
          <w:noProof/>
          <w:sz w:val="20"/>
          <w:szCs w:val="20"/>
        </w:rPr>
      </w:pPr>
      <w:hyperlink w:anchor="_Toc256000007" w:history="1">
        <w:r w:rsidRPr="00460A48">
          <w:rPr>
            <w:rStyle w:val="af0"/>
            <w:rFonts w:ascii="Calibri" w:eastAsia="SimSun" w:hAnsi="Calibri" w:cs="Times New Roman"/>
            <w:b/>
            <w:bCs/>
            <w:sz w:val="20"/>
            <w:szCs w:val="20"/>
            <w:lang w:val="ru"/>
          </w:rPr>
          <w:t>2.1. Введение</w:t>
        </w:r>
        <w:r w:rsidRPr="00460A48">
          <w:rPr>
            <w:sz w:val="20"/>
            <w:szCs w:val="20"/>
          </w:rPr>
          <w:tab/>
        </w:r>
        <w:r w:rsidRPr="00460A48">
          <w:rPr>
            <w:sz w:val="20"/>
            <w:szCs w:val="20"/>
          </w:rPr>
          <w:fldChar w:fldCharType="begin"/>
        </w:r>
        <w:r w:rsidRPr="00460A48">
          <w:rPr>
            <w:sz w:val="20"/>
            <w:szCs w:val="20"/>
          </w:rPr>
          <w:instrText xml:space="preserve"> PAGEREF _Toc256000007 \h </w:instrText>
        </w:r>
        <w:r w:rsidRPr="00460A48">
          <w:rPr>
            <w:sz w:val="20"/>
            <w:szCs w:val="20"/>
          </w:rPr>
        </w:r>
        <w:r w:rsidRPr="00460A48">
          <w:rPr>
            <w:sz w:val="20"/>
            <w:szCs w:val="20"/>
          </w:rPr>
          <w:fldChar w:fldCharType="separate"/>
        </w:r>
        <w:r w:rsidRPr="00460A48">
          <w:rPr>
            <w:sz w:val="20"/>
            <w:szCs w:val="20"/>
          </w:rPr>
          <w:t>10</w:t>
        </w:r>
        <w:r w:rsidRPr="00460A48">
          <w:rPr>
            <w:sz w:val="20"/>
            <w:szCs w:val="20"/>
          </w:rPr>
          <w:fldChar w:fldCharType="end"/>
        </w:r>
      </w:hyperlink>
    </w:p>
    <w:p w14:paraId="5D61DA71" w14:textId="77777777" w:rsidR="00297067" w:rsidRPr="00460A48" w:rsidRDefault="00000000">
      <w:pPr>
        <w:pStyle w:val="21"/>
        <w:rPr>
          <w:noProof/>
          <w:sz w:val="20"/>
          <w:szCs w:val="20"/>
        </w:rPr>
      </w:pPr>
      <w:hyperlink w:anchor="_Toc256000008" w:history="1">
        <w:r w:rsidRPr="00460A48">
          <w:rPr>
            <w:rStyle w:val="af0"/>
            <w:rFonts w:ascii="Calibri" w:eastAsia="SimSun" w:hAnsi="Calibri" w:cs="Times New Roman"/>
            <w:b/>
            <w:bCs/>
            <w:sz w:val="20"/>
            <w:szCs w:val="20"/>
            <w:lang w:val="ru"/>
          </w:rPr>
          <w:t>2.2. Распаковка</w:t>
        </w:r>
        <w:r w:rsidRPr="00460A48">
          <w:rPr>
            <w:sz w:val="20"/>
            <w:szCs w:val="20"/>
          </w:rPr>
          <w:tab/>
        </w:r>
        <w:r w:rsidRPr="00460A48">
          <w:rPr>
            <w:sz w:val="20"/>
            <w:szCs w:val="20"/>
          </w:rPr>
          <w:fldChar w:fldCharType="begin"/>
        </w:r>
        <w:r w:rsidRPr="00460A48">
          <w:rPr>
            <w:sz w:val="20"/>
            <w:szCs w:val="20"/>
          </w:rPr>
          <w:instrText xml:space="preserve"> PAGEREF _Toc256000008 \h </w:instrText>
        </w:r>
        <w:r w:rsidRPr="00460A48">
          <w:rPr>
            <w:sz w:val="20"/>
            <w:szCs w:val="20"/>
          </w:rPr>
        </w:r>
        <w:r w:rsidRPr="00460A48">
          <w:rPr>
            <w:sz w:val="20"/>
            <w:szCs w:val="20"/>
          </w:rPr>
          <w:fldChar w:fldCharType="separate"/>
        </w:r>
        <w:r w:rsidRPr="00460A48">
          <w:rPr>
            <w:sz w:val="20"/>
            <w:szCs w:val="20"/>
          </w:rPr>
          <w:t>10</w:t>
        </w:r>
        <w:r w:rsidRPr="00460A48">
          <w:rPr>
            <w:sz w:val="20"/>
            <w:szCs w:val="20"/>
          </w:rPr>
          <w:fldChar w:fldCharType="end"/>
        </w:r>
      </w:hyperlink>
    </w:p>
    <w:p w14:paraId="0E0615F1" w14:textId="77777777" w:rsidR="00297067" w:rsidRPr="00460A48" w:rsidRDefault="00000000">
      <w:pPr>
        <w:pStyle w:val="21"/>
        <w:rPr>
          <w:noProof/>
          <w:sz w:val="20"/>
          <w:szCs w:val="20"/>
        </w:rPr>
      </w:pPr>
      <w:hyperlink w:anchor="_Toc256000009" w:history="1">
        <w:r w:rsidRPr="00460A48">
          <w:rPr>
            <w:rStyle w:val="af0"/>
            <w:rFonts w:ascii="Calibri" w:eastAsia="SimSun" w:hAnsi="Calibri" w:cs="Times New Roman"/>
            <w:b/>
            <w:bCs/>
            <w:sz w:val="20"/>
            <w:szCs w:val="20"/>
            <w:lang w:val="ru"/>
          </w:rPr>
          <w:t>2.3. Установка на горизонтальной поверхности</w:t>
        </w:r>
        <w:r w:rsidRPr="00460A48">
          <w:rPr>
            <w:sz w:val="20"/>
            <w:szCs w:val="20"/>
          </w:rPr>
          <w:tab/>
        </w:r>
        <w:r w:rsidRPr="00460A48">
          <w:rPr>
            <w:sz w:val="20"/>
            <w:szCs w:val="20"/>
          </w:rPr>
          <w:fldChar w:fldCharType="begin"/>
        </w:r>
        <w:r w:rsidRPr="00460A48">
          <w:rPr>
            <w:sz w:val="20"/>
            <w:szCs w:val="20"/>
          </w:rPr>
          <w:instrText xml:space="preserve"> PAGEREF _Toc256000009 \h </w:instrText>
        </w:r>
        <w:r w:rsidRPr="00460A48">
          <w:rPr>
            <w:sz w:val="20"/>
            <w:szCs w:val="20"/>
          </w:rPr>
        </w:r>
        <w:r w:rsidRPr="00460A48">
          <w:rPr>
            <w:sz w:val="20"/>
            <w:szCs w:val="20"/>
          </w:rPr>
          <w:fldChar w:fldCharType="separate"/>
        </w:r>
        <w:r w:rsidRPr="00460A48">
          <w:rPr>
            <w:sz w:val="20"/>
            <w:szCs w:val="20"/>
          </w:rPr>
          <w:t>10</w:t>
        </w:r>
        <w:r w:rsidRPr="00460A48">
          <w:rPr>
            <w:sz w:val="20"/>
            <w:szCs w:val="20"/>
          </w:rPr>
          <w:fldChar w:fldCharType="end"/>
        </w:r>
      </w:hyperlink>
    </w:p>
    <w:p w14:paraId="1A847FD1" w14:textId="77777777" w:rsidR="00297067" w:rsidRPr="00460A48" w:rsidRDefault="00000000">
      <w:pPr>
        <w:pStyle w:val="21"/>
        <w:rPr>
          <w:noProof/>
          <w:sz w:val="20"/>
          <w:szCs w:val="20"/>
        </w:rPr>
      </w:pPr>
      <w:hyperlink w:anchor="_Toc256000010" w:history="1">
        <w:r w:rsidRPr="00460A48">
          <w:rPr>
            <w:rStyle w:val="af0"/>
            <w:rFonts w:ascii="Calibri" w:eastAsia="SimSun" w:hAnsi="Calibri" w:cs="Times New Roman"/>
            <w:b/>
            <w:bCs/>
            <w:sz w:val="20"/>
            <w:szCs w:val="20"/>
            <w:lang w:val="ru"/>
          </w:rPr>
          <w:t>2.4. Установка вытяжной вентиляции</w:t>
        </w:r>
        <w:r w:rsidRPr="00460A48">
          <w:rPr>
            <w:sz w:val="20"/>
            <w:szCs w:val="20"/>
          </w:rPr>
          <w:tab/>
        </w:r>
        <w:r w:rsidRPr="00460A48">
          <w:rPr>
            <w:sz w:val="20"/>
            <w:szCs w:val="20"/>
          </w:rPr>
          <w:fldChar w:fldCharType="begin"/>
        </w:r>
        <w:r w:rsidRPr="00460A48">
          <w:rPr>
            <w:sz w:val="20"/>
            <w:szCs w:val="20"/>
          </w:rPr>
          <w:instrText xml:space="preserve"> PAGEREF _Toc256000010 \h </w:instrText>
        </w:r>
        <w:r w:rsidRPr="00460A48">
          <w:rPr>
            <w:sz w:val="20"/>
            <w:szCs w:val="20"/>
          </w:rPr>
        </w:r>
        <w:r w:rsidRPr="00460A48">
          <w:rPr>
            <w:sz w:val="20"/>
            <w:szCs w:val="20"/>
          </w:rPr>
          <w:fldChar w:fldCharType="separate"/>
        </w:r>
        <w:r w:rsidRPr="00460A48">
          <w:rPr>
            <w:sz w:val="20"/>
            <w:szCs w:val="20"/>
          </w:rPr>
          <w:t>10</w:t>
        </w:r>
        <w:r w:rsidRPr="00460A48">
          <w:rPr>
            <w:sz w:val="20"/>
            <w:szCs w:val="20"/>
          </w:rPr>
          <w:fldChar w:fldCharType="end"/>
        </w:r>
      </w:hyperlink>
    </w:p>
    <w:p w14:paraId="6828306B" w14:textId="77777777" w:rsidR="00297067" w:rsidRPr="00460A48" w:rsidRDefault="00000000">
      <w:pPr>
        <w:pStyle w:val="21"/>
        <w:rPr>
          <w:noProof/>
          <w:sz w:val="20"/>
          <w:szCs w:val="20"/>
        </w:rPr>
      </w:pPr>
      <w:hyperlink w:anchor="_Toc256000011" w:history="1">
        <w:r w:rsidRPr="00460A48">
          <w:rPr>
            <w:rStyle w:val="af0"/>
            <w:rFonts w:ascii="Calibri" w:eastAsia="SimSun" w:hAnsi="Calibri" w:cs="Times New Roman"/>
            <w:b/>
            <w:bCs/>
            <w:sz w:val="20"/>
            <w:szCs w:val="20"/>
            <w:lang w:val="ru"/>
          </w:rPr>
          <w:t>2.5. Требования к источнику питания</w:t>
        </w:r>
        <w:r w:rsidRPr="00460A48">
          <w:rPr>
            <w:sz w:val="20"/>
            <w:szCs w:val="20"/>
          </w:rPr>
          <w:tab/>
        </w:r>
        <w:r w:rsidRPr="00460A48">
          <w:rPr>
            <w:sz w:val="20"/>
            <w:szCs w:val="20"/>
          </w:rPr>
          <w:fldChar w:fldCharType="begin"/>
        </w:r>
        <w:r w:rsidRPr="00460A48">
          <w:rPr>
            <w:sz w:val="20"/>
            <w:szCs w:val="20"/>
          </w:rPr>
          <w:instrText xml:space="preserve"> PAGEREF _Toc256000011 \h </w:instrText>
        </w:r>
        <w:r w:rsidRPr="00460A48">
          <w:rPr>
            <w:sz w:val="20"/>
            <w:szCs w:val="20"/>
          </w:rPr>
        </w:r>
        <w:r w:rsidRPr="00460A48">
          <w:rPr>
            <w:sz w:val="20"/>
            <w:szCs w:val="20"/>
          </w:rPr>
          <w:fldChar w:fldCharType="separate"/>
        </w:r>
        <w:r w:rsidRPr="00460A48">
          <w:rPr>
            <w:sz w:val="20"/>
            <w:szCs w:val="20"/>
          </w:rPr>
          <w:t>10</w:t>
        </w:r>
        <w:r w:rsidRPr="00460A48">
          <w:rPr>
            <w:sz w:val="20"/>
            <w:szCs w:val="20"/>
          </w:rPr>
          <w:fldChar w:fldCharType="end"/>
        </w:r>
      </w:hyperlink>
    </w:p>
    <w:p w14:paraId="68D65B40" w14:textId="77777777" w:rsidR="00297067" w:rsidRPr="00460A48" w:rsidRDefault="00000000">
      <w:pPr>
        <w:pStyle w:val="21"/>
        <w:rPr>
          <w:noProof/>
          <w:sz w:val="20"/>
          <w:szCs w:val="20"/>
        </w:rPr>
      </w:pPr>
      <w:hyperlink w:anchor="_Toc256000012" w:history="1">
        <w:r w:rsidRPr="00460A48">
          <w:rPr>
            <w:rStyle w:val="af0"/>
            <w:rFonts w:ascii="Calibri" w:eastAsia="SimSun" w:hAnsi="Calibri" w:cs="Times New Roman"/>
            <w:b/>
            <w:bCs/>
            <w:sz w:val="20"/>
            <w:szCs w:val="20"/>
            <w:lang w:val="ru"/>
          </w:rPr>
          <w:t>2.6. Установка источника питания</w:t>
        </w:r>
        <w:r w:rsidRPr="00460A48">
          <w:rPr>
            <w:sz w:val="20"/>
            <w:szCs w:val="20"/>
          </w:rPr>
          <w:tab/>
        </w:r>
        <w:r w:rsidRPr="00460A48">
          <w:rPr>
            <w:sz w:val="20"/>
            <w:szCs w:val="20"/>
          </w:rPr>
          <w:fldChar w:fldCharType="begin"/>
        </w:r>
        <w:r w:rsidRPr="00460A48">
          <w:rPr>
            <w:sz w:val="20"/>
            <w:szCs w:val="20"/>
          </w:rPr>
          <w:instrText xml:space="preserve"> PAGEREF _Toc256000012 \h </w:instrText>
        </w:r>
        <w:r w:rsidRPr="00460A48">
          <w:rPr>
            <w:sz w:val="20"/>
            <w:szCs w:val="20"/>
          </w:rPr>
        </w:r>
        <w:r w:rsidRPr="00460A48">
          <w:rPr>
            <w:sz w:val="20"/>
            <w:szCs w:val="20"/>
          </w:rPr>
          <w:fldChar w:fldCharType="separate"/>
        </w:r>
        <w:r w:rsidRPr="00460A48">
          <w:rPr>
            <w:sz w:val="20"/>
            <w:szCs w:val="20"/>
          </w:rPr>
          <w:t>11</w:t>
        </w:r>
        <w:r w:rsidRPr="00460A48">
          <w:rPr>
            <w:sz w:val="20"/>
            <w:szCs w:val="20"/>
          </w:rPr>
          <w:fldChar w:fldCharType="end"/>
        </w:r>
      </w:hyperlink>
    </w:p>
    <w:p w14:paraId="0277930D" w14:textId="77777777" w:rsidR="00297067" w:rsidRPr="00460A48" w:rsidRDefault="00000000">
      <w:pPr>
        <w:pStyle w:val="11"/>
        <w:tabs>
          <w:tab w:val="right" w:leader="dot" w:pos="9628"/>
        </w:tabs>
        <w:rPr>
          <w:noProof/>
          <w:sz w:val="20"/>
          <w:szCs w:val="20"/>
        </w:rPr>
      </w:pPr>
      <w:hyperlink w:anchor="_Toc256000013" w:history="1">
        <w:r w:rsidRPr="00460A48">
          <w:rPr>
            <w:rStyle w:val="af0"/>
            <w:rFonts w:ascii="Calibri" w:eastAsia="SimSun" w:hAnsi="Calibri" w:cs="SimSun"/>
            <w:sz w:val="20"/>
            <w:szCs w:val="20"/>
            <w:lang w:val="ru"/>
          </w:rPr>
          <w:t>3. Общие инструкции по эксплуатации</w:t>
        </w:r>
        <w:r w:rsidRPr="00460A48">
          <w:rPr>
            <w:sz w:val="20"/>
            <w:szCs w:val="20"/>
          </w:rPr>
          <w:tab/>
        </w:r>
        <w:r w:rsidRPr="00460A48">
          <w:rPr>
            <w:sz w:val="20"/>
            <w:szCs w:val="20"/>
          </w:rPr>
          <w:fldChar w:fldCharType="begin"/>
        </w:r>
        <w:r w:rsidRPr="00460A48">
          <w:rPr>
            <w:sz w:val="20"/>
            <w:szCs w:val="20"/>
          </w:rPr>
          <w:instrText xml:space="preserve"> PAGEREF _Toc256000013 \h </w:instrText>
        </w:r>
        <w:r w:rsidRPr="00460A48">
          <w:rPr>
            <w:sz w:val="20"/>
            <w:szCs w:val="20"/>
          </w:rPr>
        </w:r>
        <w:r w:rsidRPr="00460A48">
          <w:rPr>
            <w:sz w:val="20"/>
            <w:szCs w:val="20"/>
          </w:rPr>
          <w:fldChar w:fldCharType="separate"/>
        </w:r>
        <w:r w:rsidRPr="00460A48">
          <w:rPr>
            <w:sz w:val="20"/>
            <w:szCs w:val="20"/>
          </w:rPr>
          <w:t>13</w:t>
        </w:r>
        <w:r w:rsidRPr="00460A48">
          <w:rPr>
            <w:sz w:val="20"/>
            <w:szCs w:val="20"/>
          </w:rPr>
          <w:fldChar w:fldCharType="end"/>
        </w:r>
      </w:hyperlink>
    </w:p>
    <w:p w14:paraId="4051034F" w14:textId="77777777" w:rsidR="00297067" w:rsidRPr="00460A48" w:rsidRDefault="00000000">
      <w:pPr>
        <w:pStyle w:val="21"/>
        <w:rPr>
          <w:noProof/>
          <w:sz w:val="20"/>
          <w:szCs w:val="20"/>
        </w:rPr>
      </w:pPr>
      <w:hyperlink w:anchor="_Toc256000014" w:history="1">
        <w:r w:rsidRPr="00460A48">
          <w:rPr>
            <w:rStyle w:val="af0"/>
            <w:rFonts w:ascii="Calibri" w:eastAsia="SimSun" w:hAnsi="Calibri" w:cs="Times New Roman"/>
            <w:b/>
            <w:bCs/>
            <w:sz w:val="20"/>
            <w:szCs w:val="20"/>
            <w:lang w:val="ru"/>
          </w:rPr>
          <w:t>3.1 Загрузка системы</w:t>
        </w:r>
        <w:r w:rsidRPr="00460A48">
          <w:rPr>
            <w:sz w:val="20"/>
            <w:szCs w:val="20"/>
          </w:rPr>
          <w:tab/>
        </w:r>
        <w:r w:rsidRPr="00460A48">
          <w:rPr>
            <w:sz w:val="20"/>
            <w:szCs w:val="20"/>
          </w:rPr>
          <w:fldChar w:fldCharType="begin"/>
        </w:r>
        <w:r w:rsidRPr="00460A48">
          <w:rPr>
            <w:sz w:val="20"/>
            <w:szCs w:val="20"/>
          </w:rPr>
          <w:instrText xml:space="preserve"> PAGEREF _Toc256000014 \h </w:instrText>
        </w:r>
        <w:r w:rsidRPr="00460A48">
          <w:rPr>
            <w:sz w:val="20"/>
            <w:szCs w:val="20"/>
          </w:rPr>
        </w:r>
        <w:r w:rsidRPr="00460A48">
          <w:rPr>
            <w:sz w:val="20"/>
            <w:szCs w:val="20"/>
          </w:rPr>
          <w:fldChar w:fldCharType="separate"/>
        </w:r>
        <w:r w:rsidRPr="00460A48">
          <w:rPr>
            <w:sz w:val="20"/>
            <w:szCs w:val="20"/>
          </w:rPr>
          <w:t>14</w:t>
        </w:r>
        <w:r w:rsidRPr="00460A48">
          <w:rPr>
            <w:sz w:val="20"/>
            <w:szCs w:val="20"/>
          </w:rPr>
          <w:fldChar w:fldCharType="end"/>
        </w:r>
      </w:hyperlink>
    </w:p>
    <w:p w14:paraId="7EF8C045" w14:textId="77777777" w:rsidR="00297067" w:rsidRPr="00460A48" w:rsidRDefault="00000000">
      <w:pPr>
        <w:pStyle w:val="21"/>
        <w:rPr>
          <w:noProof/>
          <w:sz w:val="20"/>
          <w:szCs w:val="20"/>
        </w:rPr>
      </w:pPr>
      <w:hyperlink w:anchor="_Toc256000015" w:history="1">
        <w:r w:rsidRPr="00460A48">
          <w:rPr>
            <w:rStyle w:val="af0"/>
            <w:rFonts w:ascii="Calibri" w:eastAsia="SimSun" w:hAnsi="Calibri" w:cs="Times New Roman"/>
            <w:b/>
            <w:bCs/>
            <w:sz w:val="20"/>
            <w:szCs w:val="20"/>
            <w:lang w:val="ru"/>
          </w:rPr>
          <w:t>3.2 Выключение</w:t>
        </w:r>
        <w:r w:rsidRPr="00460A48">
          <w:rPr>
            <w:sz w:val="20"/>
            <w:szCs w:val="20"/>
          </w:rPr>
          <w:tab/>
        </w:r>
        <w:r w:rsidRPr="00460A48">
          <w:rPr>
            <w:sz w:val="20"/>
            <w:szCs w:val="20"/>
          </w:rPr>
          <w:fldChar w:fldCharType="begin"/>
        </w:r>
        <w:r w:rsidRPr="00460A48">
          <w:rPr>
            <w:sz w:val="20"/>
            <w:szCs w:val="20"/>
          </w:rPr>
          <w:instrText xml:space="preserve"> PAGEREF _Toc256000015 \h </w:instrText>
        </w:r>
        <w:r w:rsidRPr="00460A48">
          <w:rPr>
            <w:sz w:val="20"/>
            <w:szCs w:val="20"/>
          </w:rPr>
        </w:r>
        <w:r w:rsidRPr="00460A48">
          <w:rPr>
            <w:sz w:val="20"/>
            <w:szCs w:val="20"/>
          </w:rPr>
          <w:fldChar w:fldCharType="separate"/>
        </w:r>
        <w:r w:rsidRPr="00460A48">
          <w:rPr>
            <w:sz w:val="20"/>
            <w:szCs w:val="20"/>
          </w:rPr>
          <w:t>15</w:t>
        </w:r>
        <w:r w:rsidRPr="00460A48">
          <w:rPr>
            <w:sz w:val="20"/>
            <w:szCs w:val="20"/>
          </w:rPr>
          <w:fldChar w:fldCharType="end"/>
        </w:r>
      </w:hyperlink>
    </w:p>
    <w:p w14:paraId="27F50E5B" w14:textId="77777777" w:rsidR="00297067" w:rsidRPr="00460A48" w:rsidRDefault="00000000">
      <w:pPr>
        <w:pStyle w:val="21"/>
        <w:rPr>
          <w:noProof/>
          <w:sz w:val="20"/>
          <w:szCs w:val="20"/>
        </w:rPr>
      </w:pPr>
      <w:hyperlink w:anchor="_Toc256000016" w:history="1">
        <w:r w:rsidRPr="00460A48">
          <w:rPr>
            <w:rStyle w:val="af0"/>
            <w:rFonts w:ascii="Calibri" w:eastAsia="SimSun" w:hAnsi="Calibri" w:cs="Times New Roman"/>
            <w:b/>
            <w:bCs/>
            <w:sz w:val="20"/>
            <w:szCs w:val="20"/>
            <w:lang w:val="ru"/>
          </w:rPr>
          <w:t>3.3 Введение в систему управления и спецификация работы</w:t>
        </w:r>
        <w:r w:rsidRPr="00460A48">
          <w:rPr>
            <w:sz w:val="20"/>
            <w:szCs w:val="20"/>
          </w:rPr>
          <w:tab/>
        </w:r>
        <w:r w:rsidRPr="00460A48">
          <w:rPr>
            <w:sz w:val="20"/>
            <w:szCs w:val="20"/>
          </w:rPr>
          <w:fldChar w:fldCharType="begin"/>
        </w:r>
        <w:r w:rsidRPr="00460A48">
          <w:rPr>
            <w:sz w:val="20"/>
            <w:szCs w:val="20"/>
          </w:rPr>
          <w:instrText xml:space="preserve"> PAGEREF _Toc256000016 \h </w:instrText>
        </w:r>
        <w:r w:rsidRPr="00460A48">
          <w:rPr>
            <w:sz w:val="20"/>
            <w:szCs w:val="20"/>
          </w:rPr>
        </w:r>
        <w:r w:rsidRPr="00460A48">
          <w:rPr>
            <w:sz w:val="20"/>
            <w:szCs w:val="20"/>
          </w:rPr>
          <w:fldChar w:fldCharType="separate"/>
        </w:r>
        <w:r w:rsidRPr="00460A48">
          <w:rPr>
            <w:sz w:val="20"/>
            <w:szCs w:val="20"/>
          </w:rPr>
          <w:t>15</w:t>
        </w:r>
        <w:r w:rsidRPr="00460A48">
          <w:rPr>
            <w:sz w:val="20"/>
            <w:szCs w:val="20"/>
          </w:rPr>
          <w:fldChar w:fldCharType="end"/>
        </w:r>
      </w:hyperlink>
    </w:p>
    <w:p w14:paraId="7F347320" w14:textId="77777777" w:rsidR="00297067" w:rsidRPr="00460A48" w:rsidRDefault="00000000">
      <w:pPr>
        <w:pStyle w:val="21"/>
        <w:rPr>
          <w:noProof/>
          <w:sz w:val="20"/>
          <w:szCs w:val="20"/>
        </w:rPr>
      </w:pPr>
      <w:hyperlink w:anchor="_Toc256000017" w:history="1">
        <w:r w:rsidRPr="00460A48">
          <w:rPr>
            <w:rStyle w:val="af0"/>
            <w:rFonts w:ascii="Calibri" w:eastAsia="SimSun" w:hAnsi="Calibri" w:cs="Times New Roman"/>
            <w:b/>
            <w:bCs/>
            <w:sz w:val="20"/>
            <w:szCs w:val="20"/>
            <w:lang w:val="ru"/>
          </w:rPr>
          <w:t>3.4 Слив масла</w:t>
        </w:r>
        <w:r w:rsidRPr="00460A48">
          <w:rPr>
            <w:sz w:val="20"/>
            <w:szCs w:val="20"/>
          </w:rPr>
          <w:tab/>
        </w:r>
        <w:r w:rsidRPr="00460A48">
          <w:rPr>
            <w:sz w:val="20"/>
            <w:szCs w:val="20"/>
          </w:rPr>
          <w:fldChar w:fldCharType="begin"/>
        </w:r>
        <w:r w:rsidRPr="00460A48">
          <w:rPr>
            <w:sz w:val="20"/>
            <w:szCs w:val="20"/>
          </w:rPr>
          <w:instrText xml:space="preserve"> PAGEREF _Toc256000017 \h </w:instrText>
        </w:r>
        <w:r w:rsidRPr="00460A48">
          <w:rPr>
            <w:sz w:val="20"/>
            <w:szCs w:val="20"/>
          </w:rPr>
        </w:r>
        <w:r w:rsidRPr="00460A48">
          <w:rPr>
            <w:sz w:val="20"/>
            <w:szCs w:val="20"/>
          </w:rPr>
          <w:fldChar w:fldCharType="separate"/>
        </w:r>
        <w:r w:rsidRPr="00460A48">
          <w:rPr>
            <w:sz w:val="20"/>
            <w:szCs w:val="20"/>
          </w:rPr>
          <w:t>18</w:t>
        </w:r>
        <w:r w:rsidRPr="00460A48">
          <w:rPr>
            <w:sz w:val="20"/>
            <w:szCs w:val="20"/>
          </w:rPr>
          <w:fldChar w:fldCharType="end"/>
        </w:r>
      </w:hyperlink>
    </w:p>
    <w:p w14:paraId="1A318A10" w14:textId="77777777" w:rsidR="00297067" w:rsidRPr="00460A48" w:rsidRDefault="00000000">
      <w:pPr>
        <w:pStyle w:val="11"/>
        <w:tabs>
          <w:tab w:val="right" w:leader="dot" w:pos="9628"/>
        </w:tabs>
        <w:rPr>
          <w:noProof/>
          <w:sz w:val="20"/>
          <w:szCs w:val="20"/>
        </w:rPr>
      </w:pPr>
      <w:hyperlink w:anchor="_Toc256000018" w:history="1">
        <w:r w:rsidRPr="00460A48">
          <w:rPr>
            <w:rStyle w:val="af0"/>
            <w:rFonts w:ascii="Calibri" w:eastAsia="SimSun" w:hAnsi="Calibri" w:cs="SimSun"/>
            <w:sz w:val="20"/>
            <w:szCs w:val="20"/>
            <w:lang w:val="ru"/>
          </w:rPr>
          <w:t>4. Уход и чистка</w:t>
        </w:r>
        <w:r w:rsidRPr="00460A48">
          <w:rPr>
            <w:sz w:val="20"/>
            <w:szCs w:val="20"/>
          </w:rPr>
          <w:tab/>
        </w:r>
        <w:r w:rsidRPr="00460A48">
          <w:rPr>
            <w:sz w:val="20"/>
            <w:szCs w:val="20"/>
          </w:rPr>
          <w:fldChar w:fldCharType="begin"/>
        </w:r>
        <w:r w:rsidRPr="00460A48">
          <w:rPr>
            <w:sz w:val="20"/>
            <w:szCs w:val="20"/>
          </w:rPr>
          <w:instrText xml:space="preserve"> PAGEREF _Toc256000018 \h </w:instrText>
        </w:r>
        <w:r w:rsidRPr="00460A48">
          <w:rPr>
            <w:sz w:val="20"/>
            <w:szCs w:val="20"/>
          </w:rPr>
        </w:r>
        <w:r w:rsidRPr="00460A48">
          <w:rPr>
            <w:sz w:val="20"/>
            <w:szCs w:val="20"/>
          </w:rPr>
          <w:fldChar w:fldCharType="separate"/>
        </w:r>
        <w:r w:rsidRPr="00460A48">
          <w:rPr>
            <w:sz w:val="20"/>
            <w:szCs w:val="20"/>
          </w:rPr>
          <w:t>18</w:t>
        </w:r>
        <w:r w:rsidRPr="00460A48">
          <w:rPr>
            <w:sz w:val="20"/>
            <w:szCs w:val="20"/>
          </w:rPr>
          <w:fldChar w:fldCharType="end"/>
        </w:r>
      </w:hyperlink>
    </w:p>
    <w:p w14:paraId="798A4FF7" w14:textId="77777777" w:rsidR="00297067" w:rsidRPr="00460A48" w:rsidRDefault="00000000">
      <w:pPr>
        <w:pStyle w:val="21"/>
        <w:rPr>
          <w:noProof/>
          <w:sz w:val="20"/>
          <w:szCs w:val="20"/>
        </w:rPr>
      </w:pPr>
      <w:hyperlink w:anchor="_Toc256000019" w:history="1">
        <w:r w:rsidRPr="00460A48">
          <w:rPr>
            <w:rStyle w:val="af0"/>
            <w:rFonts w:ascii="Calibri" w:eastAsia="SimSun" w:hAnsi="Calibri" w:cs="Times New Roman"/>
            <w:b/>
            <w:bCs/>
            <w:sz w:val="20"/>
            <w:szCs w:val="20"/>
            <w:lang w:val="ru"/>
          </w:rPr>
          <w:t>4.1 Наружная очистка</w:t>
        </w:r>
        <w:r w:rsidRPr="00460A48">
          <w:rPr>
            <w:sz w:val="20"/>
            <w:szCs w:val="20"/>
          </w:rPr>
          <w:tab/>
        </w:r>
        <w:r w:rsidRPr="00460A48">
          <w:rPr>
            <w:sz w:val="20"/>
            <w:szCs w:val="20"/>
          </w:rPr>
          <w:fldChar w:fldCharType="begin"/>
        </w:r>
        <w:r w:rsidRPr="00460A48">
          <w:rPr>
            <w:sz w:val="20"/>
            <w:szCs w:val="20"/>
          </w:rPr>
          <w:instrText xml:space="preserve"> PAGEREF _Toc256000019 \h </w:instrText>
        </w:r>
        <w:r w:rsidRPr="00460A48">
          <w:rPr>
            <w:sz w:val="20"/>
            <w:szCs w:val="20"/>
          </w:rPr>
        </w:r>
        <w:r w:rsidRPr="00460A48">
          <w:rPr>
            <w:sz w:val="20"/>
            <w:szCs w:val="20"/>
          </w:rPr>
          <w:fldChar w:fldCharType="separate"/>
        </w:r>
        <w:r w:rsidRPr="00460A48">
          <w:rPr>
            <w:sz w:val="20"/>
            <w:szCs w:val="20"/>
          </w:rPr>
          <w:t>19</w:t>
        </w:r>
        <w:r w:rsidRPr="00460A48">
          <w:rPr>
            <w:sz w:val="20"/>
            <w:szCs w:val="20"/>
          </w:rPr>
          <w:fldChar w:fldCharType="end"/>
        </w:r>
      </w:hyperlink>
    </w:p>
    <w:p w14:paraId="4A2AB3DC" w14:textId="77777777" w:rsidR="00297067" w:rsidRPr="00460A48" w:rsidRDefault="00000000">
      <w:pPr>
        <w:pStyle w:val="21"/>
        <w:rPr>
          <w:noProof/>
          <w:sz w:val="20"/>
          <w:szCs w:val="20"/>
        </w:rPr>
      </w:pPr>
      <w:hyperlink w:anchor="_Toc256000020" w:history="1">
        <w:r w:rsidRPr="00460A48">
          <w:rPr>
            <w:rStyle w:val="af0"/>
            <w:rFonts w:ascii="Calibri" w:eastAsia="SimSun" w:hAnsi="Calibri" w:cs="Times New Roman"/>
            <w:b/>
            <w:bCs/>
            <w:sz w:val="20"/>
            <w:szCs w:val="20"/>
            <w:lang w:val="ru"/>
          </w:rPr>
          <w:t>4.2 Очистка масляного бака от накипи</w:t>
        </w:r>
        <w:r w:rsidRPr="00460A48">
          <w:rPr>
            <w:sz w:val="20"/>
            <w:szCs w:val="20"/>
          </w:rPr>
          <w:tab/>
        </w:r>
        <w:r w:rsidRPr="00460A48">
          <w:rPr>
            <w:sz w:val="20"/>
            <w:szCs w:val="20"/>
          </w:rPr>
          <w:fldChar w:fldCharType="begin"/>
        </w:r>
        <w:r w:rsidRPr="00460A48">
          <w:rPr>
            <w:sz w:val="20"/>
            <w:szCs w:val="20"/>
          </w:rPr>
          <w:instrText xml:space="preserve"> PAGEREF _Toc256000020 \h </w:instrText>
        </w:r>
        <w:r w:rsidRPr="00460A48">
          <w:rPr>
            <w:sz w:val="20"/>
            <w:szCs w:val="20"/>
          </w:rPr>
        </w:r>
        <w:r w:rsidRPr="00460A48">
          <w:rPr>
            <w:sz w:val="20"/>
            <w:szCs w:val="20"/>
          </w:rPr>
          <w:fldChar w:fldCharType="separate"/>
        </w:r>
        <w:r w:rsidRPr="00460A48">
          <w:rPr>
            <w:sz w:val="20"/>
            <w:szCs w:val="20"/>
          </w:rPr>
          <w:t>20</w:t>
        </w:r>
        <w:r w:rsidRPr="00460A48">
          <w:rPr>
            <w:sz w:val="20"/>
            <w:szCs w:val="20"/>
          </w:rPr>
          <w:fldChar w:fldCharType="end"/>
        </w:r>
      </w:hyperlink>
    </w:p>
    <w:p w14:paraId="6342E5F2" w14:textId="77777777" w:rsidR="00297067" w:rsidRPr="00460A48" w:rsidRDefault="00000000">
      <w:pPr>
        <w:pStyle w:val="21"/>
        <w:rPr>
          <w:noProof/>
          <w:sz w:val="20"/>
          <w:szCs w:val="20"/>
        </w:rPr>
      </w:pPr>
      <w:hyperlink w:anchor="_Toc256000021" w:history="1">
        <w:r w:rsidRPr="00460A48">
          <w:rPr>
            <w:rStyle w:val="af0"/>
            <w:rFonts w:ascii="Calibri" w:eastAsia="SimSun" w:hAnsi="Calibri" w:cs="Times New Roman"/>
            <w:b/>
            <w:bCs/>
            <w:sz w:val="20"/>
            <w:szCs w:val="20"/>
            <w:lang w:val="ru"/>
          </w:rPr>
          <w:t>4.3 Проверьте линию питания и штекер</w:t>
        </w:r>
        <w:r w:rsidRPr="00460A48">
          <w:rPr>
            <w:sz w:val="20"/>
            <w:szCs w:val="20"/>
          </w:rPr>
          <w:tab/>
        </w:r>
        <w:r w:rsidRPr="00460A48">
          <w:rPr>
            <w:sz w:val="20"/>
            <w:szCs w:val="20"/>
          </w:rPr>
          <w:fldChar w:fldCharType="begin"/>
        </w:r>
        <w:r w:rsidRPr="00460A48">
          <w:rPr>
            <w:sz w:val="20"/>
            <w:szCs w:val="20"/>
          </w:rPr>
          <w:instrText xml:space="preserve"> PAGEREF _Toc256000021 \h </w:instrText>
        </w:r>
        <w:r w:rsidRPr="00460A48">
          <w:rPr>
            <w:sz w:val="20"/>
            <w:szCs w:val="20"/>
          </w:rPr>
        </w:r>
        <w:r w:rsidRPr="00460A48">
          <w:rPr>
            <w:sz w:val="20"/>
            <w:szCs w:val="20"/>
          </w:rPr>
          <w:fldChar w:fldCharType="separate"/>
        </w:r>
        <w:r w:rsidRPr="00460A48">
          <w:rPr>
            <w:sz w:val="20"/>
            <w:szCs w:val="20"/>
          </w:rPr>
          <w:t>20</w:t>
        </w:r>
        <w:r w:rsidRPr="00460A48">
          <w:rPr>
            <w:sz w:val="20"/>
            <w:szCs w:val="20"/>
          </w:rPr>
          <w:fldChar w:fldCharType="end"/>
        </w:r>
      </w:hyperlink>
    </w:p>
    <w:p w14:paraId="187C6BC1" w14:textId="77777777" w:rsidR="00297067" w:rsidRPr="00460A48" w:rsidRDefault="00000000">
      <w:pPr>
        <w:pStyle w:val="21"/>
        <w:rPr>
          <w:noProof/>
          <w:sz w:val="20"/>
          <w:szCs w:val="20"/>
        </w:rPr>
      </w:pPr>
      <w:hyperlink w:anchor="_Toc256000022" w:history="1">
        <w:r w:rsidRPr="00460A48">
          <w:rPr>
            <w:rStyle w:val="af0"/>
            <w:rFonts w:ascii="Calibri" w:eastAsia="SimSun" w:hAnsi="Calibri" w:cs="Times New Roman"/>
            <w:b/>
            <w:bCs/>
            <w:sz w:val="20"/>
            <w:szCs w:val="20"/>
            <w:lang w:val="ru"/>
          </w:rPr>
          <w:t>4.4 Периодичность чистки и обслуживания</w:t>
        </w:r>
        <w:r w:rsidRPr="00460A48">
          <w:rPr>
            <w:sz w:val="20"/>
            <w:szCs w:val="20"/>
          </w:rPr>
          <w:tab/>
        </w:r>
        <w:r w:rsidRPr="00460A48">
          <w:rPr>
            <w:sz w:val="20"/>
            <w:szCs w:val="20"/>
          </w:rPr>
          <w:fldChar w:fldCharType="begin"/>
        </w:r>
        <w:r w:rsidRPr="00460A48">
          <w:rPr>
            <w:sz w:val="20"/>
            <w:szCs w:val="20"/>
          </w:rPr>
          <w:instrText xml:space="preserve"> PAGEREF _Toc256000022 \h </w:instrText>
        </w:r>
        <w:r w:rsidRPr="00460A48">
          <w:rPr>
            <w:sz w:val="20"/>
            <w:szCs w:val="20"/>
          </w:rPr>
        </w:r>
        <w:r w:rsidRPr="00460A48">
          <w:rPr>
            <w:sz w:val="20"/>
            <w:szCs w:val="20"/>
          </w:rPr>
          <w:fldChar w:fldCharType="separate"/>
        </w:r>
        <w:r w:rsidRPr="00460A48">
          <w:rPr>
            <w:sz w:val="20"/>
            <w:szCs w:val="20"/>
          </w:rPr>
          <w:t>20</w:t>
        </w:r>
        <w:r w:rsidRPr="00460A48">
          <w:rPr>
            <w:sz w:val="20"/>
            <w:szCs w:val="20"/>
          </w:rPr>
          <w:fldChar w:fldCharType="end"/>
        </w:r>
      </w:hyperlink>
    </w:p>
    <w:p w14:paraId="783E81BC" w14:textId="77777777" w:rsidR="00297067" w:rsidRPr="00460A48" w:rsidRDefault="00000000">
      <w:pPr>
        <w:pStyle w:val="21"/>
        <w:rPr>
          <w:noProof/>
          <w:sz w:val="20"/>
          <w:szCs w:val="20"/>
        </w:rPr>
      </w:pPr>
      <w:hyperlink w:anchor="_Toc256000023" w:history="1">
        <w:r w:rsidRPr="00460A48">
          <w:rPr>
            <w:rStyle w:val="af0"/>
            <w:rFonts w:ascii="Calibri" w:eastAsia="SimSun" w:hAnsi="Calibri" w:cs="Times New Roman"/>
            <w:b/>
            <w:bCs/>
            <w:sz w:val="20"/>
            <w:szCs w:val="20"/>
            <w:lang w:val="ru"/>
          </w:rPr>
          <w:t>4.5 Очистите нагревательный элемент и чашу</w:t>
        </w:r>
        <w:r w:rsidRPr="00460A48">
          <w:rPr>
            <w:sz w:val="20"/>
            <w:szCs w:val="20"/>
          </w:rPr>
          <w:tab/>
        </w:r>
        <w:r w:rsidRPr="00460A48">
          <w:rPr>
            <w:sz w:val="20"/>
            <w:szCs w:val="20"/>
          </w:rPr>
          <w:fldChar w:fldCharType="begin"/>
        </w:r>
        <w:r w:rsidRPr="00460A48">
          <w:rPr>
            <w:sz w:val="20"/>
            <w:szCs w:val="20"/>
          </w:rPr>
          <w:instrText xml:space="preserve"> PAGEREF _Toc256000023 \h </w:instrText>
        </w:r>
        <w:r w:rsidRPr="00460A48">
          <w:rPr>
            <w:sz w:val="20"/>
            <w:szCs w:val="20"/>
          </w:rPr>
        </w:r>
        <w:r w:rsidRPr="00460A48">
          <w:rPr>
            <w:sz w:val="20"/>
            <w:szCs w:val="20"/>
          </w:rPr>
          <w:fldChar w:fldCharType="separate"/>
        </w:r>
        <w:r w:rsidRPr="00460A48">
          <w:rPr>
            <w:sz w:val="20"/>
            <w:szCs w:val="20"/>
          </w:rPr>
          <w:t>21</w:t>
        </w:r>
        <w:r w:rsidRPr="00460A48">
          <w:rPr>
            <w:sz w:val="20"/>
            <w:szCs w:val="20"/>
          </w:rPr>
          <w:fldChar w:fldCharType="end"/>
        </w:r>
      </w:hyperlink>
    </w:p>
    <w:p w14:paraId="1103F319" w14:textId="77777777" w:rsidR="00297067" w:rsidRPr="00460A48" w:rsidRDefault="00000000">
      <w:pPr>
        <w:pStyle w:val="11"/>
        <w:tabs>
          <w:tab w:val="right" w:leader="dot" w:pos="9628"/>
        </w:tabs>
        <w:rPr>
          <w:noProof/>
          <w:sz w:val="20"/>
          <w:szCs w:val="20"/>
        </w:rPr>
      </w:pPr>
      <w:hyperlink w:anchor="_Toc256000024" w:history="1">
        <w:r w:rsidRPr="00460A48">
          <w:rPr>
            <w:rStyle w:val="af0"/>
            <w:rFonts w:ascii="Calibri" w:eastAsia="SimSun" w:hAnsi="Calibri" w:cs="SimSun"/>
            <w:sz w:val="20"/>
            <w:szCs w:val="20"/>
            <w:lang w:val="ru"/>
          </w:rPr>
          <w:t>5. Схемы подключения</w:t>
        </w:r>
        <w:r w:rsidRPr="00460A48">
          <w:rPr>
            <w:sz w:val="20"/>
            <w:szCs w:val="20"/>
          </w:rPr>
          <w:tab/>
        </w:r>
        <w:r w:rsidRPr="00460A48">
          <w:rPr>
            <w:sz w:val="20"/>
            <w:szCs w:val="20"/>
          </w:rPr>
          <w:fldChar w:fldCharType="begin"/>
        </w:r>
        <w:r w:rsidRPr="00460A48">
          <w:rPr>
            <w:sz w:val="20"/>
            <w:szCs w:val="20"/>
          </w:rPr>
          <w:instrText xml:space="preserve"> PAGEREF _Toc256000024 \h </w:instrText>
        </w:r>
        <w:r w:rsidRPr="00460A48">
          <w:rPr>
            <w:sz w:val="20"/>
            <w:szCs w:val="20"/>
          </w:rPr>
        </w:r>
        <w:r w:rsidRPr="00460A48">
          <w:rPr>
            <w:sz w:val="20"/>
            <w:szCs w:val="20"/>
          </w:rPr>
          <w:fldChar w:fldCharType="separate"/>
        </w:r>
        <w:r w:rsidRPr="00460A48">
          <w:rPr>
            <w:sz w:val="20"/>
            <w:szCs w:val="20"/>
          </w:rPr>
          <w:t>23</w:t>
        </w:r>
        <w:r w:rsidRPr="00460A48">
          <w:rPr>
            <w:sz w:val="20"/>
            <w:szCs w:val="20"/>
          </w:rPr>
          <w:fldChar w:fldCharType="end"/>
        </w:r>
      </w:hyperlink>
    </w:p>
    <w:p w14:paraId="5F91CBD7" w14:textId="77777777" w:rsidR="00297067" w:rsidRPr="00460A48" w:rsidRDefault="00000000">
      <w:pPr>
        <w:pStyle w:val="21"/>
        <w:rPr>
          <w:noProof/>
          <w:sz w:val="20"/>
          <w:szCs w:val="20"/>
        </w:rPr>
      </w:pPr>
      <w:hyperlink w:anchor="_Toc256000025" w:history="1">
        <w:r w:rsidRPr="00460A48">
          <w:rPr>
            <w:rStyle w:val="af0"/>
            <w:rFonts w:ascii="Calibri" w:eastAsia="SimSun" w:hAnsi="Calibri" w:cs="Times New Roman"/>
            <w:b/>
            <w:bCs/>
            <w:sz w:val="20"/>
            <w:szCs w:val="20"/>
            <w:lang w:val="ru"/>
          </w:rPr>
          <w:t>5.1 NTG14E   380В  11кВт</w:t>
        </w:r>
        <w:r w:rsidRPr="00460A48">
          <w:rPr>
            <w:sz w:val="20"/>
            <w:szCs w:val="20"/>
          </w:rPr>
          <w:tab/>
        </w:r>
        <w:r w:rsidRPr="00460A48">
          <w:rPr>
            <w:sz w:val="20"/>
            <w:szCs w:val="20"/>
          </w:rPr>
          <w:fldChar w:fldCharType="begin"/>
        </w:r>
        <w:r w:rsidRPr="00460A48">
          <w:rPr>
            <w:sz w:val="20"/>
            <w:szCs w:val="20"/>
          </w:rPr>
          <w:instrText xml:space="preserve"> PAGEREF _Toc256000025 \h </w:instrText>
        </w:r>
        <w:r w:rsidRPr="00460A48">
          <w:rPr>
            <w:sz w:val="20"/>
            <w:szCs w:val="20"/>
          </w:rPr>
        </w:r>
        <w:r w:rsidRPr="00460A48">
          <w:rPr>
            <w:sz w:val="20"/>
            <w:szCs w:val="20"/>
          </w:rPr>
          <w:fldChar w:fldCharType="separate"/>
        </w:r>
        <w:r w:rsidRPr="00460A48">
          <w:rPr>
            <w:sz w:val="20"/>
            <w:szCs w:val="20"/>
          </w:rPr>
          <w:t>23</w:t>
        </w:r>
        <w:r w:rsidRPr="00460A48">
          <w:rPr>
            <w:sz w:val="20"/>
            <w:szCs w:val="20"/>
          </w:rPr>
          <w:fldChar w:fldCharType="end"/>
        </w:r>
      </w:hyperlink>
    </w:p>
    <w:p w14:paraId="7745D510" w14:textId="77777777" w:rsidR="00297067" w:rsidRPr="00460A48" w:rsidRDefault="00000000">
      <w:pPr>
        <w:pStyle w:val="21"/>
        <w:rPr>
          <w:noProof/>
          <w:sz w:val="20"/>
          <w:szCs w:val="20"/>
        </w:rPr>
      </w:pPr>
      <w:hyperlink w:anchor="_Toc256000026" w:history="1">
        <w:r w:rsidRPr="00460A48">
          <w:rPr>
            <w:rStyle w:val="af0"/>
            <w:rFonts w:ascii="Calibri" w:eastAsia="SimSun" w:hAnsi="Calibri" w:cs="Times New Roman"/>
            <w:b/>
            <w:bCs/>
            <w:sz w:val="20"/>
            <w:szCs w:val="20"/>
            <w:lang w:val="ru"/>
          </w:rPr>
          <w:t>5.2 NTG14E   240В  14кВт</w:t>
        </w:r>
        <w:r w:rsidRPr="00460A48">
          <w:rPr>
            <w:sz w:val="20"/>
            <w:szCs w:val="20"/>
          </w:rPr>
          <w:tab/>
        </w:r>
        <w:r w:rsidRPr="00460A48">
          <w:rPr>
            <w:sz w:val="20"/>
            <w:szCs w:val="20"/>
          </w:rPr>
          <w:fldChar w:fldCharType="begin"/>
        </w:r>
        <w:r w:rsidRPr="00460A48">
          <w:rPr>
            <w:sz w:val="20"/>
            <w:szCs w:val="20"/>
          </w:rPr>
          <w:instrText xml:space="preserve"> PAGEREF _Toc256000026 \h </w:instrText>
        </w:r>
        <w:r w:rsidRPr="00460A48">
          <w:rPr>
            <w:sz w:val="20"/>
            <w:szCs w:val="20"/>
          </w:rPr>
        </w:r>
        <w:r w:rsidRPr="00460A48">
          <w:rPr>
            <w:sz w:val="20"/>
            <w:szCs w:val="20"/>
          </w:rPr>
          <w:fldChar w:fldCharType="separate"/>
        </w:r>
        <w:r w:rsidRPr="00460A48">
          <w:rPr>
            <w:sz w:val="20"/>
            <w:szCs w:val="20"/>
          </w:rPr>
          <w:t>24</w:t>
        </w:r>
        <w:r w:rsidRPr="00460A48">
          <w:rPr>
            <w:sz w:val="20"/>
            <w:szCs w:val="20"/>
          </w:rPr>
          <w:fldChar w:fldCharType="end"/>
        </w:r>
      </w:hyperlink>
    </w:p>
    <w:p w14:paraId="4D0BBE79" w14:textId="77777777" w:rsidR="00297067" w:rsidRPr="00460A48" w:rsidRDefault="00000000">
      <w:pPr>
        <w:pStyle w:val="21"/>
        <w:rPr>
          <w:noProof/>
          <w:sz w:val="20"/>
          <w:szCs w:val="20"/>
        </w:rPr>
      </w:pPr>
      <w:hyperlink w:anchor="_Toc256000027" w:history="1">
        <w:r w:rsidRPr="00460A48">
          <w:rPr>
            <w:rStyle w:val="af0"/>
            <w:rFonts w:ascii="Calibri" w:eastAsia="SimSun" w:hAnsi="Calibri" w:cs="Times New Roman"/>
            <w:b/>
            <w:bCs/>
            <w:sz w:val="20"/>
            <w:szCs w:val="20"/>
            <w:lang w:val="ru"/>
          </w:rPr>
          <w:t>5.3 NTG14E   220В  11.8кВт</w:t>
        </w:r>
        <w:r w:rsidRPr="00460A48">
          <w:rPr>
            <w:sz w:val="20"/>
            <w:szCs w:val="20"/>
          </w:rPr>
          <w:tab/>
        </w:r>
        <w:r w:rsidRPr="00460A48">
          <w:rPr>
            <w:sz w:val="20"/>
            <w:szCs w:val="20"/>
          </w:rPr>
          <w:fldChar w:fldCharType="begin"/>
        </w:r>
        <w:r w:rsidRPr="00460A48">
          <w:rPr>
            <w:sz w:val="20"/>
            <w:szCs w:val="20"/>
          </w:rPr>
          <w:instrText xml:space="preserve"> PAGEREF _Toc256000027 \h </w:instrText>
        </w:r>
        <w:r w:rsidRPr="00460A48">
          <w:rPr>
            <w:sz w:val="20"/>
            <w:szCs w:val="20"/>
          </w:rPr>
        </w:r>
        <w:r w:rsidRPr="00460A48">
          <w:rPr>
            <w:sz w:val="20"/>
            <w:szCs w:val="20"/>
          </w:rPr>
          <w:fldChar w:fldCharType="separate"/>
        </w:r>
        <w:r w:rsidRPr="00460A48">
          <w:rPr>
            <w:sz w:val="20"/>
            <w:szCs w:val="20"/>
          </w:rPr>
          <w:t>25</w:t>
        </w:r>
        <w:r w:rsidRPr="00460A48">
          <w:rPr>
            <w:sz w:val="20"/>
            <w:szCs w:val="20"/>
          </w:rPr>
          <w:fldChar w:fldCharType="end"/>
        </w:r>
      </w:hyperlink>
    </w:p>
    <w:p w14:paraId="569704F1" w14:textId="77777777" w:rsidR="00297067" w:rsidRPr="00460A48" w:rsidRDefault="00000000">
      <w:pPr>
        <w:pStyle w:val="11"/>
        <w:tabs>
          <w:tab w:val="right" w:leader="dot" w:pos="9628"/>
        </w:tabs>
        <w:rPr>
          <w:noProof/>
          <w:sz w:val="20"/>
          <w:szCs w:val="20"/>
        </w:rPr>
      </w:pPr>
      <w:hyperlink w:anchor="_Toc256000028" w:history="1">
        <w:r w:rsidRPr="00460A48">
          <w:rPr>
            <w:rStyle w:val="af0"/>
            <w:rFonts w:ascii="Calibri" w:eastAsia="SimSun" w:hAnsi="Calibri" w:cs="SimSun"/>
            <w:sz w:val="20"/>
            <w:szCs w:val="20"/>
            <w:lang w:val="ru"/>
          </w:rPr>
          <w:t>6. Поиск и устранение неисправностей</w:t>
        </w:r>
        <w:r w:rsidRPr="00460A48">
          <w:rPr>
            <w:sz w:val="20"/>
            <w:szCs w:val="20"/>
          </w:rPr>
          <w:tab/>
        </w:r>
        <w:r w:rsidRPr="00460A48">
          <w:rPr>
            <w:sz w:val="20"/>
            <w:szCs w:val="20"/>
          </w:rPr>
          <w:fldChar w:fldCharType="begin"/>
        </w:r>
        <w:r w:rsidRPr="00460A48">
          <w:rPr>
            <w:sz w:val="20"/>
            <w:szCs w:val="20"/>
          </w:rPr>
          <w:instrText xml:space="preserve"> PAGEREF _Toc256000028 \h </w:instrText>
        </w:r>
        <w:r w:rsidRPr="00460A48">
          <w:rPr>
            <w:sz w:val="20"/>
            <w:szCs w:val="20"/>
          </w:rPr>
        </w:r>
        <w:r w:rsidRPr="00460A48">
          <w:rPr>
            <w:sz w:val="20"/>
            <w:szCs w:val="20"/>
          </w:rPr>
          <w:fldChar w:fldCharType="separate"/>
        </w:r>
        <w:r w:rsidRPr="00460A48">
          <w:rPr>
            <w:sz w:val="20"/>
            <w:szCs w:val="20"/>
          </w:rPr>
          <w:t>26</w:t>
        </w:r>
        <w:r w:rsidRPr="00460A48">
          <w:rPr>
            <w:sz w:val="20"/>
            <w:szCs w:val="20"/>
          </w:rPr>
          <w:fldChar w:fldCharType="end"/>
        </w:r>
      </w:hyperlink>
    </w:p>
    <w:p w14:paraId="69EC1A45" w14:textId="77777777" w:rsidR="00460A48" w:rsidRDefault="00000000" w:rsidP="00217C95">
      <w:pPr>
        <w:tabs>
          <w:tab w:val="left" w:pos="2415"/>
        </w:tabs>
        <w:spacing w:line="480" w:lineRule="auto"/>
        <w:rPr>
          <w:bCs/>
          <w:sz w:val="20"/>
          <w:szCs w:val="24"/>
        </w:rPr>
      </w:pPr>
      <w:r w:rsidRPr="00460A48">
        <w:rPr>
          <w:bCs/>
          <w:sz w:val="20"/>
          <w:szCs w:val="24"/>
        </w:rPr>
        <w:fldChar w:fldCharType="end"/>
      </w:r>
      <w:bookmarkStart w:id="1" w:name="_Toc34149891"/>
      <w:bookmarkStart w:id="2" w:name="_Toc3810855"/>
      <w:bookmarkStart w:id="3" w:name="_Toc3810918"/>
      <w:bookmarkStart w:id="4" w:name="_Toc515375837"/>
      <w:bookmarkStart w:id="5" w:name="_Toc16520263"/>
      <w:bookmarkStart w:id="6" w:name="_Toc16671784"/>
    </w:p>
    <w:p w14:paraId="7AA57B59" w14:textId="65EDABFE" w:rsidR="00150B25" w:rsidRPr="00460A48" w:rsidRDefault="00000000" w:rsidP="00217C95">
      <w:pPr>
        <w:tabs>
          <w:tab w:val="left" w:pos="2415"/>
        </w:tabs>
        <w:spacing w:line="480" w:lineRule="auto"/>
        <w:rPr>
          <w:b/>
          <w:bCs/>
          <w:sz w:val="24"/>
          <w:szCs w:val="24"/>
          <w:lang w:val="ru-RU"/>
        </w:rPr>
      </w:pPr>
      <w:r w:rsidRPr="00460A48">
        <w:rPr>
          <w:rFonts w:ascii="Calibri" w:eastAsia="SimSun" w:hAnsi="Calibri" w:cs="SimSun"/>
          <w:b/>
          <w:bCs/>
          <w:kern w:val="44"/>
          <w:sz w:val="40"/>
          <w:szCs w:val="40"/>
          <w:lang w:val="ru"/>
        </w:rPr>
        <w:lastRenderedPageBreak/>
        <w:t>1. Введение</w:t>
      </w:r>
      <w:bookmarkEnd w:id="1"/>
      <w:bookmarkEnd w:id="2"/>
      <w:bookmarkEnd w:id="3"/>
      <w:bookmarkEnd w:id="4"/>
      <w:bookmarkEnd w:id="5"/>
      <w:bookmarkEnd w:id="6"/>
    </w:p>
    <w:p w14:paraId="3979F174" w14:textId="41C79355"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7" w:name="_Toc256000000"/>
      <w:bookmarkStart w:id="8" w:name="_Toc34149892"/>
      <w:bookmarkStart w:id="9" w:name="_Toc3810919"/>
      <w:bookmarkStart w:id="10" w:name="_Toc16520264"/>
      <w:bookmarkStart w:id="11" w:name="_Toc16671785"/>
      <w:r w:rsidRPr="00460A48">
        <w:rPr>
          <w:rFonts w:ascii="Calibri" w:eastAsia="SimSun" w:hAnsi="Calibri" w:cs="Times New Roman"/>
          <w:b/>
          <w:bCs/>
          <w:sz w:val="22"/>
          <w:lang w:val="ru"/>
        </w:rPr>
        <w:t>1.1 Основные функции</w:t>
      </w:r>
      <w:bookmarkEnd w:id="7"/>
      <w:bookmarkEnd w:id="8"/>
      <w:bookmarkEnd w:id="9"/>
      <w:bookmarkEnd w:id="10"/>
      <w:bookmarkEnd w:id="11"/>
    </w:p>
    <w:p w14:paraId="1630CD2E" w14:textId="77777777" w:rsidR="00150B25" w:rsidRPr="00460A48" w:rsidRDefault="00000000">
      <w:pPr>
        <w:rPr>
          <w:rFonts w:ascii="Calibri" w:eastAsia="SimSun" w:hAnsi="Calibri" w:cs="Times New Roman"/>
          <w:sz w:val="20"/>
          <w:szCs w:val="20"/>
          <w:lang w:val="ru-RU"/>
        </w:rPr>
      </w:pPr>
      <w:r w:rsidRPr="00460A48">
        <w:rPr>
          <w:rFonts w:ascii="Calibri" w:eastAsia="SimSun" w:hAnsi="Calibri" w:cs="Times New Roman"/>
          <w:sz w:val="20"/>
          <w:szCs w:val="20"/>
          <w:lang w:val="ru"/>
        </w:rPr>
        <w:t xml:space="preserve">Фритюрница, как правило, используется для обжаривания во фритюре куриных </w:t>
      </w:r>
      <w:proofErr w:type="spellStart"/>
      <w:r w:rsidRPr="00460A48">
        <w:rPr>
          <w:rFonts w:ascii="Calibri" w:eastAsia="SimSun" w:hAnsi="Calibri" w:cs="Times New Roman"/>
          <w:sz w:val="20"/>
          <w:szCs w:val="20"/>
          <w:lang w:val="ru"/>
        </w:rPr>
        <w:t>наггетсов</w:t>
      </w:r>
      <w:proofErr w:type="spellEnd"/>
      <w:r w:rsidRPr="00460A48">
        <w:rPr>
          <w:rFonts w:ascii="Calibri" w:eastAsia="SimSun" w:hAnsi="Calibri" w:cs="Times New Roman"/>
          <w:sz w:val="20"/>
          <w:szCs w:val="20"/>
          <w:lang w:val="ru"/>
        </w:rPr>
        <w:t>, картофеля фри и подобных продуктов.</w:t>
      </w:r>
    </w:p>
    <w:p w14:paraId="693C0F9C" w14:textId="371B4416"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12" w:name="_Toc256000001"/>
      <w:bookmarkStart w:id="13" w:name="_Toc34149893"/>
      <w:bookmarkStart w:id="14" w:name="_Toc3810920"/>
      <w:bookmarkStart w:id="15" w:name="_Toc16520265"/>
      <w:bookmarkStart w:id="16" w:name="_Toc16671786"/>
      <w:r w:rsidRPr="00460A48">
        <w:rPr>
          <w:rFonts w:ascii="Calibri" w:eastAsia="SimSun" w:hAnsi="Calibri" w:cs="Times New Roman"/>
          <w:b/>
          <w:bCs/>
          <w:sz w:val="22"/>
          <w:lang w:val="ru"/>
        </w:rPr>
        <w:t>1.2 Характеристики</w:t>
      </w:r>
      <w:bookmarkEnd w:id="12"/>
      <w:bookmarkEnd w:id="13"/>
      <w:bookmarkEnd w:id="14"/>
      <w:bookmarkEnd w:id="15"/>
      <w:bookmarkEnd w:id="16"/>
    </w:p>
    <w:p w14:paraId="402FD2D3" w14:textId="77777777" w:rsidR="00150B25" w:rsidRPr="00460A48" w:rsidRDefault="00000000">
      <w:pPr>
        <w:rPr>
          <w:rFonts w:ascii="Calibri" w:eastAsia="Arial" w:hAnsi="Calibri" w:cs="Arial"/>
          <w:sz w:val="18"/>
          <w:szCs w:val="20"/>
          <w:lang w:val="ru-RU"/>
        </w:rPr>
      </w:pPr>
      <w:r w:rsidRPr="00460A48">
        <w:rPr>
          <w:rFonts w:ascii="Calibri" w:eastAsia="SimSun" w:hAnsi="Calibri" w:cs="Arial"/>
          <w:sz w:val="18"/>
          <w:szCs w:val="20"/>
          <w:lang w:val="ru"/>
        </w:rPr>
        <w:t>·Легкая очистка</w:t>
      </w:r>
    </w:p>
    <w:p w14:paraId="05B7CBDC"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·Корпус из нержавеющей стали</w:t>
      </w:r>
    </w:p>
    <w:p w14:paraId="77147D47"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·Защита от перегрева с отключением вручную</w:t>
      </w:r>
    </w:p>
    <w:p w14:paraId="6816FC22" w14:textId="77777777" w:rsidR="00150B25" w:rsidRPr="00460A48" w:rsidRDefault="00000000">
      <w:pPr>
        <w:tabs>
          <w:tab w:val="left" w:pos="5306"/>
        </w:tabs>
        <w:rPr>
          <w:rFonts w:ascii="Calibri" w:eastAsia="SimSun" w:hAnsi="Calibri" w:cs="Arial"/>
          <w:sz w:val="18"/>
          <w:szCs w:val="20"/>
          <w:lang w:val="ru-RU"/>
        </w:rPr>
      </w:pPr>
      <w:r w:rsidRPr="00460A48">
        <w:rPr>
          <w:rFonts w:ascii="Calibri" w:eastAsia="SimSun" w:hAnsi="Calibri" w:cs="Arial"/>
          <w:sz w:val="18"/>
          <w:szCs w:val="20"/>
          <w:lang w:val="ru"/>
        </w:rPr>
        <w:t>-2 корзины для жарки во фритюре/ 1 полноразмерная корзина (по желанию)</w:t>
      </w:r>
      <w:r w:rsidRPr="00460A48">
        <w:rPr>
          <w:rFonts w:ascii="Calibri" w:eastAsia="SimSun" w:hAnsi="Calibri" w:cs="Arial"/>
          <w:sz w:val="18"/>
          <w:szCs w:val="20"/>
          <w:lang w:val="ru"/>
        </w:rPr>
        <w:tab/>
      </w:r>
    </w:p>
    <w:p w14:paraId="54D3A18E"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w:t>
      </w:r>
      <w:bookmarkStart w:id="17" w:name="_Toc34149894"/>
      <w:bookmarkStart w:id="18" w:name="_Toc3810921"/>
      <w:bookmarkStart w:id="19" w:name="_Toc16520266"/>
      <w:bookmarkStart w:id="20" w:name="_Toc16671787"/>
      <w:r w:rsidRPr="00460A48">
        <w:rPr>
          <w:rFonts w:ascii="Calibri" w:eastAsia="SimSun" w:hAnsi="Calibri" w:cs="Arial"/>
          <w:sz w:val="18"/>
          <w:szCs w:val="20"/>
          <w:lang w:val="ru"/>
        </w:rPr>
        <w:t>Электронное управление термостатом</w:t>
      </w:r>
    </w:p>
    <w:p w14:paraId="55E9B26E" w14:textId="4AC11136" w:rsidR="00150B25" w:rsidRPr="00460A48" w:rsidRDefault="00000000" w:rsidP="0009372C">
      <w:pPr>
        <w:keepNext/>
        <w:keepLines/>
        <w:spacing w:before="260" w:after="260" w:line="412" w:lineRule="auto"/>
        <w:jc w:val="left"/>
        <w:outlineLvl w:val="1"/>
        <w:rPr>
          <w:rFonts w:ascii="Calibri" w:eastAsia="SimSun" w:hAnsi="Calibri" w:cs="Times New Roman"/>
          <w:b/>
          <w:bCs/>
          <w:sz w:val="22"/>
          <w:lang w:val="ru-RU"/>
        </w:rPr>
      </w:pPr>
      <w:bookmarkStart w:id="21" w:name="_Toc256000002"/>
      <w:r w:rsidRPr="00460A48">
        <w:rPr>
          <w:rFonts w:ascii="Calibri" w:eastAsia="SimSun" w:hAnsi="Calibri" w:cs="Times New Roman"/>
          <w:b/>
          <w:bCs/>
          <w:sz w:val="22"/>
          <w:lang w:val="ru"/>
        </w:rPr>
        <w:t>1.3 Обслуживание</w:t>
      </w:r>
      <w:bookmarkEnd w:id="17"/>
      <w:bookmarkEnd w:id="18"/>
      <w:bookmarkEnd w:id="19"/>
      <w:bookmarkEnd w:id="20"/>
      <w:bookmarkEnd w:id="21"/>
    </w:p>
    <w:p w14:paraId="016F0ABE"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 xml:space="preserve">Как и другое пищевое оборудование, оно требует обслуживания и ухода. </w:t>
      </w:r>
      <w:bookmarkStart w:id="22" w:name="OLE_LINK3"/>
      <w:bookmarkStart w:id="23" w:name="OLE_LINK4"/>
      <w:r w:rsidRPr="00460A48">
        <w:rPr>
          <w:rFonts w:ascii="Calibri" w:eastAsia="SimSun" w:hAnsi="Calibri" w:cs="Arial"/>
          <w:sz w:val="18"/>
          <w:szCs w:val="20"/>
          <w:lang w:val="ru"/>
        </w:rPr>
        <w:t xml:space="preserve">Ежедневная чистка и обслуживание являются частью программы. </w:t>
      </w:r>
    </w:p>
    <w:p w14:paraId="1BFBDA44" w14:textId="6878B54E"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24" w:name="_Toc256000003"/>
      <w:bookmarkStart w:id="25" w:name="_Toc34149895"/>
      <w:bookmarkStart w:id="26" w:name="_Toc3810922"/>
      <w:bookmarkStart w:id="27" w:name="_Toc16520267"/>
      <w:bookmarkStart w:id="28" w:name="_Toc16671788"/>
      <w:bookmarkEnd w:id="22"/>
      <w:bookmarkEnd w:id="23"/>
      <w:r w:rsidRPr="00460A48">
        <w:rPr>
          <w:rFonts w:ascii="Calibri" w:eastAsia="SimSun" w:hAnsi="Calibri" w:cs="Times New Roman"/>
          <w:b/>
          <w:bCs/>
          <w:sz w:val="22"/>
          <w:lang w:val="ru"/>
        </w:rPr>
        <w:t>1.4. Поддержка</w:t>
      </w:r>
      <w:bookmarkEnd w:id="24"/>
      <w:bookmarkEnd w:id="25"/>
      <w:bookmarkEnd w:id="26"/>
      <w:bookmarkEnd w:id="27"/>
      <w:bookmarkEnd w:id="28"/>
    </w:p>
    <w:p w14:paraId="27F121DF"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Если вам необходима помощь и содействие в решении каких-либо проблем, свяжитесь с нашими агентами или обратитесь в наш инженерный отдел.</w:t>
      </w:r>
    </w:p>
    <w:p w14:paraId="68AD2BB5" w14:textId="17132BA5"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29" w:name="_Toc256000004"/>
      <w:bookmarkStart w:id="30" w:name="_Toc34149896"/>
      <w:bookmarkStart w:id="31" w:name="_Toc3810923"/>
      <w:bookmarkStart w:id="32" w:name="_Toc16520268"/>
      <w:bookmarkStart w:id="33" w:name="_Toc16671789"/>
      <w:r w:rsidRPr="00460A48">
        <w:rPr>
          <w:rFonts w:ascii="Calibri" w:eastAsia="SimSun" w:hAnsi="Calibri" w:cs="Times New Roman"/>
          <w:b/>
          <w:bCs/>
          <w:sz w:val="22"/>
          <w:lang w:val="ru"/>
        </w:rPr>
        <w:t>1.5. Безопасность</w:t>
      </w:r>
      <w:bookmarkEnd w:id="29"/>
      <w:bookmarkEnd w:id="30"/>
      <w:bookmarkEnd w:id="31"/>
      <w:bookmarkEnd w:id="32"/>
      <w:bookmarkEnd w:id="33"/>
    </w:p>
    <w:p w14:paraId="5672B015" w14:textId="1A60F849" w:rsidR="00150B25" w:rsidRPr="00460A48" w:rsidRDefault="00000000">
      <w:pPr>
        <w:rPr>
          <w:rFonts w:ascii="Calibri" w:eastAsia="Arial" w:hAnsi="Calibri" w:cs="Arial"/>
          <w:sz w:val="18"/>
          <w:szCs w:val="20"/>
          <w:lang w:val="ru-RU"/>
        </w:rPr>
      </w:pPr>
      <w:r w:rsidRPr="00460A48">
        <w:rPr>
          <w:rFonts w:ascii="Calibri" w:eastAsia="Arial" w:hAnsi="Calibri" w:cs="Arial"/>
          <w:sz w:val="18"/>
          <w:szCs w:val="20"/>
          <w:lang w:val="ru"/>
        </w:rPr>
        <w:t xml:space="preserve">Безопасность — неотъемлемая часть нашей продукции. Единственный способ обеспечения безопасной эксплуатации данной фритюрницы </w:t>
      </w:r>
      <w:r w:rsidR="00074BE3" w:rsidRPr="00460A48">
        <w:rPr>
          <w:rFonts w:ascii="Calibri" w:eastAsia="Arial" w:hAnsi="Calibri" w:cs="Arial"/>
          <w:sz w:val="18"/>
          <w:szCs w:val="20"/>
          <w:lang w:val="ru"/>
        </w:rPr>
        <w:t>— это</w:t>
      </w:r>
      <w:r w:rsidRPr="00460A48">
        <w:rPr>
          <w:rFonts w:ascii="Calibri" w:eastAsia="Arial" w:hAnsi="Calibri" w:cs="Arial"/>
          <w:sz w:val="18"/>
          <w:szCs w:val="20"/>
          <w:lang w:val="ru"/>
        </w:rPr>
        <w:t xml:space="preserve"> полный разбор надлежащих процедур установки, эксплуатации и технического обслуживания.</w:t>
      </w:r>
    </w:p>
    <w:p w14:paraId="08D9F863" w14:textId="77777777" w:rsidR="00150B25" w:rsidRPr="00460A48" w:rsidRDefault="00150B25">
      <w:pPr>
        <w:rPr>
          <w:sz w:val="20"/>
          <w:szCs w:val="20"/>
          <w:lang w:val="ru-RU"/>
        </w:rPr>
      </w:pPr>
    </w:p>
    <w:p w14:paraId="2D1AB0E1" w14:textId="77777777" w:rsidR="00150B25" w:rsidRPr="00460A48" w:rsidRDefault="00150B25">
      <w:pPr>
        <w:rPr>
          <w:sz w:val="20"/>
          <w:szCs w:val="20"/>
          <w:lang w:val="ru-RU"/>
        </w:rPr>
      </w:pPr>
    </w:p>
    <w:p w14:paraId="74006314" w14:textId="77777777" w:rsidR="00150B25" w:rsidRPr="00460A48" w:rsidRDefault="00150B25">
      <w:pPr>
        <w:rPr>
          <w:sz w:val="20"/>
          <w:szCs w:val="20"/>
          <w:lang w:val="ru-RU"/>
        </w:rPr>
      </w:pPr>
    </w:p>
    <w:p w14:paraId="4DE5F113" w14:textId="77777777" w:rsidR="00150B25" w:rsidRPr="00460A48" w:rsidRDefault="00150B25">
      <w:pPr>
        <w:rPr>
          <w:sz w:val="20"/>
          <w:szCs w:val="20"/>
          <w:lang w:val="ru-RU"/>
        </w:rPr>
      </w:pPr>
    </w:p>
    <w:p w14:paraId="095E34A8" w14:textId="77777777" w:rsidR="00150B25" w:rsidRPr="00460A48" w:rsidRDefault="00150B25">
      <w:pPr>
        <w:rPr>
          <w:sz w:val="20"/>
          <w:szCs w:val="20"/>
          <w:lang w:val="ru-RU"/>
        </w:rPr>
      </w:pPr>
    </w:p>
    <w:p w14:paraId="7E16C0D5" w14:textId="77777777" w:rsidR="00150B25" w:rsidRPr="00460A48" w:rsidRDefault="00150B25">
      <w:pPr>
        <w:rPr>
          <w:sz w:val="20"/>
          <w:szCs w:val="20"/>
          <w:lang w:val="ru-RU"/>
        </w:rPr>
      </w:pPr>
    </w:p>
    <w:p w14:paraId="49F0A73C" w14:textId="77777777" w:rsidR="00150B25" w:rsidRPr="00460A48" w:rsidRDefault="00150B25">
      <w:pPr>
        <w:rPr>
          <w:sz w:val="20"/>
          <w:szCs w:val="20"/>
          <w:lang w:val="ru-RU"/>
        </w:rPr>
      </w:pPr>
    </w:p>
    <w:p w14:paraId="304C8C61" w14:textId="77777777" w:rsidR="00150B25" w:rsidRPr="00460A48" w:rsidRDefault="00150B25">
      <w:pPr>
        <w:rPr>
          <w:sz w:val="20"/>
          <w:szCs w:val="20"/>
          <w:lang w:val="ru-RU"/>
        </w:rPr>
      </w:pPr>
    </w:p>
    <w:p w14:paraId="03B22814" w14:textId="77777777" w:rsidR="00150B25" w:rsidRPr="00460A48" w:rsidRDefault="00150B25">
      <w:pPr>
        <w:rPr>
          <w:sz w:val="20"/>
          <w:szCs w:val="20"/>
          <w:lang w:val="ru-RU"/>
        </w:rPr>
      </w:pPr>
    </w:p>
    <w:p w14:paraId="64B83BA3" w14:textId="77777777" w:rsidR="00150B25" w:rsidRPr="00460A48" w:rsidRDefault="00150B25">
      <w:pPr>
        <w:rPr>
          <w:sz w:val="20"/>
          <w:szCs w:val="20"/>
          <w:lang w:val="ru-RU"/>
        </w:rPr>
      </w:pPr>
    </w:p>
    <w:p w14:paraId="0AD4DB26" w14:textId="77777777" w:rsidR="00150B25" w:rsidRPr="00460A48" w:rsidRDefault="00150B25">
      <w:pPr>
        <w:rPr>
          <w:sz w:val="20"/>
          <w:szCs w:val="20"/>
          <w:lang w:val="ru-RU"/>
        </w:rPr>
      </w:pPr>
    </w:p>
    <w:p w14:paraId="22E7E8BE" w14:textId="77777777" w:rsidR="00150B25" w:rsidRPr="00460A48" w:rsidRDefault="00150B25">
      <w:pPr>
        <w:rPr>
          <w:sz w:val="20"/>
          <w:szCs w:val="20"/>
          <w:lang w:val="ru-RU"/>
        </w:rPr>
      </w:pPr>
    </w:p>
    <w:p w14:paraId="35D893BF" w14:textId="77777777" w:rsidR="00150B25" w:rsidRPr="00460A48" w:rsidRDefault="00150B25">
      <w:pPr>
        <w:rPr>
          <w:sz w:val="20"/>
          <w:szCs w:val="20"/>
          <w:lang w:val="ru-RU"/>
        </w:rPr>
      </w:pPr>
    </w:p>
    <w:p w14:paraId="50A8CE3E" w14:textId="5689BC72" w:rsidR="00150B25" w:rsidRPr="00460A48" w:rsidRDefault="00000000">
      <w:pPr>
        <w:keepNext/>
        <w:keepLines/>
        <w:spacing w:before="260" w:after="260" w:line="412" w:lineRule="auto"/>
        <w:jc w:val="left"/>
        <w:outlineLvl w:val="1"/>
        <w:rPr>
          <w:rFonts w:ascii="Calibri" w:eastAsia="SimSun" w:hAnsi="Calibri" w:cs="Times New Roman"/>
          <w:b/>
          <w:bCs/>
          <w:sz w:val="22"/>
        </w:rPr>
      </w:pPr>
      <w:bookmarkStart w:id="34" w:name="_Toc256000005"/>
      <w:r w:rsidRPr="00460A48">
        <w:rPr>
          <w:rFonts w:ascii="Calibri" w:eastAsia="SimSun" w:hAnsi="Calibri" w:cs="Times New Roman"/>
          <w:b/>
          <w:bCs/>
          <w:sz w:val="22"/>
          <w:lang w:val="ru"/>
        </w:rPr>
        <w:t>1.6. Технические характеристики</w:t>
      </w:r>
      <w:bookmarkEnd w:id="34"/>
    </w:p>
    <w:tbl>
      <w:tblPr>
        <w:tblW w:w="6140" w:type="dxa"/>
        <w:jc w:val="center"/>
        <w:tblLayout w:type="fixed"/>
        <w:tblLook w:val="04A0" w:firstRow="1" w:lastRow="0" w:firstColumn="1" w:lastColumn="0" w:noHBand="0" w:noVBand="1"/>
      </w:tblPr>
      <w:tblGrid>
        <w:gridCol w:w="2547"/>
        <w:gridCol w:w="3593"/>
      </w:tblGrid>
      <w:tr w:rsidR="00297067" w:rsidRPr="00460A48" w14:paraId="48E9BC25" w14:textId="77777777" w:rsidTr="00074BE3">
        <w:trPr>
          <w:trHeight w:val="315"/>
          <w:jc w:val="center"/>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76FD01C7"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Наименование оборудования</w:t>
            </w:r>
          </w:p>
        </w:tc>
        <w:tc>
          <w:tcPr>
            <w:tcW w:w="3593" w:type="dxa"/>
            <w:tcBorders>
              <w:top w:val="single" w:sz="4" w:space="0" w:color="auto"/>
              <w:left w:val="nil"/>
              <w:bottom w:val="single" w:sz="4" w:space="0" w:color="auto"/>
              <w:right w:val="single" w:sz="4" w:space="0" w:color="auto"/>
            </w:tcBorders>
            <w:shd w:val="clear" w:color="auto" w:fill="auto"/>
            <w:vAlign w:val="center"/>
          </w:tcPr>
          <w:p w14:paraId="633A26A7" w14:textId="77777777" w:rsidR="00150B25" w:rsidRPr="00460A48" w:rsidRDefault="00000000">
            <w:pPr>
              <w:widowControl/>
              <w:jc w:val="left"/>
              <w:rPr>
                <w:rFonts w:ascii="Calibri" w:eastAsia="SimSun" w:hAnsi="Calibri" w:cs="SimSun"/>
                <w:kern w:val="0"/>
                <w:sz w:val="22"/>
                <w:lang w:val="ru-RU"/>
              </w:rPr>
            </w:pPr>
            <w:r w:rsidRPr="00460A48">
              <w:rPr>
                <w:rFonts w:ascii="Calibri" w:eastAsia="SimSun" w:hAnsi="Calibri" w:cs="SimSun"/>
                <w:kern w:val="0"/>
                <w:sz w:val="22"/>
                <w:lang w:val="ru"/>
              </w:rPr>
              <w:t xml:space="preserve">Электрическая фритюрница с одной чашей </w:t>
            </w:r>
          </w:p>
        </w:tc>
      </w:tr>
      <w:tr w:rsidR="00297067" w:rsidRPr="00460A48" w14:paraId="187A390C"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49E3AB5C"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Модель</w:t>
            </w:r>
          </w:p>
        </w:tc>
        <w:tc>
          <w:tcPr>
            <w:tcW w:w="3593" w:type="dxa"/>
            <w:tcBorders>
              <w:top w:val="nil"/>
              <w:left w:val="nil"/>
              <w:bottom w:val="single" w:sz="4" w:space="0" w:color="auto"/>
              <w:right w:val="single" w:sz="4" w:space="0" w:color="auto"/>
            </w:tcBorders>
            <w:shd w:val="clear" w:color="auto" w:fill="auto"/>
            <w:vAlign w:val="center"/>
          </w:tcPr>
          <w:p w14:paraId="3E31D30C"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NTG14E</w:t>
            </w:r>
          </w:p>
        </w:tc>
      </w:tr>
      <w:tr w:rsidR="00297067" w:rsidRPr="00460A48" w14:paraId="6AB94F0D" w14:textId="77777777" w:rsidTr="00074BE3">
        <w:trPr>
          <w:trHeight w:val="202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23EB31FD"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Изображение</w:t>
            </w:r>
          </w:p>
        </w:tc>
        <w:tc>
          <w:tcPr>
            <w:tcW w:w="3593" w:type="dxa"/>
            <w:tcBorders>
              <w:top w:val="nil"/>
              <w:left w:val="nil"/>
              <w:bottom w:val="single" w:sz="4" w:space="0" w:color="auto"/>
              <w:right w:val="single" w:sz="4" w:space="0" w:color="auto"/>
            </w:tcBorders>
            <w:shd w:val="clear" w:color="auto" w:fill="auto"/>
            <w:vAlign w:val="center"/>
          </w:tcPr>
          <w:p w14:paraId="10E98C55" w14:textId="45C34F69" w:rsidR="00150B25" w:rsidRPr="00460A48" w:rsidRDefault="00000000">
            <w:pPr>
              <w:widowControl/>
              <w:jc w:val="left"/>
              <w:rPr>
                <w:rFonts w:ascii="Calibri" w:eastAsia="SimSun" w:hAnsi="Calibri" w:cs="SimSun"/>
                <w:kern w:val="0"/>
                <w:sz w:val="22"/>
              </w:rPr>
            </w:pPr>
            <w:r w:rsidRPr="00460A48">
              <w:rPr>
                <w:rFonts w:ascii="Calibri" w:eastAsia="SimSun" w:hAnsi="Calibri" w:cs="SimSun"/>
                <w:noProof/>
                <w:kern w:val="0"/>
                <w:sz w:val="22"/>
                <w:lang w:val="ru-RU" w:eastAsia="ru-RU"/>
              </w:rPr>
              <w:drawing>
                <wp:anchor distT="0" distB="0" distL="114300" distR="114300" simplePos="0" relativeHeight="251715584" behindDoc="0" locked="0" layoutInCell="1" allowOverlap="1" wp14:anchorId="0A187F25" wp14:editId="68D2582D">
                  <wp:simplePos x="0" y="0"/>
                  <wp:positionH relativeFrom="column">
                    <wp:posOffset>123825</wp:posOffset>
                  </wp:positionH>
                  <wp:positionV relativeFrom="paragraph">
                    <wp:posOffset>38100</wp:posOffset>
                  </wp:positionV>
                  <wp:extent cx="800100" cy="1219200"/>
                  <wp:effectExtent l="0" t="0" r="0" b="0"/>
                  <wp:wrapNone/>
                  <wp:docPr id="2695" name="图片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436707" name="图片 2695"/>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00100" cy="1221205"/>
                          </a:xfrm>
                          <a:prstGeom prst="rect">
                            <a:avLst/>
                          </a:prstGeom>
                          <a:noFill/>
                        </pic:spPr>
                      </pic:pic>
                    </a:graphicData>
                  </a:graphic>
                </wp:anchor>
              </w:drawing>
            </w:r>
          </w:p>
        </w:tc>
      </w:tr>
      <w:tr w:rsidR="00297067" w:rsidRPr="00460A48" w14:paraId="592F18AD" w14:textId="77777777" w:rsidTr="00074BE3">
        <w:trPr>
          <w:trHeight w:val="630"/>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621A8C13" w14:textId="77777777" w:rsidR="00150B25" w:rsidRPr="00460A48" w:rsidRDefault="00000000">
            <w:pPr>
              <w:widowControl/>
              <w:jc w:val="left"/>
              <w:rPr>
                <w:rFonts w:ascii="Calibri" w:eastAsia="SimSun" w:hAnsi="Calibri" w:cs="SimSun"/>
                <w:b/>
                <w:bCs/>
                <w:kern w:val="0"/>
                <w:sz w:val="22"/>
                <w:lang w:val="ru-RU"/>
              </w:rPr>
            </w:pPr>
            <w:r w:rsidRPr="00460A48">
              <w:rPr>
                <w:rFonts w:ascii="Calibri" w:eastAsia="SimSun" w:hAnsi="Calibri" w:cs="SimSun"/>
                <w:b/>
                <w:bCs/>
                <w:kern w:val="0"/>
                <w:sz w:val="22"/>
                <w:lang w:val="ru"/>
              </w:rPr>
              <w:t>Размер изделия Ш*Д*В (мм)</w:t>
            </w:r>
          </w:p>
        </w:tc>
        <w:tc>
          <w:tcPr>
            <w:tcW w:w="3593" w:type="dxa"/>
            <w:tcBorders>
              <w:top w:val="nil"/>
              <w:left w:val="nil"/>
              <w:bottom w:val="single" w:sz="4" w:space="0" w:color="auto"/>
              <w:right w:val="single" w:sz="4" w:space="0" w:color="auto"/>
            </w:tcBorders>
            <w:shd w:val="clear" w:color="auto" w:fill="auto"/>
            <w:vAlign w:val="center"/>
          </w:tcPr>
          <w:p w14:paraId="2F7C9363"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434*713*1006</w:t>
            </w:r>
          </w:p>
        </w:tc>
      </w:tr>
      <w:tr w:rsidR="00297067" w:rsidRPr="00460A48" w14:paraId="242772D8" w14:textId="77777777" w:rsidTr="00074BE3">
        <w:trPr>
          <w:trHeight w:val="630"/>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7ED28B45" w14:textId="77777777" w:rsidR="00150B25" w:rsidRPr="00460A48" w:rsidRDefault="00000000">
            <w:pPr>
              <w:widowControl/>
              <w:jc w:val="left"/>
              <w:rPr>
                <w:rFonts w:ascii="Calibri" w:eastAsia="SimSun" w:hAnsi="Calibri" w:cs="SimSun"/>
                <w:b/>
                <w:bCs/>
                <w:kern w:val="0"/>
                <w:sz w:val="22"/>
                <w:lang w:val="ru-RU"/>
              </w:rPr>
            </w:pPr>
            <w:r w:rsidRPr="00460A48">
              <w:rPr>
                <w:rFonts w:ascii="Calibri" w:eastAsia="SimSun" w:hAnsi="Calibri" w:cs="SimSun"/>
                <w:b/>
                <w:bCs/>
                <w:kern w:val="0"/>
                <w:sz w:val="22"/>
                <w:lang w:val="ru"/>
              </w:rPr>
              <w:t>Зона приготовления Ш*Д*В (мм)</w:t>
            </w:r>
          </w:p>
        </w:tc>
        <w:tc>
          <w:tcPr>
            <w:tcW w:w="3593" w:type="dxa"/>
            <w:tcBorders>
              <w:top w:val="nil"/>
              <w:left w:val="nil"/>
              <w:bottom w:val="single" w:sz="4" w:space="0" w:color="auto"/>
              <w:right w:val="single" w:sz="4" w:space="0" w:color="auto"/>
            </w:tcBorders>
            <w:shd w:val="clear" w:color="auto" w:fill="auto"/>
            <w:vAlign w:val="center"/>
          </w:tcPr>
          <w:p w14:paraId="6E35E1E1"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380*363*80</w:t>
            </w:r>
          </w:p>
        </w:tc>
      </w:tr>
      <w:tr w:rsidR="00297067" w:rsidRPr="00460A48" w14:paraId="1EDF7086"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186D96EC"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Емкость для масла (л)</w:t>
            </w:r>
          </w:p>
        </w:tc>
        <w:tc>
          <w:tcPr>
            <w:tcW w:w="3593" w:type="dxa"/>
            <w:tcBorders>
              <w:top w:val="nil"/>
              <w:left w:val="nil"/>
              <w:bottom w:val="single" w:sz="4" w:space="0" w:color="auto"/>
              <w:right w:val="single" w:sz="4" w:space="0" w:color="auto"/>
            </w:tcBorders>
            <w:shd w:val="clear" w:color="auto" w:fill="auto"/>
            <w:vAlign w:val="center"/>
          </w:tcPr>
          <w:p w14:paraId="3F439607"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21</w:t>
            </w:r>
          </w:p>
        </w:tc>
      </w:tr>
      <w:tr w:rsidR="00297067" w:rsidRPr="00460A48" w14:paraId="6207826F"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7CEC8052"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Размер упаковки</w:t>
            </w:r>
          </w:p>
        </w:tc>
        <w:tc>
          <w:tcPr>
            <w:tcW w:w="3593" w:type="dxa"/>
            <w:tcBorders>
              <w:top w:val="nil"/>
              <w:left w:val="nil"/>
              <w:bottom w:val="single" w:sz="4" w:space="0" w:color="auto"/>
              <w:right w:val="single" w:sz="4" w:space="0" w:color="auto"/>
            </w:tcBorders>
            <w:shd w:val="clear" w:color="auto" w:fill="auto"/>
            <w:vAlign w:val="center"/>
          </w:tcPr>
          <w:p w14:paraId="1803BA1C"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785*500*H 1120мм</w:t>
            </w:r>
          </w:p>
        </w:tc>
      </w:tr>
      <w:tr w:rsidR="00297067" w:rsidRPr="00460A48" w14:paraId="568B5F0A"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5523DA5A"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Масса нетто (кг)</w:t>
            </w:r>
          </w:p>
        </w:tc>
        <w:tc>
          <w:tcPr>
            <w:tcW w:w="3593" w:type="dxa"/>
            <w:tcBorders>
              <w:top w:val="nil"/>
              <w:left w:val="nil"/>
              <w:bottom w:val="single" w:sz="4" w:space="0" w:color="auto"/>
              <w:right w:val="single" w:sz="4" w:space="0" w:color="auto"/>
            </w:tcBorders>
            <w:shd w:val="clear" w:color="auto" w:fill="auto"/>
            <w:vAlign w:val="center"/>
          </w:tcPr>
          <w:p w14:paraId="5B7C9C77"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48</w:t>
            </w:r>
          </w:p>
        </w:tc>
      </w:tr>
      <w:tr w:rsidR="00297067" w:rsidRPr="00460A48" w14:paraId="7CAEADB2"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3BC9EC5B"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Масса брутто (кг)</w:t>
            </w:r>
          </w:p>
        </w:tc>
        <w:tc>
          <w:tcPr>
            <w:tcW w:w="3593" w:type="dxa"/>
            <w:tcBorders>
              <w:top w:val="nil"/>
              <w:left w:val="nil"/>
              <w:bottom w:val="single" w:sz="4" w:space="0" w:color="auto"/>
              <w:right w:val="single" w:sz="4" w:space="0" w:color="auto"/>
            </w:tcBorders>
            <w:shd w:val="clear" w:color="auto" w:fill="auto"/>
            <w:vAlign w:val="center"/>
          </w:tcPr>
          <w:p w14:paraId="4C7D4436"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64</w:t>
            </w:r>
          </w:p>
        </w:tc>
      </w:tr>
      <w:tr w:rsidR="00297067" w:rsidRPr="00460A48" w14:paraId="5303CE1B" w14:textId="77777777" w:rsidTr="00074BE3">
        <w:trPr>
          <w:trHeight w:val="1106"/>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544A7CF3"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Напряжение</w:t>
            </w:r>
          </w:p>
        </w:tc>
        <w:tc>
          <w:tcPr>
            <w:tcW w:w="3593" w:type="dxa"/>
            <w:tcBorders>
              <w:top w:val="nil"/>
              <w:left w:val="nil"/>
              <w:bottom w:val="single" w:sz="4" w:space="0" w:color="auto"/>
              <w:right w:val="single" w:sz="4" w:space="0" w:color="auto"/>
            </w:tcBorders>
            <w:shd w:val="clear" w:color="auto" w:fill="auto"/>
            <w:vAlign w:val="center"/>
          </w:tcPr>
          <w:p w14:paraId="48A856B6"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hint="eastAsia"/>
                <w:kern w:val="0"/>
                <w:sz w:val="22"/>
              </w:rPr>
              <w:t>220V3~ 60</w:t>
            </w:r>
            <w:r w:rsidRPr="00460A48">
              <w:rPr>
                <w:rFonts w:ascii="Calibri" w:eastAsia="SimSun" w:hAnsi="Calibri" w:cs="SimSun" w:hint="eastAsia"/>
                <w:kern w:val="0"/>
                <w:sz w:val="22"/>
                <w:lang w:val="ru"/>
              </w:rPr>
              <w:t>Гц</w:t>
            </w:r>
          </w:p>
          <w:p w14:paraId="7D135530"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rPr>
              <w:t>240V 3~ 60</w:t>
            </w:r>
            <w:r w:rsidRPr="00460A48">
              <w:rPr>
                <w:rFonts w:ascii="Calibri" w:eastAsia="SimSun" w:hAnsi="Calibri" w:cs="SimSun"/>
                <w:kern w:val="0"/>
                <w:sz w:val="22"/>
                <w:lang w:val="ru"/>
              </w:rPr>
              <w:t>Гц</w:t>
            </w:r>
            <w:r w:rsidRPr="00460A48">
              <w:rPr>
                <w:rFonts w:ascii="Calibri" w:eastAsia="SimSun" w:hAnsi="Calibri" w:cs="SimSun"/>
                <w:kern w:val="0"/>
                <w:sz w:val="22"/>
              </w:rPr>
              <w:br/>
              <w:t>380V 3N~ 50</w:t>
            </w:r>
            <w:r w:rsidRPr="00460A48">
              <w:rPr>
                <w:rFonts w:ascii="Calibri" w:eastAsia="SimSun" w:hAnsi="Calibri" w:cs="SimSun"/>
                <w:kern w:val="0"/>
                <w:sz w:val="22"/>
                <w:lang w:val="ru"/>
              </w:rPr>
              <w:t>Гц</w:t>
            </w:r>
          </w:p>
          <w:p w14:paraId="69B800CE" w14:textId="77777777" w:rsidR="00A00036" w:rsidRPr="00460A48" w:rsidRDefault="00000000">
            <w:pPr>
              <w:widowControl/>
              <w:jc w:val="left"/>
              <w:rPr>
                <w:rFonts w:ascii="Calibri" w:eastAsia="SimSun" w:hAnsi="Calibri" w:cs="SimSun"/>
                <w:kern w:val="0"/>
                <w:sz w:val="22"/>
              </w:rPr>
            </w:pPr>
            <w:r w:rsidRPr="00460A48">
              <w:rPr>
                <w:rFonts w:ascii="Calibri" w:eastAsia="SimSun" w:hAnsi="Calibri" w:cs="SimSun" w:hint="eastAsia"/>
                <w:kern w:val="0"/>
                <w:sz w:val="22"/>
              </w:rPr>
              <w:t>415V 3~ 50</w:t>
            </w:r>
            <w:r w:rsidRPr="00460A48">
              <w:rPr>
                <w:rFonts w:ascii="Calibri" w:eastAsia="SimSun" w:hAnsi="Calibri" w:cs="SimSun" w:hint="eastAsia"/>
                <w:kern w:val="0"/>
                <w:sz w:val="22"/>
                <w:lang w:val="ru"/>
              </w:rPr>
              <w:t>Гц</w:t>
            </w:r>
          </w:p>
        </w:tc>
      </w:tr>
      <w:tr w:rsidR="00297067" w:rsidRPr="00460A48" w14:paraId="4841B868" w14:textId="77777777" w:rsidTr="00074BE3">
        <w:trPr>
          <w:trHeight w:val="630"/>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5406B188"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Мощность(кВт)</w:t>
            </w:r>
          </w:p>
        </w:tc>
        <w:tc>
          <w:tcPr>
            <w:tcW w:w="3593" w:type="dxa"/>
            <w:tcBorders>
              <w:top w:val="nil"/>
              <w:left w:val="nil"/>
              <w:bottom w:val="single" w:sz="4" w:space="0" w:color="auto"/>
              <w:right w:val="single" w:sz="4" w:space="0" w:color="auto"/>
            </w:tcBorders>
            <w:shd w:val="clear" w:color="auto" w:fill="auto"/>
            <w:vAlign w:val="center"/>
          </w:tcPr>
          <w:p w14:paraId="1FD59270"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hint="eastAsia"/>
                <w:kern w:val="0"/>
                <w:sz w:val="22"/>
                <w:lang w:val="ru"/>
              </w:rPr>
              <w:t>11,8</w:t>
            </w:r>
          </w:p>
          <w:p w14:paraId="5F5F98F8"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14</w:t>
            </w:r>
            <w:r w:rsidRPr="00460A48">
              <w:rPr>
                <w:rFonts w:ascii="Calibri" w:eastAsia="SimSun" w:hAnsi="Calibri" w:cs="SimSun"/>
                <w:kern w:val="0"/>
                <w:sz w:val="22"/>
                <w:lang w:val="ru"/>
              </w:rPr>
              <w:br/>
              <w:t>11,8</w:t>
            </w:r>
          </w:p>
          <w:p w14:paraId="717C4A77" w14:textId="77777777" w:rsidR="003201B2"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14</w:t>
            </w:r>
          </w:p>
        </w:tc>
      </w:tr>
      <w:tr w:rsidR="00297067" w:rsidRPr="00460A48" w14:paraId="26219B68"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1C4C4D51"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Панель управления</w:t>
            </w:r>
          </w:p>
        </w:tc>
        <w:tc>
          <w:tcPr>
            <w:tcW w:w="3593" w:type="dxa"/>
            <w:tcBorders>
              <w:top w:val="nil"/>
              <w:left w:val="nil"/>
              <w:bottom w:val="single" w:sz="4" w:space="0" w:color="auto"/>
              <w:right w:val="single" w:sz="4" w:space="0" w:color="auto"/>
            </w:tcBorders>
            <w:shd w:val="clear" w:color="auto" w:fill="auto"/>
            <w:vAlign w:val="center"/>
          </w:tcPr>
          <w:p w14:paraId="363EE69B"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Электронное управление термостатом</w:t>
            </w:r>
          </w:p>
        </w:tc>
      </w:tr>
      <w:tr w:rsidR="00297067" w:rsidRPr="00460A48" w14:paraId="2000E42C"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7253A91D"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ИК-рейтинг</w:t>
            </w:r>
          </w:p>
        </w:tc>
        <w:tc>
          <w:tcPr>
            <w:tcW w:w="3593" w:type="dxa"/>
            <w:tcBorders>
              <w:top w:val="nil"/>
              <w:left w:val="nil"/>
              <w:bottom w:val="single" w:sz="4" w:space="0" w:color="auto"/>
              <w:right w:val="single" w:sz="4" w:space="0" w:color="auto"/>
            </w:tcBorders>
            <w:shd w:val="clear" w:color="auto" w:fill="auto"/>
            <w:vAlign w:val="center"/>
          </w:tcPr>
          <w:p w14:paraId="0E8BB08E"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Класс IPX4</w:t>
            </w:r>
          </w:p>
        </w:tc>
      </w:tr>
      <w:tr w:rsidR="00297067" w:rsidRPr="00460A48" w14:paraId="7C998041"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5D3E2262"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Максимальная загрузка продуктами (кг)</w:t>
            </w:r>
          </w:p>
        </w:tc>
        <w:tc>
          <w:tcPr>
            <w:tcW w:w="3593" w:type="dxa"/>
            <w:tcBorders>
              <w:top w:val="nil"/>
              <w:left w:val="nil"/>
              <w:bottom w:val="single" w:sz="4" w:space="0" w:color="auto"/>
              <w:right w:val="single" w:sz="4" w:space="0" w:color="auto"/>
            </w:tcBorders>
            <w:shd w:val="clear" w:color="auto" w:fill="auto"/>
            <w:vAlign w:val="center"/>
          </w:tcPr>
          <w:p w14:paraId="33B9DE7F"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4,4</w:t>
            </w:r>
          </w:p>
        </w:tc>
      </w:tr>
      <w:tr w:rsidR="00297067" w:rsidRPr="00460A48" w14:paraId="2EC4CE78" w14:textId="77777777" w:rsidTr="00074BE3">
        <w:trPr>
          <w:trHeight w:val="315"/>
          <w:jc w:val="center"/>
        </w:trPr>
        <w:tc>
          <w:tcPr>
            <w:tcW w:w="2547" w:type="dxa"/>
            <w:tcBorders>
              <w:top w:val="nil"/>
              <w:left w:val="single" w:sz="4" w:space="0" w:color="auto"/>
              <w:bottom w:val="single" w:sz="4" w:space="0" w:color="auto"/>
              <w:right w:val="single" w:sz="4" w:space="0" w:color="auto"/>
            </w:tcBorders>
            <w:shd w:val="clear" w:color="auto" w:fill="auto"/>
            <w:vAlign w:val="center"/>
          </w:tcPr>
          <w:p w14:paraId="27DA40D1" w14:textId="77777777" w:rsidR="00150B25" w:rsidRPr="00460A48" w:rsidRDefault="00000000">
            <w:pPr>
              <w:widowControl/>
              <w:jc w:val="left"/>
              <w:rPr>
                <w:rFonts w:ascii="Calibri" w:eastAsia="SimSun" w:hAnsi="Calibri" w:cs="SimSun"/>
                <w:b/>
                <w:bCs/>
                <w:kern w:val="0"/>
                <w:sz w:val="22"/>
              </w:rPr>
            </w:pPr>
            <w:r w:rsidRPr="00460A48">
              <w:rPr>
                <w:rFonts w:ascii="Calibri" w:eastAsia="SimSun" w:hAnsi="Calibri" w:cs="SimSun"/>
                <w:b/>
                <w:bCs/>
                <w:kern w:val="0"/>
                <w:sz w:val="22"/>
                <w:lang w:val="ru"/>
              </w:rPr>
              <w:t>Шнур питания</w:t>
            </w:r>
          </w:p>
        </w:tc>
        <w:tc>
          <w:tcPr>
            <w:tcW w:w="3593" w:type="dxa"/>
            <w:tcBorders>
              <w:top w:val="nil"/>
              <w:left w:val="nil"/>
              <w:bottom w:val="single" w:sz="4" w:space="0" w:color="auto"/>
              <w:right w:val="single" w:sz="4" w:space="0" w:color="auto"/>
            </w:tcBorders>
            <w:shd w:val="clear" w:color="auto" w:fill="auto"/>
            <w:vAlign w:val="center"/>
          </w:tcPr>
          <w:p w14:paraId="7AF5477F" w14:textId="77777777" w:rsidR="00150B25" w:rsidRPr="00460A48" w:rsidRDefault="00000000">
            <w:pPr>
              <w:widowControl/>
              <w:jc w:val="left"/>
              <w:rPr>
                <w:rFonts w:ascii="Calibri" w:eastAsia="SimSun" w:hAnsi="Calibri" w:cs="SimSun"/>
                <w:kern w:val="0"/>
                <w:sz w:val="22"/>
              </w:rPr>
            </w:pPr>
            <w:r w:rsidRPr="00460A48">
              <w:rPr>
                <w:rFonts w:ascii="Calibri" w:eastAsia="SimSun" w:hAnsi="Calibri" w:cs="SimSun"/>
                <w:kern w:val="0"/>
                <w:sz w:val="22"/>
                <w:lang w:val="ru"/>
              </w:rPr>
              <w:t>YZW 3*4+2*2,5 пятижильный шнур питания</w:t>
            </w:r>
          </w:p>
        </w:tc>
      </w:tr>
    </w:tbl>
    <w:p w14:paraId="4F31AAD5" w14:textId="77777777" w:rsidR="00150B25" w:rsidRPr="00460A48" w:rsidRDefault="00150B25">
      <w:pPr>
        <w:keepNext/>
        <w:keepLines/>
        <w:spacing w:before="260" w:after="260" w:line="412" w:lineRule="auto"/>
        <w:jc w:val="left"/>
        <w:outlineLvl w:val="1"/>
        <w:rPr>
          <w:rFonts w:ascii="Calibri" w:eastAsia="SimSun" w:hAnsi="Calibri" w:cs="Times New Roman"/>
          <w:b/>
          <w:bCs/>
          <w:sz w:val="22"/>
        </w:rPr>
        <w:sectPr w:rsidR="00150B25" w:rsidRPr="00460A48">
          <w:footerReference w:type="default" r:id="rId15"/>
          <w:pgSz w:w="11906" w:h="16838"/>
          <w:pgMar w:top="1440" w:right="1134" w:bottom="1440" w:left="1134" w:header="851" w:footer="992" w:gutter="0"/>
          <w:pgNumType w:start="1" w:chapStyle="1"/>
          <w:cols w:space="425"/>
          <w:docGrid w:type="lines" w:linePitch="312"/>
        </w:sectPr>
      </w:pPr>
    </w:p>
    <w:p w14:paraId="3F739408" w14:textId="0DD72DC6" w:rsidR="00150B25" w:rsidRPr="00460A48" w:rsidRDefault="00000000">
      <w:pPr>
        <w:keepNext/>
        <w:keepLines/>
        <w:spacing w:before="340" w:after="330" w:line="576" w:lineRule="auto"/>
        <w:jc w:val="left"/>
        <w:outlineLvl w:val="0"/>
        <w:rPr>
          <w:rFonts w:ascii="Calibri" w:eastAsia="SimSun" w:hAnsi="Calibri" w:cs="SimSun"/>
          <w:b/>
          <w:bCs/>
          <w:kern w:val="44"/>
          <w:sz w:val="40"/>
          <w:szCs w:val="40"/>
        </w:rPr>
      </w:pPr>
      <w:bookmarkStart w:id="35" w:name="_Toc256000006"/>
      <w:bookmarkStart w:id="36" w:name="_Toc515375840"/>
      <w:bookmarkStart w:id="37" w:name="_Toc3810925"/>
      <w:bookmarkStart w:id="38" w:name="_Toc16520270"/>
      <w:bookmarkStart w:id="39" w:name="_Toc16671791"/>
      <w:bookmarkStart w:id="40" w:name="_Toc34149897"/>
      <w:r w:rsidRPr="00460A48">
        <w:rPr>
          <w:rFonts w:ascii="Calibri" w:eastAsia="SimSun" w:hAnsi="Calibri" w:cs="SimSun"/>
          <w:b/>
          <w:bCs/>
          <w:kern w:val="44"/>
          <w:sz w:val="40"/>
          <w:szCs w:val="40"/>
          <w:lang w:val="ru"/>
        </w:rPr>
        <w:lastRenderedPageBreak/>
        <w:t>2. Установка</w:t>
      </w:r>
      <w:bookmarkEnd w:id="35"/>
      <w:bookmarkEnd w:id="36"/>
      <w:bookmarkEnd w:id="37"/>
      <w:bookmarkEnd w:id="38"/>
      <w:bookmarkEnd w:id="39"/>
      <w:bookmarkEnd w:id="40"/>
    </w:p>
    <w:p w14:paraId="5002CAE6" w14:textId="6BECFCB4" w:rsidR="00150B25" w:rsidRPr="00460A48" w:rsidRDefault="00000000">
      <w:pPr>
        <w:keepNext/>
        <w:keepLines/>
        <w:spacing w:before="260" w:after="260" w:line="412" w:lineRule="auto"/>
        <w:jc w:val="left"/>
        <w:outlineLvl w:val="1"/>
        <w:rPr>
          <w:rFonts w:ascii="Calibri" w:eastAsia="SimSun" w:hAnsi="Calibri" w:cs="Times New Roman"/>
          <w:b/>
          <w:bCs/>
          <w:sz w:val="22"/>
        </w:rPr>
      </w:pPr>
      <w:r w:rsidRPr="00460A48">
        <w:rPr>
          <w:rFonts w:ascii="Calibri" w:eastAsia="SimSun" w:hAnsi="Calibri" w:cs="Times New Roman"/>
          <w:b/>
          <w:bCs/>
          <w:sz w:val="22"/>
          <w:lang w:val="ru"/>
        </w:rPr>
        <w:t xml:space="preserve"> </w:t>
      </w:r>
      <w:bookmarkStart w:id="41" w:name="_Toc256000007"/>
      <w:bookmarkStart w:id="42" w:name="_Toc3810926"/>
      <w:bookmarkStart w:id="43" w:name="_Toc16520271"/>
      <w:bookmarkStart w:id="44" w:name="_Toc34149898"/>
      <w:bookmarkStart w:id="45" w:name="_Toc16671792"/>
      <w:r w:rsidRPr="00460A48">
        <w:rPr>
          <w:rFonts w:ascii="Calibri" w:eastAsia="SimSun" w:hAnsi="Calibri" w:cs="Times New Roman"/>
          <w:b/>
          <w:bCs/>
          <w:sz w:val="22"/>
          <w:lang w:val="ru"/>
        </w:rPr>
        <w:t>2.1. Введение</w:t>
      </w:r>
      <w:bookmarkEnd w:id="41"/>
      <w:bookmarkEnd w:id="42"/>
      <w:bookmarkEnd w:id="43"/>
      <w:bookmarkEnd w:id="44"/>
      <w:bookmarkEnd w:id="45"/>
    </w:p>
    <w:p w14:paraId="162ECB26" w14:textId="77777777" w:rsidR="00150B25" w:rsidRPr="00460A48" w:rsidRDefault="00000000">
      <w:pPr>
        <w:rPr>
          <w:rFonts w:ascii="Calibri" w:eastAsia="Arial" w:hAnsi="Calibri" w:cs="Arial"/>
          <w:sz w:val="18"/>
          <w:szCs w:val="20"/>
          <w:lang w:val="ru-RU"/>
        </w:rPr>
      </w:pPr>
      <w:r w:rsidRPr="00460A48">
        <w:rPr>
          <w:rFonts w:ascii="Calibri" w:eastAsia="SimSun" w:hAnsi="Calibri" w:cs="Arial"/>
          <w:sz w:val="18"/>
          <w:szCs w:val="20"/>
          <w:lang w:val="ru"/>
        </w:rPr>
        <w:t xml:space="preserve">В настоящем разделе приведены инструкции по установке фритюрницы. </w:t>
      </w:r>
    </w:p>
    <w:p w14:paraId="1C34325F" w14:textId="77777777" w:rsidR="00150B25" w:rsidRPr="00460A48" w:rsidRDefault="00000000">
      <w:pPr>
        <w:rPr>
          <w:rFonts w:ascii="Calibri" w:eastAsia="Arial" w:hAnsi="Calibri" w:cs="Arial"/>
          <w:b/>
          <w:sz w:val="18"/>
          <w:szCs w:val="20"/>
          <w:lang w:val="ru-RU"/>
        </w:rPr>
      </w:pPr>
      <w:r w:rsidRPr="00460A48">
        <w:rPr>
          <w:rFonts w:ascii="Calibri" w:eastAsia="Arial" w:hAnsi="Calibri" w:cs="Times New Roman"/>
          <w:noProof/>
          <w:sz w:val="18"/>
          <w:szCs w:val="20"/>
          <w:lang w:val="ru-RU" w:eastAsia="ru-RU"/>
        </w:rPr>
        <w:drawing>
          <wp:inline distT="0" distB="0" distL="0" distR="0" wp14:anchorId="688D96DA" wp14:editId="1AE1279A">
            <wp:extent cx="218440" cy="188595"/>
            <wp:effectExtent l="0" t="0" r="0" b="1905"/>
            <wp:docPr id="269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676351" name="图片 3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Arial"/>
          <w:b/>
          <w:sz w:val="18"/>
          <w:szCs w:val="20"/>
          <w:lang w:val="ru"/>
        </w:rPr>
        <w:t>Внимание</w:t>
      </w:r>
      <w:r w:rsidRPr="00460A48">
        <w:rPr>
          <w:rFonts w:ascii="Calibri" w:eastAsia="Microsoft YaHei" w:hAnsi="Calibri" w:cs="Microsoft YaHei" w:hint="eastAsia"/>
          <w:b/>
          <w:sz w:val="18"/>
          <w:szCs w:val="20"/>
          <w:lang w:val="ru"/>
        </w:rPr>
        <w:t>!</w:t>
      </w:r>
    </w:p>
    <w:p w14:paraId="197D1784" w14:textId="77777777" w:rsidR="00150B25" w:rsidRPr="00460A48" w:rsidRDefault="00000000">
      <w:pPr>
        <w:rPr>
          <w:rFonts w:ascii="Calibri" w:eastAsia="Arial" w:hAnsi="Calibri" w:cs="Arial"/>
          <w:sz w:val="18"/>
          <w:szCs w:val="20"/>
          <w:lang w:val="ru-RU"/>
        </w:rPr>
      </w:pPr>
      <w:r w:rsidRPr="00460A48">
        <w:rPr>
          <w:rFonts w:ascii="Calibri" w:eastAsia="Arial" w:hAnsi="Calibri" w:cs="Arial"/>
          <w:sz w:val="18"/>
          <w:szCs w:val="20"/>
          <w:lang w:val="ru"/>
        </w:rPr>
        <w:t>Установка должна выполняться только квалифицированным специалистом по техническому обслуживанию.</w:t>
      </w:r>
    </w:p>
    <w:p w14:paraId="6EFBF4D9" w14:textId="77777777" w:rsidR="00150B25" w:rsidRPr="00460A48" w:rsidRDefault="00000000">
      <w:pPr>
        <w:rPr>
          <w:rFonts w:ascii="Calibri" w:eastAsia="SimSun" w:hAnsi="Calibri" w:cs="Arial"/>
          <w:b/>
          <w:sz w:val="18"/>
          <w:szCs w:val="20"/>
          <w:lang w:val="ru-RU"/>
        </w:rPr>
      </w:pPr>
      <w:r w:rsidRPr="00460A48">
        <w:rPr>
          <w:rFonts w:ascii="Calibri" w:eastAsia="Arial" w:hAnsi="Calibri" w:cs="Times New Roman"/>
          <w:noProof/>
          <w:sz w:val="18"/>
          <w:szCs w:val="20"/>
          <w:lang w:val="ru-RU" w:eastAsia="ru-RU"/>
        </w:rPr>
        <w:drawing>
          <wp:inline distT="0" distB="0" distL="0" distR="0" wp14:anchorId="4AB902D4" wp14:editId="36AE6E96">
            <wp:extent cx="218440" cy="188595"/>
            <wp:effectExtent l="0" t="0" r="0" b="1905"/>
            <wp:docPr id="2697"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05069" name="图片 3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Arial"/>
          <w:b/>
          <w:sz w:val="18"/>
          <w:szCs w:val="20"/>
          <w:lang w:val="ru"/>
        </w:rPr>
        <w:t>Осторожно</w:t>
      </w:r>
      <w:r w:rsidRPr="00460A48">
        <w:rPr>
          <w:rFonts w:ascii="Calibri" w:eastAsia="Microsoft YaHei" w:hAnsi="Calibri" w:cs="Microsoft YaHei" w:hint="eastAsia"/>
          <w:b/>
          <w:sz w:val="18"/>
          <w:szCs w:val="20"/>
          <w:lang w:val="ru"/>
        </w:rPr>
        <w:t>！</w:t>
      </w:r>
    </w:p>
    <w:p w14:paraId="52ED1720"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Не сверлите отверстия в корпусе прибора при помощи дрели с пистолетной рукояткой, не используйте саморезы, т. к. это может привести к повреждению прибора или поражению электрическим током.</w:t>
      </w:r>
    </w:p>
    <w:p w14:paraId="6C9D0ED9" w14:textId="7FC40418"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46" w:name="_Toc256000008"/>
      <w:bookmarkStart w:id="47" w:name="_Toc16520272"/>
      <w:bookmarkStart w:id="48" w:name="_Toc16671793"/>
      <w:bookmarkStart w:id="49" w:name="_Toc34149899"/>
      <w:bookmarkStart w:id="50" w:name="_Toc3810927"/>
      <w:r w:rsidRPr="00460A48">
        <w:rPr>
          <w:rFonts w:ascii="Calibri" w:eastAsia="SimSun" w:hAnsi="Calibri" w:cs="Times New Roman"/>
          <w:b/>
          <w:bCs/>
          <w:sz w:val="22"/>
          <w:lang w:val="ru"/>
        </w:rPr>
        <w:t>2.2. Распаковка</w:t>
      </w:r>
      <w:bookmarkEnd w:id="46"/>
      <w:bookmarkEnd w:id="47"/>
      <w:bookmarkEnd w:id="48"/>
      <w:bookmarkEnd w:id="49"/>
      <w:bookmarkEnd w:id="50"/>
    </w:p>
    <w:p w14:paraId="604F8E12" w14:textId="77777777" w:rsidR="00150B25" w:rsidRPr="00460A48" w:rsidRDefault="00000000">
      <w:pPr>
        <w:rPr>
          <w:rFonts w:ascii="Calibri" w:eastAsia="Arial" w:hAnsi="Calibri" w:cs="Arial"/>
          <w:sz w:val="18"/>
          <w:szCs w:val="20"/>
          <w:lang w:val="ru-RU"/>
        </w:rPr>
      </w:pPr>
      <w:r w:rsidRPr="00460A48">
        <w:rPr>
          <w:rFonts w:ascii="Calibri" w:eastAsia="Arial" w:hAnsi="Calibri" w:cs="Arial"/>
          <w:sz w:val="18"/>
          <w:szCs w:val="20"/>
          <w:lang w:val="ru"/>
        </w:rPr>
        <w:t>Прибор протестирован, осмотрен и тщательно упакован, после чего доставлен в пункт назначения в исправном состоянии. Фритюрница упакована в прочную картонную коробку, которая не требует особых условий транспортировки.</w:t>
      </w:r>
    </w:p>
    <w:p w14:paraId="670A3076" w14:textId="77777777" w:rsidR="00150B25" w:rsidRPr="00460A48" w:rsidRDefault="00000000">
      <w:pPr>
        <w:rPr>
          <w:rFonts w:ascii="Calibri" w:eastAsia="Arial" w:hAnsi="Calibri" w:cs="Arial"/>
          <w:b/>
          <w:sz w:val="18"/>
          <w:szCs w:val="20"/>
          <w:lang w:val="ru-RU"/>
        </w:rPr>
      </w:pPr>
      <w:r w:rsidRPr="00460A48">
        <w:rPr>
          <w:rFonts w:ascii="Calibri" w:eastAsia="Arial" w:hAnsi="Calibri" w:cs="Times New Roman"/>
          <w:noProof/>
          <w:sz w:val="18"/>
          <w:szCs w:val="20"/>
          <w:lang w:val="ru-RU" w:eastAsia="ru-RU"/>
        </w:rPr>
        <w:drawing>
          <wp:inline distT="0" distB="0" distL="0" distR="0" wp14:anchorId="5CD535B9" wp14:editId="7A7AF41D">
            <wp:extent cx="218440" cy="188595"/>
            <wp:effectExtent l="0" t="0" r="0" b="1905"/>
            <wp:docPr id="2698"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05925" name="图片 4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218440" cy="188595"/>
                    </a:xfrm>
                    <a:prstGeom prst="rect">
                      <a:avLst/>
                    </a:prstGeom>
                    <a:noFill/>
                    <a:ln>
                      <a:noFill/>
                    </a:ln>
                  </pic:spPr>
                </pic:pic>
              </a:graphicData>
            </a:graphic>
          </wp:inline>
        </w:drawing>
      </w:r>
      <w:r w:rsidRPr="00460A48">
        <w:rPr>
          <w:rFonts w:ascii="Calibri" w:eastAsia="Arial" w:hAnsi="Calibri" w:cs="Arial"/>
          <w:b/>
          <w:sz w:val="18"/>
          <w:szCs w:val="20"/>
          <w:lang w:val="ru"/>
        </w:rPr>
        <w:t>Внимание</w:t>
      </w:r>
      <w:r w:rsidRPr="00460A48">
        <w:rPr>
          <w:rFonts w:ascii="Calibri" w:eastAsia="Microsoft YaHei" w:hAnsi="Calibri" w:cs="Microsoft YaHei" w:hint="eastAsia"/>
          <w:b/>
          <w:sz w:val="18"/>
          <w:szCs w:val="20"/>
          <w:lang w:val="ru"/>
        </w:rPr>
        <w:t>!</w:t>
      </w:r>
    </w:p>
    <w:p w14:paraId="0CF21C9A"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Любые повреждения при транспортировке должны быть отмечены в присутствии менеджера службы доставки, а документ, в котором зафиксированы повреждения, должен быть подписан до его/её отъезда.</w:t>
      </w:r>
    </w:p>
    <w:p w14:paraId="3F3FEB7B" w14:textId="243184C5"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51" w:name="_Toc256000009"/>
      <w:bookmarkStart w:id="52" w:name="_Toc16520273"/>
      <w:bookmarkStart w:id="53" w:name="_Toc16671794"/>
      <w:bookmarkStart w:id="54" w:name="_Toc34149900"/>
      <w:bookmarkStart w:id="55" w:name="_Toc3810928"/>
      <w:r w:rsidRPr="00460A48">
        <w:rPr>
          <w:rFonts w:ascii="Calibri" w:eastAsia="SimSun" w:hAnsi="Calibri" w:cs="Times New Roman"/>
          <w:b/>
          <w:bCs/>
          <w:sz w:val="22"/>
          <w:lang w:val="ru"/>
        </w:rPr>
        <w:t>2.3. Установка на горизонтальной поверхности</w:t>
      </w:r>
      <w:bookmarkEnd w:id="51"/>
      <w:bookmarkEnd w:id="52"/>
      <w:bookmarkEnd w:id="53"/>
      <w:bookmarkEnd w:id="54"/>
      <w:bookmarkEnd w:id="55"/>
    </w:p>
    <w:p w14:paraId="1239959E"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 xml:space="preserve">Для обеспечения надлежащей работы устройство устанавливается на горизонтальной поверхности. Устройство оснащено регулируемыми ножками или роликами. </w:t>
      </w:r>
    </w:p>
    <w:p w14:paraId="462D9043" w14:textId="62002C4F"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56" w:name="_Toc256000010"/>
      <w:bookmarkStart w:id="57" w:name="_Toc16671795"/>
      <w:bookmarkStart w:id="58" w:name="_Toc16520274"/>
      <w:bookmarkStart w:id="59" w:name="_Toc3810929"/>
      <w:bookmarkStart w:id="60" w:name="_Toc34149901"/>
      <w:r w:rsidRPr="00460A48">
        <w:rPr>
          <w:rFonts w:ascii="Calibri" w:eastAsia="SimSun" w:hAnsi="Calibri" w:cs="Times New Roman"/>
          <w:b/>
          <w:bCs/>
          <w:sz w:val="22"/>
          <w:lang w:val="ru"/>
        </w:rPr>
        <w:t>2.4. Установка вытяжной вентиляции</w:t>
      </w:r>
      <w:bookmarkEnd w:id="56"/>
      <w:bookmarkEnd w:id="57"/>
      <w:bookmarkEnd w:id="58"/>
      <w:bookmarkEnd w:id="59"/>
      <w:bookmarkEnd w:id="60"/>
    </w:p>
    <w:p w14:paraId="5D042737" w14:textId="77777777" w:rsidR="00150B25" w:rsidRPr="00460A48" w:rsidRDefault="00000000">
      <w:pPr>
        <w:rPr>
          <w:rFonts w:ascii="Calibri" w:eastAsia="SimSun" w:hAnsi="Calibri" w:cs="Arial"/>
          <w:sz w:val="18"/>
          <w:szCs w:val="20"/>
          <w:lang w:val="ru-RU"/>
        </w:rPr>
      </w:pPr>
      <w:r w:rsidRPr="00460A48">
        <w:rPr>
          <w:rFonts w:ascii="Calibri" w:eastAsia="SimSun" w:hAnsi="Calibri" w:cs="Arial"/>
          <w:sz w:val="18"/>
          <w:szCs w:val="20"/>
          <w:lang w:val="ru"/>
        </w:rPr>
        <w:t xml:space="preserve">Фритюрница оснащается вытяжным вентилятором для удаления запаха масла и дыма во время приготовления пищи. Для установки вытяжного оборудования рекомендуется обратиться в профильную компанию. </w:t>
      </w:r>
    </w:p>
    <w:p w14:paraId="036150C3" w14:textId="310612E2"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61" w:name="_Toc256000011"/>
      <w:bookmarkStart w:id="62" w:name="_Toc16671796"/>
      <w:bookmarkStart w:id="63" w:name="_Toc3810930"/>
      <w:bookmarkStart w:id="64" w:name="_Toc34149902"/>
      <w:bookmarkStart w:id="65" w:name="_Toc16520275"/>
      <w:r w:rsidRPr="00460A48">
        <w:rPr>
          <w:rFonts w:ascii="Calibri" w:eastAsia="SimSun" w:hAnsi="Calibri" w:cs="Times New Roman"/>
          <w:b/>
          <w:bCs/>
          <w:sz w:val="22"/>
          <w:lang w:val="ru"/>
        </w:rPr>
        <w:t>2.5. Требования к источнику питания</w:t>
      </w:r>
      <w:bookmarkEnd w:id="61"/>
      <w:bookmarkEnd w:id="62"/>
      <w:bookmarkEnd w:id="63"/>
      <w:bookmarkEnd w:id="64"/>
      <w:bookmarkEnd w:id="65"/>
    </w:p>
    <w:p w14:paraId="4763EBE8" w14:textId="77777777" w:rsidR="00150B25" w:rsidRPr="00460A48" w:rsidRDefault="00000000">
      <w:pPr>
        <w:rPr>
          <w:rFonts w:ascii="Calibri" w:eastAsia="SimSun" w:hAnsi="Calibri" w:cs="Times New Roman"/>
          <w:b/>
          <w:sz w:val="24"/>
          <w:szCs w:val="24"/>
          <w:lang w:val="ru-RU"/>
        </w:rPr>
      </w:pPr>
      <w:r w:rsidRPr="00460A48">
        <w:rPr>
          <w:rFonts w:ascii="Calibri" w:eastAsia="SimSun" w:hAnsi="Calibri" w:cs="Times New Roman"/>
          <w:b/>
          <w:sz w:val="24"/>
          <w:szCs w:val="24"/>
          <w:lang w:val="ru"/>
        </w:rPr>
        <w:t>В соответствии со следующими параметрами:</w:t>
      </w:r>
    </w:p>
    <w:p w14:paraId="5F5DFD6B" w14:textId="77777777" w:rsidR="00150B25" w:rsidRPr="00460A48" w:rsidRDefault="00000000">
      <w:pPr>
        <w:rPr>
          <w:rFonts w:ascii="Calibri" w:eastAsia="SimSun" w:hAnsi="Calibri" w:cs="Times New Roman"/>
          <w:sz w:val="22"/>
          <w:lang w:val="ru-RU"/>
        </w:rPr>
      </w:pPr>
      <w:r w:rsidRPr="00460A48">
        <w:rPr>
          <w:rFonts w:ascii="Calibri" w:eastAsia="SimSun" w:hAnsi="Calibri" w:cs="Times New Roman"/>
          <w:sz w:val="22"/>
          <w:lang w:val="ru"/>
        </w:rPr>
        <w:t>Напряжение (</w:t>
      </w:r>
      <w:proofErr w:type="gramStart"/>
      <w:r w:rsidRPr="00460A48">
        <w:rPr>
          <w:rFonts w:ascii="Calibri" w:eastAsia="SimSun" w:hAnsi="Calibri" w:cs="Times New Roman"/>
          <w:sz w:val="22"/>
          <w:lang w:val="ru"/>
        </w:rPr>
        <w:t xml:space="preserve">В)   </w:t>
      </w:r>
      <w:proofErr w:type="gramEnd"/>
      <w:r w:rsidRPr="00460A48">
        <w:rPr>
          <w:rFonts w:ascii="Calibri" w:eastAsia="SimSun" w:hAnsi="Calibri" w:cs="Times New Roman"/>
          <w:sz w:val="22"/>
          <w:lang w:val="ru"/>
        </w:rPr>
        <w:t xml:space="preserve"> фаза     мощность (кВт)    ток (А)</w:t>
      </w:r>
    </w:p>
    <w:p w14:paraId="33CFDF6B" w14:textId="1F6FC0AF" w:rsidR="00150B25" w:rsidRPr="00460A48" w:rsidRDefault="00000000">
      <w:pPr>
        <w:rPr>
          <w:rFonts w:ascii="Calibri" w:eastAsia="SimSun" w:hAnsi="Calibri" w:cs="Times New Roman"/>
          <w:sz w:val="22"/>
          <w:lang w:val="ru-RU"/>
        </w:rPr>
      </w:pPr>
      <w:r w:rsidRPr="00460A48">
        <w:rPr>
          <w:rFonts w:ascii="Calibri" w:eastAsia="SimSun" w:hAnsi="Calibri" w:cs="Times New Roman"/>
          <w:sz w:val="22"/>
          <w:lang w:val="ru"/>
        </w:rPr>
        <w:t xml:space="preserve">380           </w:t>
      </w:r>
      <w:r w:rsidR="00074BE3">
        <w:rPr>
          <w:rFonts w:ascii="Calibri" w:eastAsia="SimSun" w:hAnsi="Calibri" w:cs="Times New Roman"/>
          <w:sz w:val="22"/>
          <w:lang w:val="ru"/>
        </w:rPr>
        <w:t xml:space="preserve">     </w:t>
      </w:r>
      <w:r w:rsidRPr="00460A48">
        <w:rPr>
          <w:rFonts w:ascii="Calibri" w:eastAsia="SimSun" w:hAnsi="Calibri" w:cs="Times New Roman"/>
          <w:sz w:val="22"/>
          <w:lang w:val="ru"/>
        </w:rPr>
        <w:t>3         11.8          17.8</w:t>
      </w:r>
    </w:p>
    <w:p w14:paraId="48BAD4C7" w14:textId="6D80AD68" w:rsidR="00150B25" w:rsidRPr="00460A48" w:rsidRDefault="00000000">
      <w:pPr>
        <w:rPr>
          <w:rFonts w:ascii="Calibri" w:eastAsia="SimSun" w:hAnsi="Calibri" w:cs="Times New Roman"/>
          <w:sz w:val="22"/>
          <w:lang w:val="ru-RU"/>
        </w:rPr>
      </w:pPr>
      <w:r w:rsidRPr="00460A48">
        <w:rPr>
          <w:rFonts w:ascii="Calibri" w:eastAsia="SimSun" w:hAnsi="Calibri" w:cs="Times New Roman"/>
          <w:sz w:val="22"/>
          <w:lang w:val="ru"/>
        </w:rPr>
        <w:t xml:space="preserve">240         </w:t>
      </w:r>
      <w:r w:rsidR="00074BE3">
        <w:rPr>
          <w:rFonts w:ascii="Calibri" w:eastAsia="SimSun" w:hAnsi="Calibri" w:cs="Times New Roman"/>
          <w:sz w:val="22"/>
          <w:lang w:val="ru"/>
        </w:rPr>
        <w:t xml:space="preserve">     </w:t>
      </w:r>
      <w:r w:rsidRPr="00460A48">
        <w:rPr>
          <w:rFonts w:ascii="Calibri" w:eastAsia="SimSun" w:hAnsi="Calibri" w:cs="Times New Roman"/>
          <w:sz w:val="22"/>
          <w:lang w:val="ru"/>
        </w:rPr>
        <w:t xml:space="preserve">  3         14            33.7</w:t>
      </w:r>
    </w:p>
    <w:p w14:paraId="4281A604" w14:textId="48A8DB69" w:rsidR="00150B25" w:rsidRPr="00460A48" w:rsidRDefault="00000000">
      <w:pPr>
        <w:rPr>
          <w:rFonts w:ascii="Calibri" w:eastAsia="SimSun" w:hAnsi="Calibri" w:cs="Times New Roman"/>
          <w:sz w:val="22"/>
          <w:lang w:val="ru-RU"/>
        </w:rPr>
      </w:pPr>
      <w:r w:rsidRPr="00460A48">
        <w:rPr>
          <w:rFonts w:ascii="Calibri" w:eastAsia="SimSun" w:hAnsi="Calibri" w:cs="Times New Roman"/>
          <w:sz w:val="22"/>
          <w:lang w:val="ru"/>
        </w:rPr>
        <w:t xml:space="preserve">220          </w:t>
      </w:r>
      <w:r w:rsidR="00074BE3">
        <w:rPr>
          <w:rFonts w:ascii="Calibri" w:eastAsia="SimSun" w:hAnsi="Calibri" w:cs="Times New Roman"/>
          <w:sz w:val="22"/>
          <w:lang w:val="ru"/>
        </w:rPr>
        <w:t xml:space="preserve">     </w:t>
      </w:r>
      <w:r w:rsidRPr="00460A48">
        <w:rPr>
          <w:rFonts w:ascii="Calibri" w:eastAsia="SimSun" w:hAnsi="Calibri" w:cs="Times New Roman"/>
          <w:sz w:val="22"/>
          <w:lang w:val="ru"/>
        </w:rPr>
        <w:t xml:space="preserve"> 3         11.8          31.0</w:t>
      </w:r>
    </w:p>
    <w:p w14:paraId="02CACB7D" w14:textId="45FDE56B" w:rsidR="00A00036" w:rsidRPr="00460A48" w:rsidRDefault="00000000">
      <w:pPr>
        <w:rPr>
          <w:rFonts w:ascii="Calibri" w:eastAsia="SimSun" w:hAnsi="Calibri" w:cs="Times New Roman"/>
          <w:sz w:val="22"/>
          <w:lang w:val="ru-RU"/>
        </w:rPr>
      </w:pPr>
      <w:r w:rsidRPr="00460A48">
        <w:rPr>
          <w:rFonts w:ascii="Calibri" w:eastAsia="SimSun" w:hAnsi="Calibri" w:cs="Times New Roman" w:hint="eastAsia"/>
          <w:sz w:val="22"/>
          <w:lang w:val="ru"/>
        </w:rPr>
        <w:t xml:space="preserve">415          </w:t>
      </w:r>
      <w:r w:rsidR="00074BE3">
        <w:rPr>
          <w:rFonts w:ascii="Calibri" w:eastAsia="SimSun" w:hAnsi="Calibri" w:cs="Times New Roman"/>
          <w:sz w:val="22"/>
          <w:lang w:val="ru"/>
        </w:rPr>
        <w:t xml:space="preserve">     </w:t>
      </w:r>
      <w:r w:rsidRPr="00460A48">
        <w:rPr>
          <w:rFonts w:ascii="Calibri" w:eastAsia="SimSun" w:hAnsi="Calibri" w:cs="Times New Roman" w:hint="eastAsia"/>
          <w:sz w:val="22"/>
          <w:lang w:val="ru"/>
        </w:rPr>
        <w:t xml:space="preserve"> 3         14            19.5</w:t>
      </w:r>
    </w:p>
    <w:p w14:paraId="0142A2C9" w14:textId="77777777" w:rsidR="00074BE3" w:rsidRDefault="00074BE3">
      <w:pPr>
        <w:rPr>
          <w:rFonts w:ascii="Calibri" w:eastAsia="SimSun" w:hAnsi="Calibri" w:cs="Times New Roman"/>
          <w:b/>
          <w:sz w:val="22"/>
          <w:lang w:val="ru"/>
        </w:rPr>
      </w:pPr>
    </w:p>
    <w:p w14:paraId="38ED1A55" w14:textId="38571EBA" w:rsidR="00150B25" w:rsidRPr="00460A48" w:rsidRDefault="00000000">
      <w:pPr>
        <w:rPr>
          <w:rFonts w:ascii="Calibri" w:eastAsia="SimSun" w:hAnsi="Calibri" w:cs="Times New Roman"/>
          <w:b/>
          <w:sz w:val="22"/>
          <w:lang w:val="ru-RU"/>
        </w:rPr>
      </w:pPr>
      <w:r w:rsidRPr="00460A48">
        <w:rPr>
          <w:rFonts w:ascii="Calibri" w:eastAsia="SimSun" w:hAnsi="Calibri" w:cs="Times New Roman"/>
          <w:b/>
          <w:sz w:val="22"/>
          <w:lang w:val="ru"/>
        </w:rPr>
        <w:lastRenderedPageBreak/>
        <w:t>Внимание!</w:t>
      </w:r>
    </w:p>
    <w:p w14:paraId="7B17F0E4" w14:textId="77777777" w:rsidR="00150B25" w:rsidRPr="00460A48" w:rsidRDefault="00000000">
      <w:pPr>
        <w:rPr>
          <w:rFonts w:ascii="Calibri" w:eastAsia="SimSun" w:hAnsi="Calibri" w:cs="Times New Roman"/>
          <w:sz w:val="20"/>
          <w:szCs w:val="20"/>
          <w:lang w:val="ru-RU"/>
        </w:rPr>
      </w:pPr>
      <w:r w:rsidRPr="00460A48">
        <w:rPr>
          <w:rFonts w:ascii="Calibri" w:eastAsia="SimSun" w:hAnsi="Calibri" w:cs="Times New Roman"/>
          <w:sz w:val="20"/>
          <w:szCs w:val="20"/>
          <w:lang w:val="ru"/>
        </w:rPr>
        <w:t>Электрические параметры варьируются в зависимости от модели фритюрницы. Конкретные параметры указываются на информационной табличке, размещенной непосредственно на приборе.</w:t>
      </w:r>
    </w:p>
    <w:p w14:paraId="60814CA4" w14:textId="77777777" w:rsidR="00150B25" w:rsidRPr="00460A48" w:rsidRDefault="00000000">
      <w:pPr>
        <w:rPr>
          <w:rFonts w:ascii="Calibri" w:eastAsia="SimSun" w:hAnsi="Calibri" w:cs="Times New Roman"/>
          <w:b/>
          <w:sz w:val="22"/>
          <w:lang w:val="ru-RU"/>
        </w:rPr>
      </w:pPr>
      <w:r w:rsidRPr="00460A48">
        <w:rPr>
          <w:rFonts w:ascii="Calibri" w:eastAsia="SimSun" w:hAnsi="Calibri" w:cs="Times New Roman"/>
          <w:b/>
          <w:sz w:val="22"/>
          <w:lang w:val="ru"/>
        </w:rPr>
        <w:t>Опасно!</w:t>
      </w:r>
    </w:p>
    <w:p w14:paraId="5B662C7B" w14:textId="77777777" w:rsidR="00150B25" w:rsidRPr="00460A48" w:rsidRDefault="00000000">
      <w:pPr>
        <w:rPr>
          <w:rFonts w:ascii="Calibri" w:eastAsia="SimSun" w:hAnsi="Calibri" w:cs="Times New Roman"/>
          <w:sz w:val="20"/>
          <w:szCs w:val="20"/>
          <w:lang w:val="ru-RU"/>
        </w:rPr>
      </w:pPr>
      <w:r w:rsidRPr="00460A48">
        <w:rPr>
          <w:rFonts w:ascii="Calibri" w:eastAsia="SimSun" w:hAnsi="Calibri" w:cs="Times New Roman"/>
          <w:sz w:val="20"/>
          <w:szCs w:val="20"/>
          <w:lang w:val="ru"/>
        </w:rPr>
        <w:t>Во избежание поражения электрическим током необходимо обеспечить заземление прибора. См. стандарты и документы, используемые на предприятии.</w:t>
      </w:r>
    </w:p>
    <w:p w14:paraId="79C56304" w14:textId="2ED60827" w:rsidR="00150B25" w:rsidRPr="00460A48" w:rsidRDefault="00000000">
      <w:pPr>
        <w:keepNext/>
        <w:keepLines/>
        <w:spacing w:before="260" w:after="260" w:line="412" w:lineRule="auto"/>
        <w:jc w:val="left"/>
        <w:outlineLvl w:val="1"/>
        <w:rPr>
          <w:rFonts w:ascii="Calibri" w:eastAsia="SimSun" w:hAnsi="Calibri" w:cs="Times New Roman"/>
          <w:b/>
          <w:bCs/>
          <w:sz w:val="22"/>
          <w:lang w:val="ru-RU"/>
        </w:rPr>
      </w:pPr>
      <w:bookmarkStart w:id="66" w:name="_Toc256000012"/>
      <w:bookmarkStart w:id="67" w:name="_Toc16671797"/>
      <w:bookmarkStart w:id="68" w:name="_Toc34149903"/>
      <w:bookmarkStart w:id="69" w:name="_Toc16520276"/>
      <w:bookmarkStart w:id="70" w:name="_Toc3810931"/>
      <w:r w:rsidRPr="00460A48">
        <w:rPr>
          <w:rFonts w:ascii="Calibri" w:eastAsia="SimSun" w:hAnsi="Calibri" w:cs="Times New Roman"/>
          <w:b/>
          <w:bCs/>
          <w:sz w:val="22"/>
          <w:lang w:val="ru"/>
        </w:rPr>
        <w:t>2.6. Установка источника питания</w:t>
      </w:r>
      <w:bookmarkEnd w:id="66"/>
      <w:bookmarkEnd w:id="67"/>
      <w:bookmarkEnd w:id="68"/>
      <w:bookmarkEnd w:id="69"/>
      <w:bookmarkEnd w:id="70"/>
    </w:p>
    <w:p w14:paraId="247485B8" w14:textId="77777777" w:rsidR="00150B25" w:rsidRPr="00460A48" w:rsidRDefault="00000000">
      <w:pPr>
        <w:jc w:val="left"/>
        <w:rPr>
          <w:rFonts w:ascii="Calibri" w:eastAsia="SimSun" w:hAnsi="Calibri" w:cs="Times New Roman"/>
          <w:sz w:val="20"/>
          <w:szCs w:val="20"/>
          <w:lang w:val="ru-RU"/>
        </w:rPr>
      </w:pPr>
      <w:r w:rsidRPr="00460A48">
        <w:rPr>
          <w:rFonts w:ascii="Calibri" w:eastAsia="SimSun" w:hAnsi="Calibri" w:cs="Times New Roman"/>
          <w:sz w:val="20"/>
          <w:szCs w:val="20"/>
          <w:lang w:val="ru"/>
        </w:rPr>
        <w:t xml:space="preserve">1. Технические характеристики шнура питания: кол-во жил — 5/сечение — 4 </w:t>
      </w:r>
      <m:oMath>
        <m:sSup>
          <m:sSupPr>
            <m:ctrlPr>
              <w:rPr>
                <w:rFonts w:ascii="Cambria Math" w:eastAsia="SimSun" w:hAnsi="Cambria Math" w:cs="Times New Roman"/>
                <w:sz w:val="20"/>
                <w:szCs w:val="20"/>
              </w:rPr>
            </m:ctrlPr>
          </m:sSupPr>
          <m:e>
            <m:r>
              <w:rPr>
                <w:rFonts w:ascii="Cambria Math" w:eastAsia="SimSun" w:hAnsi="Cambria Math" w:cs="Times New Roman"/>
                <w:sz w:val="20"/>
                <w:szCs w:val="20"/>
                <w:lang w:val="ru"/>
              </w:rPr>
              <m:t>mm</m:t>
            </m:r>
          </m:e>
          <m:sup>
            <m:r>
              <w:rPr>
                <w:rFonts w:ascii="Cambria Math" w:eastAsia="SimSun" w:hAnsi="Cambria Math" w:cs="Times New Roman"/>
                <w:sz w:val="20"/>
                <w:szCs w:val="20"/>
                <w:lang w:val="ru"/>
              </w:rPr>
              <m:t>2</m:t>
            </m:r>
          </m:sup>
        </m:sSup>
      </m:oMath>
      <w:r w:rsidRPr="00460A48">
        <w:rPr>
          <w:rFonts w:ascii="Calibri" w:eastAsia="SimSun" w:hAnsi="Calibri" w:cs="Times New Roman"/>
          <w:sz w:val="20"/>
          <w:szCs w:val="20"/>
          <w:lang w:val="ru"/>
        </w:rPr>
        <w:t>и выше.</w:t>
      </w:r>
    </w:p>
    <w:p w14:paraId="253AA1A9" w14:textId="77777777" w:rsidR="00150B25" w:rsidRPr="00460A48" w:rsidRDefault="00000000">
      <w:pPr>
        <w:jc w:val="left"/>
        <w:rPr>
          <w:rFonts w:ascii="Calibri" w:eastAsia="SimSun" w:hAnsi="Calibri" w:cs="Times New Roman"/>
          <w:sz w:val="20"/>
          <w:szCs w:val="20"/>
          <w:lang w:val="ru-RU"/>
        </w:rPr>
      </w:pPr>
      <w:r w:rsidRPr="00460A48">
        <w:rPr>
          <w:rFonts w:ascii="Calibri" w:eastAsia="SimSun" w:hAnsi="Calibri" w:cs="Times New Roman"/>
          <w:sz w:val="20"/>
          <w:szCs w:val="20"/>
          <w:lang w:val="ru"/>
        </w:rPr>
        <w:t>2. Номинальный ток автоматического выключателя (европейский стандарт класса C) составляет 40A на фазу</w:t>
      </w:r>
    </w:p>
    <w:p w14:paraId="5558A49D" w14:textId="77777777" w:rsidR="00150B25" w:rsidRPr="00460A48" w:rsidRDefault="00000000">
      <w:pPr>
        <w:jc w:val="left"/>
        <w:rPr>
          <w:rFonts w:ascii="Calibri" w:eastAsia="SimSun" w:hAnsi="Calibri" w:cs="Times New Roman"/>
          <w:sz w:val="20"/>
          <w:szCs w:val="20"/>
          <w:lang w:val="ru-RU"/>
        </w:rPr>
      </w:pPr>
      <w:r w:rsidRPr="00460A48">
        <w:rPr>
          <w:rFonts w:ascii="Calibri" w:eastAsia="SimSun" w:hAnsi="Calibri" w:cs="Times New Roman"/>
          <w:sz w:val="20"/>
          <w:szCs w:val="20"/>
          <w:lang w:val="ru"/>
        </w:rPr>
        <w:t>3. Устройство защиты от утечек</w:t>
      </w:r>
    </w:p>
    <w:p w14:paraId="44AFFB2B" w14:textId="77777777" w:rsidR="00150B25" w:rsidRPr="00460A48" w:rsidRDefault="00000000">
      <w:pPr>
        <w:jc w:val="left"/>
        <w:rPr>
          <w:rFonts w:ascii="Calibri" w:eastAsia="SimSun" w:hAnsi="Calibri" w:cs="Times New Roman"/>
          <w:b/>
          <w:sz w:val="20"/>
          <w:szCs w:val="20"/>
          <w:lang w:val="ru-RU"/>
        </w:rPr>
      </w:pPr>
      <w:r w:rsidRPr="00460A48">
        <w:rPr>
          <w:rFonts w:ascii="Calibri" w:eastAsia="SimSun" w:hAnsi="Calibri" w:cs="Times New Roman"/>
          <w:b/>
          <w:sz w:val="20"/>
          <w:szCs w:val="20"/>
          <w:lang w:val="ru"/>
        </w:rPr>
        <w:t>Настоятельно рекомендуется использовать устройство защиты от утечек тока, при этом ток устройства защиты от утечек должен быть не менее 30 мА.</w:t>
      </w:r>
    </w:p>
    <w:p w14:paraId="2E437C2F" w14:textId="77777777" w:rsidR="00150B25" w:rsidRPr="00460A48" w:rsidRDefault="00000000">
      <w:pPr>
        <w:jc w:val="left"/>
        <w:rPr>
          <w:rFonts w:ascii="Calibri" w:eastAsia="SimSun" w:hAnsi="Calibri" w:cs="Times New Roman"/>
          <w:sz w:val="20"/>
          <w:szCs w:val="20"/>
          <w:lang w:val="ru-RU"/>
        </w:rPr>
      </w:pPr>
      <w:r w:rsidRPr="00460A48">
        <w:rPr>
          <w:rFonts w:ascii="Calibri" w:eastAsia="SimSun" w:hAnsi="Calibri" w:cs="Times New Roman"/>
          <w:sz w:val="20"/>
          <w:szCs w:val="20"/>
          <w:lang w:val="ru"/>
        </w:rPr>
        <w:t>4. Подключение шнура питания</w:t>
      </w:r>
    </w:p>
    <w:p w14:paraId="6DFFEF90" w14:textId="77777777" w:rsidR="00150B25" w:rsidRPr="00460A48" w:rsidRDefault="00000000">
      <w:pPr>
        <w:jc w:val="left"/>
        <w:rPr>
          <w:rFonts w:ascii="Calibri" w:eastAsia="SimSun" w:hAnsi="Calibri" w:cs="Times New Roman"/>
          <w:sz w:val="20"/>
          <w:szCs w:val="20"/>
          <w:lang w:val="ru-RU"/>
        </w:rPr>
      </w:pPr>
      <w:r w:rsidRPr="00460A48">
        <w:rPr>
          <w:rFonts w:ascii="Calibri" w:eastAsia="SimSun" w:hAnsi="Calibri" w:cs="Times New Roman"/>
          <w:sz w:val="20"/>
          <w:szCs w:val="20"/>
          <w:lang w:val="ru"/>
        </w:rPr>
        <w:t>Схема подключения трехфазной пятипроводной питающей цепи изображена на рисунке.</w:t>
      </w:r>
    </w:p>
    <w:p w14:paraId="0E965503" w14:textId="77777777" w:rsidR="00150B25" w:rsidRPr="00460A48" w:rsidRDefault="00000000">
      <w:pPr>
        <w:jc w:val="left"/>
        <w:rPr>
          <w:rFonts w:ascii="Calibri" w:eastAsia="SimSun" w:hAnsi="Calibri" w:cs="Times New Roman"/>
          <w:sz w:val="20"/>
          <w:szCs w:val="20"/>
          <w:lang w:val="ru-RU"/>
        </w:rPr>
      </w:pPr>
      <w:r w:rsidRPr="00460A48">
        <w:rPr>
          <w:rFonts w:ascii="Calibri" w:eastAsia="SimSun" w:hAnsi="Calibri" w:cs="Times New Roman"/>
          <w:sz w:val="20"/>
          <w:szCs w:val="20"/>
          <w:lang w:val="ru"/>
        </w:rPr>
        <w:t>С помощью шнура питания сначала подключите прибор к автоматическому выключателю, а затем к источнику питания.</w:t>
      </w:r>
    </w:p>
    <w:p w14:paraId="3DE41C85" w14:textId="77777777" w:rsidR="00FD0DC5" w:rsidRPr="00460A48" w:rsidRDefault="00000000" w:rsidP="00074BE3">
      <w:pPr>
        <w:framePr w:w="1555" w:h="317" w:wrap="none" w:vAnchor="page" w:hAnchor="page" w:x="6808" w:y="7912"/>
        <w:jc w:val="right"/>
        <w:rPr>
          <w:rFonts w:ascii="Arial" w:eastAsia="Arial" w:hAnsi="Arial" w:cs="Arial"/>
          <w:color w:val="000000"/>
          <w:kern w:val="0"/>
          <w:sz w:val="20"/>
          <w:szCs w:val="20"/>
          <w:lang w:val="ru-RU" w:eastAsia="en-US" w:bidi="en-US"/>
        </w:rPr>
      </w:pPr>
      <w:r w:rsidRPr="00460A48">
        <w:rPr>
          <w:rFonts w:ascii="Times New Roman" w:eastAsia="Times New Roman" w:hAnsi="Times New Roman" w:cs="Times New Roman"/>
          <w:color w:val="000000"/>
          <w:kern w:val="0"/>
          <w:sz w:val="20"/>
          <w:szCs w:val="20"/>
          <w:lang w:val="ru" w:eastAsia="ru-RU" w:bidi="ru-RU"/>
        </w:rPr>
        <w:t>Провод фазы В</w:t>
      </w:r>
    </w:p>
    <w:p w14:paraId="7326FF18" w14:textId="77777777" w:rsidR="00FD0DC5" w:rsidRPr="00460A48" w:rsidRDefault="00000000" w:rsidP="00074BE3">
      <w:pPr>
        <w:framePr w:w="1493" w:h="322" w:wrap="none" w:vAnchor="page" w:hAnchor="page" w:x="7314" w:y="8267"/>
        <w:jc w:val="right"/>
        <w:rPr>
          <w:rFonts w:ascii="Arial" w:eastAsia="Arial" w:hAnsi="Arial" w:cs="Arial"/>
          <w:color w:val="000000"/>
          <w:kern w:val="0"/>
          <w:sz w:val="20"/>
          <w:szCs w:val="20"/>
          <w:lang w:val="ru-RU" w:eastAsia="en-US" w:bidi="en-US"/>
        </w:rPr>
      </w:pPr>
      <w:r w:rsidRPr="00460A48">
        <w:rPr>
          <w:rFonts w:ascii="Times New Roman" w:eastAsia="Times New Roman" w:hAnsi="Times New Roman" w:cs="Times New Roman"/>
          <w:color w:val="000000"/>
          <w:kern w:val="0"/>
          <w:sz w:val="20"/>
          <w:szCs w:val="20"/>
          <w:lang w:val="ru" w:eastAsia="en-US" w:bidi="en-US"/>
        </w:rPr>
        <w:t>Провод фазы А</w:t>
      </w:r>
    </w:p>
    <w:p w14:paraId="3A152152" w14:textId="77777777" w:rsidR="002C5D7B" w:rsidRPr="00460A48" w:rsidRDefault="00000000" w:rsidP="00074BE3">
      <w:pPr>
        <w:framePr w:w="1502" w:h="288" w:wrap="none" w:vAnchor="page" w:hAnchor="page" w:x="3704" w:y="7818"/>
        <w:jc w:val="right"/>
        <w:rPr>
          <w:rFonts w:ascii="Arial" w:eastAsia="Arial" w:hAnsi="Arial" w:cs="Arial"/>
          <w:color w:val="000000"/>
          <w:kern w:val="0"/>
          <w:sz w:val="18"/>
          <w:szCs w:val="18"/>
          <w:lang w:val="ru-RU" w:eastAsia="en-US" w:bidi="en-US"/>
        </w:rPr>
      </w:pPr>
      <w:r w:rsidRPr="00460A48">
        <w:rPr>
          <w:rFonts w:ascii="Arial" w:eastAsia="Arial" w:hAnsi="Arial" w:cs="Arial"/>
          <w:color w:val="000000"/>
          <w:kern w:val="0"/>
          <w:sz w:val="18"/>
          <w:szCs w:val="18"/>
          <w:lang w:val="ru" w:eastAsia="en-US" w:bidi="en-US"/>
        </w:rPr>
        <w:t>Провод фазы С</w:t>
      </w:r>
    </w:p>
    <w:p w14:paraId="57AC2C51" w14:textId="77777777" w:rsidR="002C5D7B" w:rsidRPr="00460A48" w:rsidRDefault="00000000" w:rsidP="00074BE3">
      <w:pPr>
        <w:framePr w:w="2190" w:h="274" w:wrap="none" w:vAnchor="page" w:hAnchor="page" w:x="2713" w:y="8529"/>
        <w:jc w:val="left"/>
        <w:rPr>
          <w:rFonts w:ascii="Arial" w:eastAsia="Arial" w:hAnsi="Arial" w:cs="Arial"/>
          <w:color w:val="000000"/>
          <w:kern w:val="0"/>
          <w:sz w:val="20"/>
          <w:szCs w:val="20"/>
          <w:lang w:val="ru-RU" w:eastAsia="en-US" w:bidi="en-US"/>
        </w:rPr>
      </w:pPr>
      <w:r w:rsidRPr="00460A48">
        <w:rPr>
          <w:rFonts w:ascii="Times New Roman" w:eastAsia="Times New Roman" w:hAnsi="Times New Roman" w:cs="Times New Roman"/>
          <w:color w:val="000000"/>
          <w:kern w:val="0"/>
          <w:sz w:val="20"/>
          <w:szCs w:val="20"/>
          <w:lang w:val="ru" w:eastAsia="en-US" w:bidi="en-US"/>
        </w:rPr>
        <w:t>Провод нулевой фазы</w:t>
      </w:r>
    </w:p>
    <w:p w14:paraId="032CFDFD" w14:textId="77777777" w:rsidR="006D1D8B" w:rsidRPr="00074BE3" w:rsidRDefault="00000000" w:rsidP="00074BE3">
      <w:pPr>
        <w:framePr w:w="2616" w:h="298" w:wrap="none" w:vAnchor="page" w:hAnchor="page" w:x="4471" w:y="11409"/>
        <w:jc w:val="right"/>
        <w:rPr>
          <w:rFonts w:ascii="Arial" w:eastAsia="Arial" w:hAnsi="Arial" w:cs="Arial"/>
          <w:color w:val="000000"/>
          <w:kern w:val="0"/>
          <w:sz w:val="18"/>
          <w:szCs w:val="18"/>
          <w:lang w:val="ru-RU" w:eastAsia="en-US" w:bidi="en-US"/>
        </w:rPr>
      </w:pPr>
      <w:r w:rsidRPr="00460A48">
        <w:rPr>
          <w:rFonts w:ascii="Arial" w:eastAsia="Arial" w:hAnsi="Arial" w:cs="Arial"/>
          <w:color w:val="000000"/>
          <w:kern w:val="0"/>
          <w:sz w:val="18"/>
          <w:szCs w:val="18"/>
          <w:lang w:val="ru" w:eastAsia="en-US" w:bidi="en-US"/>
        </w:rPr>
        <w:t>Три фазы, 5-жильный провод</w:t>
      </w:r>
    </w:p>
    <w:p w14:paraId="08F4EFAE" w14:textId="77777777" w:rsidR="00074BE3" w:rsidRPr="00460A48" w:rsidRDefault="00074BE3" w:rsidP="00074BE3">
      <w:pPr>
        <w:framePr w:w="1852" w:h="274" w:wrap="none" w:vAnchor="page" w:hAnchor="page" w:x="6397" w:y="7369"/>
        <w:jc w:val="right"/>
        <w:rPr>
          <w:rFonts w:ascii="Times New Roman" w:eastAsia="Times New Roman" w:hAnsi="Times New Roman" w:cs="Times New Roman"/>
          <w:color w:val="000000"/>
          <w:kern w:val="0"/>
          <w:sz w:val="20"/>
          <w:szCs w:val="20"/>
          <w:lang w:val="ru-RU" w:eastAsia="en-US" w:bidi="en-US"/>
        </w:rPr>
      </w:pPr>
      <w:r w:rsidRPr="00460A48">
        <w:rPr>
          <w:rFonts w:ascii="Times New Roman" w:eastAsia="Times New Roman" w:hAnsi="Times New Roman" w:cs="Times New Roman"/>
          <w:color w:val="000000"/>
          <w:kern w:val="0"/>
          <w:sz w:val="20"/>
          <w:szCs w:val="20"/>
          <w:lang w:val="ru" w:eastAsia="en-US" w:bidi="en-US"/>
        </w:rPr>
        <w:t>Провод заземления</w:t>
      </w:r>
    </w:p>
    <w:p w14:paraId="70188F3A" w14:textId="4A1964EE" w:rsidR="00150B25" w:rsidRPr="00460A48" w:rsidRDefault="00000000" w:rsidP="00FD0DC5">
      <w:pPr>
        <w:jc w:val="center"/>
        <w:rPr>
          <w:rFonts w:ascii="Calibri" w:eastAsia="SimSun" w:hAnsi="Calibri" w:cs="Times New Roman"/>
          <w:sz w:val="20"/>
          <w:szCs w:val="20"/>
        </w:rPr>
      </w:pPr>
      <w:r w:rsidRPr="00460A48">
        <w:rPr>
          <w:rFonts w:ascii="Calibri" w:eastAsia="SimSun" w:hAnsi="Calibri" w:cs="Times New Roman"/>
          <w:noProof/>
          <w:sz w:val="20"/>
          <w:szCs w:val="20"/>
          <w:lang w:val="ru-RU" w:eastAsia="ru-RU"/>
        </w:rPr>
        <w:drawing>
          <wp:inline distT="0" distB="0" distL="0" distR="0" wp14:anchorId="59F3EAAE" wp14:editId="7D7EEFA5">
            <wp:extent cx="3648974" cy="2846099"/>
            <wp:effectExtent l="0" t="0" r="8890" b="0"/>
            <wp:docPr id="7" name="Рисунок 7"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10448" name="Picture 2" descr="C:\Users\Nil\Downloads\1.png"/>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3671848" cy="2863940"/>
                    </a:xfrm>
                    <a:prstGeom prst="rect">
                      <a:avLst/>
                    </a:prstGeom>
                    <a:noFill/>
                    <a:ln>
                      <a:noFill/>
                    </a:ln>
                  </pic:spPr>
                </pic:pic>
              </a:graphicData>
            </a:graphic>
          </wp:inline>
        </w:drawing>
      </w:r>
    </w:p>
    <w:p w14:paraId="793B8660" w14:textId="77777777" w:rsidR="006A4C49" w:rsidRPr="00074BE3" w:rsidRDefault="00000000" w:rsidP="00074BE3">
      <w:pPr>
        <w:framePr w:w="2378" w:h="353" w:wrap="none" w:vAnchor="page" w:hAnchor="page" w:x="506" w:y="12382"/>
        <w:jc w:val="right"/>
        <w:rPr>
          <w:rFonts w:ascii="Times New Roman" w:eastAsia="Times New Roman" w:hAnsi="Times New Roman" w:cs="Times New Roman"/>
          <w:color w:val="000000"/>
          <w:kern w:val="0"/>
          <w:sz w:val="14"/>
          <w:szCs w:val="14"/>
          <w:lang w:val="ru-RU" w:eastAsia="en-US" w:bidi="en-US"/>
        </w:rPr>
      </w:pPr>
      <w:r w:rsidRPr="00074BE3">
        <w:rPr>
          <w:rFonts w:ascii="Arial" w:eastAsia="Arial" w:hAnsi="Arial" w:cs="Arial"/>
          <w:color w:val="000000"/>
          <w:kern w:val="0"/>
          <w:sz w:val="14"/>
          <w:szCs w:val="14"/>
          <w:lang w:val="ru" w:eastAsia="en-US" w:bidi="en-US"/>
        </w:rPr>
        <w:t>Источник питания</w:t>
      </w:r>
    </w:p>
    <w:p w14:paraId="7B9F0DC7" w14:textId="77777777" w:rsidR="00025053" w:rsidRPr="00074BE3" w:rsidRDefault="00000000" w:rsidP="00074BE3">
      <w:pPr>
        <w:framePr w:w="2012" w:h="270" w:wrap="none" w:vAnchor="page" w:hAnchor="page" w:x="3499" w:y="12456"/>
        <w:jc w:val="right"/>
        <w:rPr>
          <w:rFonts w:ascii="Times New Roman" w:eastAsia="Times New Roman" w:hAnsi="Times New Roman" w:cs="Times New Roman"/>
          <w:color w:val="000000"/>
          <w:kern w:val="0"/>
          <w:sz w:val="14"/>
          <w:szCs w:val="14"/>
          <w:lang w:val="ru-RU" w:eastAsia="en-US" w:bidi="en-US"/>
        </w:rPr>
      </w:pPr>
      <w:r w:rsidRPr="00074BE3">
        <w:rPr>
          <w:rFonts w:ascii="Times New Roman" w:eastAsia="Times New Roman" w:hAnsi="Times New Roman" w:cs="Times New Roman"/>
          <w:color w:val="000000"/>
          <w:kern w:val="0"/>
          <w:sz w:val="14"/>
          <w:szCs w:val="14"/>
          <w:lang w:val="ru" w:eastAsia="en-US" w:bidi="en-US"/>
        </w:rPr>
        <w:t>Устройство защиты от утечек</w:t>
      </w:r>
    </w:p>
    <w:p w14:paraId="1FE083B4" w14:textId="77777777" w:rsidR="00025053" w:rsidRPr="00074BE3" w:rsidRDefault="00000000" w:rsidP="00074BE3">
      <w:pPr>
        <w:framePr w:w="2555" w:h="285" w:wrap="none" w:vAnchor="page" w:hAnchor="page" w:x="6116" w:y="12456"/>
        <w:jc w:val="right"/>
        <w:rPr>
          <w:rFonts w:ascii="Times New Roman" w:eastAsia="Times New Roman" w:hAnsi="Times New Roman" w:cs="Times New Roman"/>
          <w:color w:val="000000"/>
          <w:kern w:val="0"/>
          <w:sz w:val="12"/>
          <w:szCs w:val="12"/>
          <w:lang w:val="ru-RU" w:eastAsia="en-US" w:bidi="en-US"/>
        </w:rPr>
      </w:pPr>
      <w:r w:rsidRPr="00074BE3">
        <w:rPr>
          <w:rFonts w:ascii="Times New Roman" w:eastAsia="Times New Roman" w:hAnsi="Times New Roman" w:cs="Times New Roman"/>
          <w:color w:val="000000"/>
          <w:kern w:val="0"/>
          <w:sz w:val="12"/>
          <w:szCs w:val="12"/>
          <w:lang w:val="ru" w:eastAsia="en-US" w:bidi="en-US"/>
        </w:rPr>
        <w:t>Автоматический выключатель</w:t>
      </w:r>
    </w:p>
    <w:p w14:paraId="03296656" w14:textId="77777777" w:rsidR="001073F9" w:rsidRPr="00074BE3" w:rsidRDefault="00000000" w:rsidP="00074BE3">
      <w:pPr>
        <w:framePr w:w="660" w:h="262" w:wrap="none" w:vAnchor="page" w:hAnchor="page" w:x="9557" w:y="12756"/>
        <w:jc w:val="right"/>
        <w:rPr>
          <w:rFonts w:ascii="Times New Roman" w:eastAsia="Times New Roman" w:hAnsi="Times New Roman" w:cs="Times New Roman"/>
          <w:color w:val="000000"/>
          <w:kern w:val="0"/>
          <w:sz w:val="14"/>
          <w:szCs w:val="14"/>
          <w:lang w:val="ru-RU" w:eastAsia="en-US" w:bidi="en-US"/>
        </w:rPr>
      </w:pPr>
      <w:r w:rsidRPr="00074BE3">
        <w:rPr>
          <w:rFonts w:ascii="Arial" w:eastAsia="Arial" w:hAnsi="Arial" w:cs="Arial"/>
          <w:color w:val="000000"/>
          <w:kern w:val="0"/>
          <w:sz w:val="14"/>
          <w:szCs w:val="14"/>
          <w:lang w:val="ru" w:eastAsia="en-US" w:bidi="en-US"/>
        </w:rPr>
        <w:t>Прибор</w:t>
      </w:r>
    </w:p>
    <w:p w14:paraId="6647B1D4" w14:textId="77777777" w:rsidR="0007513D" w:rsidRPr="00074BE3" w:rsidRDefault="00000000" w:rsidP="0007513D">
      <w:pPr>
        <w:framePr w:w="4742" w:h="308" w:wrap="none" w:vAnchor="page" w:hAnchor="page" w:x="1373" w:y="13001"/>
        <w:jc w:val="right"/>
        <w:rPr>
          <w:rFonts w:ascii="Times New Roman" w:eastAsia="Times New Roman" w:hAnsi="Times New Roman" w:cs="Times New Roman"/>
          <w:color w:val="000000"/>
          <w:kern w:val="0"/>
          <w:sz w:val="14"/>
          <w:szCs w:val="14"/>
          <w:lang w:val="ru-RU" w:eastAsia="en-US" w:bidi="en-US"/>
        </w:rPr>
      </w:pPr>
      <w:r w:rsidRPr="00074BE3">
        <w:rPr>
          <w:rFonts w:ascii="Times New Roman" w:eastAsia="Times New Roman" w:hAnsi="Times New Roman" w:cs="Times New Roman"/>
          <w:color w:val="000000"/>
          <w:kern w:val="0"/>
          <w:sz w:val="14"/>
          <w:szCs w:val="14"/>
          <w:lang w:val="ru" w:eastAsia="en-US" w:bidi="en-US"/>
        </w:rPr>
        <w:t>(настоятельно рекомендуется)</w:t>
      </w:r>
    </w:p>
    <w:p w14:paraId="28541F79" w14:textId="250D5B24" w:rsidR="00150B25" w:rsidRPr="00074BE3" w:rsidRDefault="00000000" w:rsidP="00074BE3">
      <w:pPr>
        <w:jc w:val="cente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w:drawing>
          <wp:inline distT="0" distB="0" distL="0" distR="0" wp14:anchorId="09BC965D" wp14:editId="1EB9C0E9">
            <wp:extent cx="6115057" cy="1235034"/>
            <wp:effectExtent l="0" t="0" r="0" b="3810"/>
            <wp:docPr id="8" name="Рисунок 8"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9140" name="Picture 3" descr="C:\Users\Nil\Downloads\1.png"/>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flipV="1">
                      <a:off x="0" y="0"/>
                      <a:ext cx="6400539" cy="1292692"/>
                    </a:xfrm>
                    <a:prstGeom prst="rect">
                      <a:avLst/>
                    </a:prstGeom>
                    <a:noFill/>
                    <a:ln>
                      <a:noFill/>
                    </a:ln>
                  </pic:spPr>
                </pic:pic>
              </a:graphicData>
            </a:graphic>
          </wp:inline>
        </w:drawing>
      </w:r>
    </w:p>
    <w:p w14:paraId="3E483415" w14:textId="3B3128DE" w:rsidR="00150B25" w:rsidRPr="00074BE3" w:rsidRDefault="00150B25">
      <w:pPr>
        <w:rPr>
          <w:rFonts w:ascii="Calibri" w:eastAsia="SimSun" w:hAnsi="Calibri" w:cs="Times New Roman"/>
          <w:sz w:val="20"/>
          <w:szCs w:val="20"/>
          <w:lang w:val="ru-RU"/>
        </w:rPr>
      </w:pPr>
    </w:p>
    <w:p w14:paraId="7302DC46" w14:textId="5BDE4B63" w:rsidR="00150B25" w:rsidRPr="00074BE3" w:rsidRDefault="00074BE3">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45720" distB="45720" distL="114300" distR="114300" simplePos="0" relativeHeight="251717632" behindDoc="0" locked="0" layoutInCell="1" allowOverlap="1" wp14:anchorId="32895038" wp14:editId="69AD4294">
                <wp:simplePos x="0" y="0"/>
                <wp:positionH relativeFrom="margin">
                  <wp:posOffset>1868492</wp:posOffset>
                </wp:positionH>
                <wp:positionV relativeFrom="paragraph">
                  <wp:posOffset>27355</wp:posOffset>
                </wp:positionV>
                <wp:extent cx="2743200" cy="497205"/>
                <wp:effectExtent l="0" t="0" r="19050" b="17145"/>
                <wp:wrapNone/>
                <wp:docPr id="120" name="文本框 29"/>
                <wp:cNvGraphicFramePr/>
                <a:graphic xmlns:a="http://schemas.openxmlformats.org/drawingml/2006/main">
                  <a:graphicData uri="http://schemas.microsoft.com/office/word/2010/wordprocessingShape">
                    <wps:wsp>
                      <wps:cNvSpPr txBox="1"/>
                      <wps:spPr>
                        <a:xfrm>
                          <a:off x="0" y="0"/>
                          <a:ext cx="2743200" cy="497205"/>
                        </a:xfrm>
                        <a:prstGeom prst="rect">
                          <a:avLst/>
                        </a:prstGeom>
                        <a:solidFill>
                          <a:srgbClr val="BFBFBF">
                            <a:lumMod val="75000"/>
                          </a:srgbClr>
                        </a:solidFill>
                        <a:ln w="12700">
                          <a:solidFill>
                            <a:srgbClr val="000000"/>
                          </a:solidFill>
                          <a:prstDash val="solid"/>
                          <a:miter lim="0"/>
                          <a:headEnd/>
                          <a:tailEnd/>
                        </a:ln>
                      </wps:spPr>
                      <wps:txbx>
                        <w:txbxContent>
                          <w:p w14:paraId="4EF92D69" w14:textId="77777777" w:rsidR="005F03FC" w:rsidRPr="00460A48" w:rsidRDefault="00000000">
                            <w:pPr>
                              <w:spacing w:line="300" w:lineRule="exact"/>
                              <w:rPr>
                                <w:rFonts w:eastAsia="Arial" w:cs="Arial"/>
                                <w:color w:val="000000"/>
                                <w:sz w:val="20"/>
                                <w:szCs w:val="21"/>
                                <w:lang w:val="ru-RU"/>
                              </w:rPr>
                            </w:pPr>
                            <w:r>
                              <w:rPr>
                                <w:rFonts w:eastAsia="Arial" w:cs="Arial"/>
                                <w:color w:val="000000"/>
                                <w:sz w:val="20"/>
                                <w:szCs w:val="21"/>
                                <w:lang w:val="ru"/>
                              </w:rPr>
                              <w:t>Если вы сомневаетесь в правильности электрического подключения, проконсультируйтесь с квалифицированным электриком.</w:t>
                            </w:r>
                          </w:p>
                          <w:p w14:paraId="484FF1C1" w14:textId="77777777" w:rsidR="005F03FC" w:rsidRPr="00460A48" w:rsidRDefault="005F03FC">
                            <w:pPr>
                              <w:spacing w:line="300" w:lineRule="exact"/>
                              <w:rPr>
                                <w:rFonts w:ascii="SimSun" w:eastAsia="SimSun" w:hAnsi="SimSun" w:cs="MGHBMN+ËÎÌå"/>
                                <w:color w:val="000000"/>
                                <w:szCs w:val="21"/>
                                <w:lang w:val="ru-RU"/>
                              </w:rPr>
                            </w:pPr>
                          </w:p>
                        </w:txbxContent>
                      </wps:txbx>
                      <wps:bodyPr upright="1"/>
                    </wps:wsp>
                  </a:graphicData>
                </a:graphic>
              </wp:anchor>
            </w:drawing>
          </mc:Choice>
          <mc:Fallback>
            <w:pict>
              <v:shape w14:anchorId="32895038" id="文本框 29" o:spid="_x0000_s1030" type="#_x0000_t202" style="position:absolute;left:0;text-align:left;margin-left:147.15pt;margin-top:2.15pt;width:3in;height:39.15pt;z-index:2517176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" fillcolor="#8f8f8f" strokeweight="1pt">
                <v:stroke miterlimit="0"/>
                <v:textbox>
                  <w:txbxContent>
                    <w:p w14:paraId="4EF92D69" w14:textId="77777777" w:rsidR="005F03FC" w:rsidRPr="00460A48" w:rsidRDefault="00000000">
                      <w:pPr>
                        <w:spacing w:line="300" w:lineRule="exact"/>
                        <w:rPr>
                          <w:rFonts w:eastAsia="Arial" w:cs="Arial"/>
                          <w:color w:val="000000"/>
                          <w:sz w:val="20"/>
                          <w:szCs w:val="21"/>
                          <w:lang w:val="ru-RU"/>
                        </w:rPr>
                      </w:pPr>
                      <w:r>
                        <w:rPr>
                          <w:rFonts w:eastAsia="Arial" w:cs="Arial"/>
                          <w:color w:val="000000"/>
                          <w:sz w:val="20"/>
                          <w:szCs w:val="21"/>
                          <w:lang w:val="ru"/>
                        </w:rPr>
                        <w:t>Если вы сомневаетесь в правильности электрического подключения, проконсультируйтесь с квалифицированным электриком.</w:t>
                      </w:r>
                    </w:p>
                    <w:p w14:paraId="484FF1C1" w14:textId="77777777" w:rsidR="005F03FC" w:rsidRPr="00460A48" w:rsidRDefault="005F03FC">
                      <w:pPr>
                        <w:spacing w:line="300" w:lineRule="exact"/>
                        <w:rPr>
                          <w:rFonts w:ascii="SimSun" w:eastAsia="SimSun" w:hAnsi="SimSun" w:cs="MGHBMN+ËÎÌå"/>
                          <w:color w:val="000000"/>
                          <w:szCs w:val="21"/>
                          <w:lang w:val="ru-RU"/>
                        </w:rPr>
                      </w:pPr>
                    </w:p>
                  </w:txbxContent>
                </v:textbox>
                <w10:wrap anchorx="margin"/>
              </v:shape>
            </w:pict>
          </mc:Fallback>
        </mc:AlternateContent>
      </w:r>
    </w:p>
    <w:p w14:paraId="792908BC" w14:textId="680D28AC" w:rsidR="00150B25" w:rsidRPr="00074BE3" w:rsidRDefault="00150B25">
      <w:pPr>
        <w:rPr>
          <w:rFonts w:ascii="Calibri" w:eastAsia="SimSun" w:hAnsi="Calibri" w:cs="Times New Roman"/>
          <w:sz w:val="20"/>
          <w:szCs w:val="20"/>
          <w:lang w:val="ru-RU"/>
        </w:rPr>
      </w:pPr>
    </w:p>
    <w:p w14:paraId="36411938" w14:textId="77777777" w:rsidR="00150B25" w:rsidRPr="00074BE3" w:rsidRDefault="00150B25">
      <w:pPr>
        <w:rPr>
          <w:rFonts w:ascii="Calibri" w:eastAsia="SimSun" w:hAnsi="Calibri" w:cs="Times New Roman"/>
          <w:sz w:val="20"/>
          <w:szCs w:val="20"/>
          <w:lang w:val="ru-RU"/>
        </w:rPr>
      </w:pPr>
    </w:p>
    <w:p w14:paraId="7A715C2C" w14:textId="77777777" w:rsidR="00150B25" w:rsidRPr="00074BE3" w:rsidRDefault="00150B25">
      <w:pPr>
        <w:rPr>
          <w:rFonts w:ascii="Calibri" w:eastAsia="SimSun" w:hAnsi="Calibri" w:cs="Times New Roman"/>
          <w:sz w:val="20"/>
          <w:szCs w:val="20"/>
          <w:lang w:val="ru-RU"/>
        </w:rPr>
      </w:pPr>
    </w:p>
    <w:p w14:paraId="69E9F43A" w14:textId="77777777" w:rsidR="00150B25" w:rsidRPr="00074BE3" w:rsidRDefault="00150B25">
      <w:pPr>
        <w:rPr>
          <w:rFonts w:ascii="Calibri" w:eastAsia="SimSun" w:hAnsi="Calibri" w:cs="Times New Roman"/>
          <w:sz w:val="20"/>
          <w:szCs w:val="20"/>
          <w:lang w:val="ru-RU"/>
        </w:rPr>
      </w:pPr>
    </w:p>
    <w:p w14:paraId="4F4B32CE" w14:textId="77777777" w:rsidR="00150B25" w:rsidRPr="00074BE3" w:rsidRDefault="00150B25">
      <w:pPr>
        <w:rPr>
          <w:rFonts w:ascii="Calibri" w:eastAsia="SimSun" w:hAnsi="Calibri" w:cs="Times New Roman"/>
          <w:sz w:val="20"/>
          <w:szCs w:val="20"/>
          <w:lang w:val="ru-RU"/>
        </w:rPr>
      </w:pPr>
    </w:p>
    <w:p w14:paraId="12E8EB98" w14:textId="77777777" w:rsidR="00150B25" w:rsidRPr="00074BE3" w:rsidRDefault="00150B25">
      <w:pPr>
        <w:rPr>
          <w:rFonts w:ascii="Calibri" w:eastAsia="SimSun" w:hAnsi="Calibri" w:cs="Times New Roman"/>
          <w:sz w:val="20"/>
          <w:szCs w:val="20"/>
          <w:lang w:val="ru-RU"/>
        </w:rPr>
      </w:pPr>
    </w:p>
    <w:p w14:paraId="0CA2E922" w14:textId="385C6E2A" w:rsidR="00150B25" w:rsidRPr="00074BE3" w:rsidRDefault="00074BE3">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25824" behindDoc="0" locked="0" layoutInCell="1" allowOverlap="1" wp14:anchorId="550D87B2" wp14:editId="4CFB0A9D">
                <wp:simplePos x="0" y="0"/>
                <wp:positionH relativeFrom="margin">
                  <wp:align>left</wp:align>
                </wp:positionH>
                <wp:positionV relativeFrom="paragraph">
                  <wp:posOffset>193172</wp:posOffset>
                </wp:positionV>
                <wp:extent cx="3095625" cy="3051958"/>
                <wp:effectExtent l="0" t="0" r="28575" b="15240"/>
                <wp:wrapNone/>
                <wp:docPr id="2701" name="文本框 1398"/>
                <wp:cNvGraphicFramePr/>
                <a:graphic xmlns:a="http://schemas.openxmlformats.org/drawingml/2006/main">
                  <a:graphicData uri="http://schemas.microsoft.com/office/word/2010/wordprocessingShape">
                    <wps:wsp>
                      <wps:cNvSpPr txBox="1"/>
                      <wps:spPr>
                        <a:xfrm>
                          <a:off x="0" y="0"/>
                          <a:ext cx="3095625" cy="3051958"/>
                        </a:xfrm>
                        <a:prstGeom prst="rect">
                          <a:avLst/>
                        </a:prstGeom>
                        <a:solidFill>
                          <a:sysClr val="window" lastClr="FFFFFF"/>
                        </a:solidFill>
                        <a:ln w="6350">
                          <a:solidFill>
                            <a:prstClr val="black"/>
                          </a:solidFill>
                        </a:ln>
                        <a:effectLst/>
                      </wps:spPr>
                      <wps:txbx>
                        <w:txbxContent>
                          <w:p w14:paraId="4A388AB0" w14:textId="77777777" w:rsidR="005F03FC" w:rsidRPr="00460A48" w:rsidRDefault="00000000">
                            <w:pPr>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54E2B46D" wp14:editId="183092D7">
                                  <wp:extent cx="347980" cy="318135"/>
                                  <wp:effectExtent l="0" t="0" r="0" b="5715"/>
                                  <wp:docPr id="1400"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48325" name="图片 146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47980" cy="318135"/>
                                          </a:xfrm>
                                          <a:prstGeom prst="rect">
                                            <a:avLst/>
                                          </a:prstGeom>
                                          <a:noFill/>
                                          <a:ln>
                                            <a:noFill/>
                                          </a:ln>
                                        </pic:spPr>
                                      </pic:pic>
                                    </a:graphicData>
                                  </a:graphic>
                                </wp:inline>
                              </w:drawing>
                            </w:r>
                            <w:r>
                              <w:rPr>
                                <w:rFonts w:ascii="Arial" w:hAnsi="Arial" w:cs="Arial"/>
                                <w:b/>
                                <w:szCs w:val="20"/>
                                <w:lang w:val="ru"/>
                              </w:rPr>
                              <w:t>Осторожно!</w:t>
                            </w:r>
                          </w:p>
                          <w:p w14:paraId="762D5E05" w14:textId="77777777" w:rsidR="005F03FC" w:rsidRPr="00460A48" w:rsidRDefault="00000000">
                            <w:pPr>
                              <w:rPr>
                                <w:rFonts w:ascii="Calibri" w:eastAsia="Arial" w:hAnsi="Calibri" w:cs="Arial"/>
                                <w:b/>
                                <w:szCs w:val="20"/>
                                <w:lang w:val="ru-RU"/>
                              </w:rPr>
                            </w:pPr>
                            <w:r>
                              <w:rPr>
                                <w:rFonts w:cs="Arial"/>
                                <w:color w:val="000000"/>
                                <w:szCs w:val="20"/>
                                <w:lang w:val="ru"/>
                              </w:rPr>
                              <w:t>При подключении шнура питания убедитесь, что соединение каждой жилы провода прочное, а шнур питания плотно зафиксирован. Соединительные клеммы нельзя ослаблять даже с помощью внешней силы, иначе это может привести к рискам. Шнур питания должен представлять собой кабель, покрытый изоляцией, устойчивой к воздействию масла. Материал изоляции должен обладать весом, не меньшим, чем вес стандартного неопрена или другого эквивалентного синтетического каучука. Если шнур питания поврежден, его необходимо заменить на шнур питания той же спецификации</w:t>
                            </w:r>
                          </w:p>
                        </w:txbxContent>
                      </wps:txbx>
                      <wps:bodyPr rot="0" spcFirstLastPara="0" vertOverflow="overflow" horzOverflow="overflow" vert="horz" wrap="square" numCol="1" spcCol="0" rtlCol="0" fromWordArt="0" anchor="t" anchorCtr="0" forceAA="0" compatLnSpc="1">
                        <a:noAutofit/>
                      </wps:bodyPr>
                    </wps:wsp>
                  </a:graphicData>
                </a:graphic>
                <wp14:sizeRelV relativeFrom="margin">
                  <wp14:pctHeight>0</wp14:pctHeight>
                </wp14:sizeRelV>
              </wp:anchor>
            </w:drawing>
          </mc:Choice>
          <mc:Fallback>
            <w:pict>
              <v:shape w14:anchorId="550D87B2" id="文本框 1398" o:spid="_x0000_s1031" type="#_x0000_t202" style="position:absolute;left:0;text-align:left;margin-left:0;margin-top:15.2pt;width:243.75pt;height:240.3pt;z-index:25172582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" fillcolor="window" strokeweight=".5pt">
                <v:textbox>
                  <w:txbxContent>
                    <w:p w14:paraId="4A388AB0" w14:textId="77777777" w:rsidR="005F03FC" w:rsidRPr="00460A48" w:rsidRDefault="00000000">
                      <w:pPr>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54E2B46D" wp14:editId="183092D7">
                            <wp:extent cx="347980" cy="318135"/>
                            <wp:effectExtent l="0" t="0" r="0" b="5715"/>
                            <wp:docPr id="1400" name="图片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48325" name="图片 146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47980" cy="318135"/>
                                    </a:xfrm>
                                    <a:prstGeom prst="rect">
                                      <a:avLst/>
                                    </a:prstGeom>
                                    <a:noFill/>
                                    <a:ln>
                                      <a:noFill/>
                                    </a:ln>
                                  </pic:spPr>
                                </pic:pic>
                              </a:graphicData>
                            </a:graphic>
                          </wp:inline>
                        </w:drawing>
                      </w:r>
                      <w:r>
                        <w:rPr>
                          <w:rFonts w:ascii="Arial" w:hAnsi="Arial" w:cs="Arial"/>
                          <w:b/>
                          <w:szCs w:val="20"/>
                          <w:lang w:val="ru"/>
                        </w:rPr>
                        <w:t>Осторожно!</w:t>
                      </w:r>
                    </w:p>
                    <w:p w14:paraId="762D5E05" w14:textId="77777777" w:rsidR="005F03FC" w:rsidRPr="00460A48" w:rsidRDefault="00000000">
                      <w:pPr>
                        <w:rPr>
                          <w:rFonts w:ascii="Calibri" w:eastAsia="Arial" w:hAnsi="Calibri" w:cs="Arial"/>
                          <w:b/>
                          <w:szCs w:val="20"/>
                          <w:lang w:val="ru-RU"/>
                        </w:rPr>
                      </w:pPr>
                      <w:r>
                        <w:rPr>
                          <w:rFonts w:cs="Arial"/>
                          <w:color w:val="000000"/>
                          <w:szCs w:val="20"/>
                          <w:lang w:val="ru"/>
                        </w:rPr>
                        <w:t>При подключении шнура питания убедитесь, что соединение каждой жилы провода прочное, а шнур питания плотно зафиксирован. Соединительные клеммы нельзя ослаблять даже с помощью внешней силы, иначе это может привести к рискам. Шнур питания должен представлять собой кабель, покрытый изоляцией, устойчивой к воздействию масла. Материал изоляции должен обладать весом, не меньшим, чем вес стандартного неопрена или другого эквивалентного синтетического каучука. Если шнур питания поврежден, его необходимо заменить на шнур питания той же спецификации</w:t>
                      </w:r>
                    </w:p>
                  </w:txbxContent>
                </v:textbox>
                <w10:wrap anchorx="margin"/>
              </v:shape>
            </w:pict>
          </mc:Fallback>
        </mc:AlternateContent>
      </w:r>
    </w:p>
    <w:p w14:paraId="60D678B1" w14:textId="46F822D0" w:rsidR="00150B25" w:rsidRPr="00074BE3" w:rsidRDefault="00000000">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21728" behindDoc="0" locked="0" layoutInCell="1" allowOverlap="1" wp14:anchorId="55E8B9AB" wp14:editId="5C27C24B">
                <wp:simplePos x="0" y="0"/>
                <wp:positionH relativeFrom="column">
                  <wp:posOffset>3329305</wp:posOffset>
                </wp:positionH>
                <wp:positionV relativeFrom="paragraph">
                  <wp:posOffset>5715</wp:posOffset>
                </wp:positionV>
                <wp:extent cx="2743200" cy="1057275"/>
                <wp:effectExtent l="0" t="0" r="19050" b="28575"/>
                <wp:wrapNone/>
                <wp:docPr id="269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057275"/>
                        </a:xfrm>
                        <a:prstGeom prst="rect">
                          <a:avLst/>
                        </a:prstGeom>
                        <a:solidFill>
                          <a:srgbClr val="FFFFFF"/>
                        </a:solidFill>
                        <a:ln w="9525">
                          <a:solidFill>
                            <a:sysClr val="windowText" lastClr="000000">
                              <a:lumMod val="100000"/>
                              <a:lumOff val="0"/>
                            </a:sysClr>
                          </a:solidFill>
                          <a:miter lim="800000"/>
                        </a:ln>
                      </wps:spPr>
                      <wps:txbx>
                        <w:txbxContent>
                          <w:p w14:paraId="64ECEFD6"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1A7E0266" wp14:editId="6F2EB0AF">
                                  <wp:extent cx="347980" cy="318135"/>
                                  <wp:effectExtent l="0" t="0" r="0" b="5715"/>
                                  <wp:docPr id="1401"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78183" name="图片 146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47980" cy="318135"/>
                                          </a:xfrm>
                                          <a:prstGeom prst="rect">
                                            <a:avLst/>
                                          </a:prstGeom>
                                          <a:noFill/>
                                          <a:ln>
                                            <a:noFill/>
                                          </a:ln>
                                        </pic:spPr>
                                      </pic:pic>
                                    </a:graphicData>
                                  </a:graphic>
                                </wp:inline>
                              </w:drawing>
                            </w:r>
                            <w:r>
                              <w:rPr>
                                <w:rFonts w:ascii="Arial" w:hAnsi="Arial" w:cs="Arial"/>
                                <w:b/>
                                <w:szCs w:val="20"/>
                                <w:lang w:val="ru"/>
                              </w:rPr>
                              <w:t>Осторожно!</w:t>
                            </w:r>
                          </w:p>
                          <w:p w14:paraId="70B9E491" w14:textId="77777777" w:rsidR="005F03FC" w:rsidRPr="00460A48" w:rsidRDefault="00000000">
                            <w:pPr>
                              <w:ind w:left="105" w:hangingChars="50" w:hanging="105"/>
                              <w:rPr>
                                <w:rFonts w:ascii="Calibri" w:eastAsia="Arial" w:hAnsi="Calibri" w:cs="Arial"/>
                                <w:color w:val="000000"/>
                                <w:szCs w:val="20"/>
                                <w:lang w:val="ru-RU"/>
                              </w:rPr>
                            </w:pPr>
                            <w:r>
                              <w:rPr>
                                <w:rFonts w:cs="Arial"/>
                                <w:color w:val="000000"/>
                                <w:szCs w:val="20"/>
                                <w:lang w:val="ru"/>
                              </w:rPr>
                              <w:t>Если источник питания находится на улице, примите меры по его защите от влаги и пыли.</w:t>
                            </w:r>
                          </w:p>
                        </w:txbxContent>
                      </wps:txbx>
                      <wps:bodyPr rot="0" vert="horz" wrap="square" anchor="t" anchorCtr="0" upright="1"/>
                    </wps:wsp>
                  </a:graphicData>
                </a:graphic>
              </wp:anchor>
            </w:drawing>
          </mc:Choice>
          <mc:Fallback>
            <w:pict>
              <v:shape w14:anchorId="55E8B9AB" id="Text Box 212" o:spid="_x0000_s1032" type="#_x0000_t202" style="position:absolute;left:0;text-align:left;margin-left:262.15pt;margin-top:.45pt;width:3in;height:83.25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">
                <v:textbox>
                  <w:txbxContent>
                    <w:p w14:paraId="64ECEFD6"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1A7E0266" wp14:editId="6F2EB0AF">
                            <wp:extent cx="347980" cy="318135"/>
                            <wp:effectExtent l="0" t="0" r="0" b="5715"/>
                            <wp:docPr id="1401" name="图片 1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78183" name="图片 146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47980" cy="318135"/>
                                    </a:xfrm>
                                    <a:prstGeom prst="rect">
                                      <a:avLst/>
                                    </a:prstGeom>
                                    <a:noFill/>
                                    <a:ln>
                                      <a:noFill/>
                                    </a:ln>
                                  </pic:spPr>
                                </pic:pic>
                              </a:graphicData>
                            </a:graphic>
                          </wp:inline>
                        </w:drawing>
                      </w:r>
                      <w:r>
                        <w:rPr>
                          <w:rFonts w:ascii="Arial" w:hAnsi="Arial" w:cs="Arial"/>
                          <w:b/>
                          <w:szCs w:val="20"/>
                          <w:lang w:val="ru"/>
                        </w:rPr>
                        <w:t>Осторожно!</w:t>
                      </w:r>
                    </w:p>
                    <w:p w14:paraId="70B9E491" w14:textId="77777777" w:rsidR="005F03FC" w:rsidRPr="00460A48" w:rsidRDefault="00000000">
                      <w:pPr>
                        <w:ind w:left="105" w:hangingChars="50" w:hanging="105"/>
                        <w:rPr>
                          <w:rFonts w:ascii="Calibri" w:eastAsia="Arial" w:hAnsi="Calibri" w:cs="Arial"/>
                          <w:color w:val="000000"/>
                          <w:szCs w:val="20"/>
                          <w:lang w:val="ru-RU"/>
                        </w:rPr>
                      </w:pPr>
                      <w:r>
                        <w:rPr>
                          <w:rFonts w:cs="Arial"/>
                          <w:color w:val="000000"/>
                          <w:szCs w:val="20"/>
                          <w:lang w:val="ru"/>
                        </w:rPr>
                        <w:t>Если источник питания находится на улице, примите меры по его защите от влаги и пыли.</w:t>
                      </w:r>
                    </w:p>
                  </w:txbxContent>
                </v:textbox>
              </v:shape>
            </w:pict>
          </mc:Fallback>
        </mc:AlternateContent>
      </w:r>
    </w:p>
    <w:p w14:paraId="1EE1191C" w14:textId="77777777" w:rsidR="00150B25" w:rsidRPr="00074BE3" w:rsidRDefault="00150B25">
      <w:pPr>
        <w:rPr>
          <w:rFonts w:ascii="Calibri" w:eastAsia="SimSun" w:hAnsi="Calibri" w:cs="Times New Roman"/>
          <w:sz w:val="20"/>
          <w:szCs w:val="20"/>
          <w:lang w:val="ru-RU"/>
        </w:rPr>
      </w:pPr>
    </w:p>
    <w:p w14:paraId="3C8D15D9" w14:textId="77777777" w:rsidR="00150B25" w:rsidRPr="00074BE3" w:rsidRDefault="00150B25">
      <w:pPr>
        <w:rPr>
          <w:rFonts w:ascii="Calibri" w:eastAsia="SimSun" w:hAnsi="Calibri" w:cs="Times New Roman"/>
          <w:sz w:val="20"/>
          <w:szCs w:val="20"/>
          <w:lang w:val="ru-RU"/>
        </w:rPr>
      </w:pPr>
    </w:p>
    <w:p w14:paraId="0B8BF509"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13440D86"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34C78A73" w14:textId="7D787D99" w:rsidR="00150B25" w:rsidRPr="00074BE3" w:rsidRDefault="00074BE3">
      <w:pPr>
        <w:widowControl/>
        <w:spacing w:line="300" w:lineRule="exact"/>
        <w:jc w:val="left"/>
        <w:rPr>
          <w:rFonts w:ascii="Calibri" w:eastAsia="DengXian" w:hAnsi="Calibri" w:cs="MGHBMN+ËÎÌå"/>
          <w:color w:val="000000"/>
          <w:sz w:val="18"/>
          <w:szCs w:val="19"/>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27872" behindDoc="0" locked="0" layoutInCell="1" allowOverlap="1" wp14:anchorId="7C559AAC" wp14:editId="794208D3">
                <wp:simplePos x="0" y="0"/>
                <wp:positionH relativeFrom="margin">
                  <wp:posOffset>3329396</wp:posOffset>
                </wp:positionH>
                <wp:positionV relativeFrom="paragraph">
                  <wp:posOffset>195348</wp:posOffset>
                </wp:positionV>
                <wp:extent cx="2743200" cy="1638795"/>
                <wp:effectExtent l="0" t="0" r="19050" b="19050"/>
                <wp:wrapNone/>
                <wp:docPr id="2700"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638795"/>
                        </a:xfrm>
                        <a:prstGeom prst="rect">
                          <a:avLst/>
                        </a:prstGeom>
                        <a:solidFill>
                          <a:srgbClr val="FFFFFF"/>
                        </a:solidFill>
                        <a:ln w="9525">
                          <a:solidFill>
                            <a:sysClr val="windowText" lastClr="000000">
                              <a:lumMod val="100000"/>
                              <a:lumOff val="0"/>
                            </a:sysClr>
                          </a:solidFill>
                          <a:miter lim="800000"/>
                        </a:ln>
                      </wps:spPr>
                      <wps:txbx>
                        <w:txbxContent>
                          <w:p w14:paraId="78FDE780"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6D3D1B2A" wp14:editId="5C48022F">
                                  <wp:extent cx="337820" cy="298450"/>
                                  <wp:effectExtent l="0" t="0" r="5080" b="6350"/>
                                  <wp:docPr id="1402"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71487" name="图片 146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37820" cy="298450"/>
                                          </a:xfrm>
                                          <a:prstGeom prst="rect">
                                            <a:avLst/>
                                          </a:prstGeom>
                                          <a:noFill/>
                                          <a:ln>
                                            <a:noFill/>
                                          </a:ln>
                                        </pic:spPr>
                                      </pic:pic>
                                    </a:graphicData>
                                  </a:graphic>
                                </wp:inline>
                              </w:drawing>
                            </w:r>
                            <w:r>
                              <w:rPr>
                                <w:rFonts w:ascii="Arial" w:hAnsi="Arial" w:cs="Arial"/>
                                <w:b/>
                                <w:szCs w:val="20"/>
                                <w:lang w:val="ru"/>
                              </w:rPr>
                              <w:t>Осторожно!</w:t>
                            </w:r>
                          </w:p>
                          <w:p w14:paraId="3FA7132F" w14:textId="77777777" w:rsidR="005F03FC" w:rsidRPr="00460A48" w:rsidRDefault="00000000">
                            <w:pPr>
                              <w:ind w:left="105" w:hangingChars="50" w:hanging="105"/>
                              <w:rPr>
                                <w:rFonts w:ascii="Calibri" w:eastAsia="Arial" w:hAnsi="Calibri" w:cs="Arial"/>
                                <w:color w:val="000000"/>
                                <w:szCs w:val="20"/>
                                <w:lang w:val="ru-RU"/>
                              </w:rPr>
                            </w:pPr>
                            <w:r>
                              <w:rPr>
                                <w:rFonts w:cs="Arial"/>
                                <w:color w:val="000000"/>
                                <w:szCs w:val="20"/>
                                <w:lang w:val="ru"/>
                              </w:rPr>
                              <w:t>Во избежание риска, связанного с износом шнура питания, необходимо установить втулку на выходе шнура питания и на отверстии, через которое проходит шнур питания.</w:t>
                            </w:r>
                          </w:p>
                        </w:txbxContent>
                      </wps:txbx>
                      <wps:bodyPr rot="0" vert="horz" wrap="square" anchor="t" anchorCtr="0" upright="1">
                        <a:noAutofit/>
                      </wps:bodyPr>
                    </wps:wsp>
                  </a:graphicData>
                </a:graphic>
                <wp14:sizeRelV relativeFrom="margin">
                  <wp14:pctHeight>0</wp14:pctHeight>
                </wp14:sizeRelV>
              </wp:anchor>
            </w:drawing>
          </mc:Choice>
          <mc:Fallback>
            <w:pict>
              <v:shape w14:anchorId="7C559AAC" id="_x0000_s1033" type="#_x0000_t202" style="position:absolute;margin-left:262.15pt;margin-top:15.4pt;width:3in;height:129.05pt;z-index:2517278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">
                <v:textbox>
                  <w:txbxContent>
                    <w:p w14:paraId="78FDE780"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6D3D1B2A" wp14:editId="5C48022F">
                            <wp:extent cx="337820" cy="298450"/>
                            <wp:effectExtent l="0" t="0" r="5080" b="6350"/>
                            <wp:docPr id="1402" name="图片 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171487" name="图片 1467"/>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37820" cy="298450"/>
                                    </a:xfrm>
                                    <a:prstGeom prst="rect">
                                      <a:avLst/>
                                    </a:prstGeom>
                                    <a:noFill/>
                                    <a:ln>
                                      <a:noFill/>
                                    </a:ln>
                                  </pic:spPr>
                                </pic:pic>
                              </a:graphicData>
                            </a:graphic>
                          </wp:inline>
                        </w:drawing>
                      </w:r>
                      <w:r>
                        <w:rPr>
                          <w:rFonts w:ascii="Arial" w:hAnsi="Arial" w:cs="Arial"/>
                          <w:b/>
                          <w:szCs w:val="20"/>
                          <w:lang w:val="ru"/>
                        </w:rPr>
                        <w:t>Осторожно!</w:t>
                      </w:r>
                    </w:p>
                    <w:p w14:paraId="3FA7132F" w14:textId="77777777" w:rsidR="005F03FC" w:rsidRPr="00460A48" w:rsidRDefault="00000000">
                      <w:pPr>
                        <w:ind w:left="105" w:hangingChars="50" w:hanging="105"/>
                        <w:rPr>
                          <w:rFonts w:ascii="Calibri" w:eastAsia="Arial" w:hAnsi="Calibri" w:cs="Arial"/>
                          <w:color w:val="000000"/>
                          <w:szCs w:val="20"/>
                          <w:lang w:val="ru-RU"/>
                        </w:rPr>
                      </w:pPr>
                      <w:r>
                        <w:rPr>
                          <w:rFonts w:cs="Arial"/>
                          <w:color w:val="000000"/>
                          <w:szCs w:val="20"/>
                          <w:lang w:val="ru"/>
                        </w:rPr>
                        <w:t>Во избежание риска, связанного с износом шнура питания, необходимо установить втулку на выходе шнура питания и на отверстии, через которое проходит шнур питания.</w:t>
                      </w:r>
                    </w:p>
                  </w:txbxContent>
                </v:textbox>
                <w10:wrap anchorx="margin"/>
              </v:shape>
            </w:pict>
          </mc:Fallback>
        </mc:AlternateContent>
      </w:r>
    </w:p>
    <w:p w14:paraId="66171D2A" w14:textId="58A999A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1FC6C7B9"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27E8DA87"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2B142A1C"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3FA04F6F"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0414384F"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16C0E028" w14:textId="77777777" w:rsidR="00150B25" w:rsidRPr="00074BE3" w:rsidRDefault="00150B25">
      <w:pPr>
        <w:widowControl/>
        <w:spacing w:line="300" w:lineRule="exact"/>
        <w:jc w:val="left"/>
        <w:rPr>
          <w:rFonts w:ascii="Calibri" w:eastAsia="DengXian" w:hAnsi="Calibri" w:cs="MGHBMN+ËÎÌå"/>
          <w:color w:val="000000"/>
          <w:sz w:val="18"/>
          <w:szCs w:val="19"/>
          <w:lang w:val="ru-RU"/>
        </w:rPr>
      </w:pPr>
    </w:p>
    <w:p w14:paraId="00640D84" w14:textId="36810B6F" w:rsidR="00150B25" w:rsidRPr="00074BE3" w:rsidRDefault="00150B25">
      <w:pPr>
        <w:widowControl/>
        <w:spacing w:line="300" w:lineRule="exact"/>
        <w:jc w:val="left"/>
        <w:rPr>
          <w:rFonts w:ascii="Calibri" w:eastAsia="DengXian" w:hAnsi="Calibri" w:cs="MGHBMN+ËÎÌå"/>
          <w:color w:val="000000"/>
          <w:sz w:val="18"/>
          <w:szCs w:val="19"/>
          <w:lang w:val="ru-RU"/>
        </w:rPr>
      </w:pPr>
    </w:p>
    <w:p w14:paraId="19673029" w14:textId="77777777" w:rsidR="00150B25" w:rsidRPr="00074BE3" w:rsidRDefault="00150B25">
      <w:pPr>
        <w:widowControl/>
        <w:spacing w:line="300" w:lineRule="exact"/>
        <w:jc w:val="left"/>
        <w:rPr>
          <w:rFonts w:ascii="Calibri" w:eastAsia="Arial" w:hAnsi="Calibri" w:cs="MGHBMN+ËÎÌå"/>
          <w:color w:val="000000"/>
          <w:sz w:val="18"/>
          <w:szCs w:val="19"/>
          <w:lang w:val="ru-RU"/>
        </w:rPr>
      </w:pPr>
    </w:p>
    <w:p w14:paraId="26AF5902" w14:textId="0FA0624A" w:rsidR="00150B25" w:rsidRPr="00074BE3" w:rsidRDefault="00074BE3">
      <w:pPr>
        <w:widowControl/>
        <w:spacing w:line="300" w:lineRule="exact"/>
        <w:jc w:val="left"/>
        <w:rPr>
          <w:rFonts w:ascii="Calibri" w:eastAsia="Arial" w:hAnsi="Calibri" w:cs="MGHBMN+ËÎÌå"/>
          <w:color w:val="000000"/>
          <w:sz w:val="18"/>
          <w:szCs w:val="19"/>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29920" behindDoc="0" locked="0" layoutInCell="1" allowOverlap="1" wp14:anchorId="71BFA74D" wp14:editId="519E5494">
                <wp:simplePos x="0" y="0"/>
                <wp:positionH relativeFrom="column">
                  <wp:posOffset>3333561</wp:posOffset>
                </wp:positionH>
                <wp:positionV relativeFrom="paragraph">
                  <wp:posOffset>165620</wp:posOffset>
                </wp:positionV>
                <wp:extent cx="2743200" cy="1476375"/>
                <wp:effectExtent l="0" t="0" r="19050" b="28575"/>
                <wp:wrapNone/>
                <wp:docPr id="2704" name="文本框 1402"/>
                <wp:cNvGraphicFramePr/>
                <a:graphic xmlns:a="http://schemas.openxmlformats.org/drawingml/2006/main">
                  <a:graphicData uri="http://schemas.microsoft.com/office/word/2010/wordprocessingShape">
                    <wps:wsp>
                      <wps:cNvSpPr txBox="1"/>
                      <wps:spPr>
                        <a:xfrm>
                          <a:off x="0" y="0"/>
                          <a:ext cx="2743200" cy="1476375"/>
                        </a:xfrm>
                        <a:prstGeom prst="rect">
                          <a:avLst/>
                        </a:prstGeom>
                        <a:solidFill>
                          <a:sysClr val="window" lastClr="FFFFFF"/>
                        </a:solidFill>
                        <a:ln w="6350">
                          <a:solidFill>
                            <a:prstClr val="black"/>
                          </a:solidFill>
                        </a:ln>
                        <a:effectLst/>
                      </wps:spPr>
                      <wps:txbx>
                        <w:txbxContent>
                          <w:p w14:paraId="655FA2B6"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51889C84" wp14:editId="00E94CD2">
                                  <wp:extent cx="337820" cy="298450"/>
                                  <wp:effectExtent l="0" t="0" r="5080" b="6350"/>
                                  <wp:docPr id="1403"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55117" name="图片 1468"/>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37820" cy="298450"/>
                                          </a:xfrm>
                                          <a:prstGeom prst="rect">
                                            <a:avLst/>
                                          </a:prstGeom>
                                          <a:noFill/>
                                          <a:ln>
                                            <a:noFill/>
                                          </a:ln>
                                        </pic:spPr>
                                      </pic:pic>
                                    </a:graphicData>
                                  </a:graphic>
                                </wp:inline>
                              </w:drawing>
                            </w:r>
                            <w:r>
                              <w:rPr>
                                <w:rFonts w:ascii="Arial" w:hAnsi="Arial" w:cs="Arial"/>
                                <w:b/>
                                <w:szCs w:val="20"/>
                                <w:lang w:val="ru"/>
                              </w:rPr>
                              <w:t xml:space="preserve">Осторожно!           </w:t>
                            </w:r>
                            <w:r>
                              <w:rPr>
                                <w:rFonts w:eastAsia="Times New Roman"/>
                                <w:noProof/>
                                <w:kern w:val="0"/>
                                <w:sz w:val="20"/>
                                <w:szCs w:val="20"/>
                                <w:lang w:val="ru-RU" w:eastAsia="ru-RU"/>
                              </w:rPr>
                              <w:drawing>
                                <wp:inline distT="0" distB="0" distL="0" distR="0" wp14:anchorId="1134D81A" wp14:editId="33531FAF">
                                  <wp:extent cx="427355" cy="377825"/>
                                  <wp:effectExtent l="0" t="0" r="0" b="3175"/>
                                  <wp:docPr id="1404"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02031" name="图片 1404"/>
                                          <pic:cNvPicPr>
                                            <a:picLocks noChangeAspect="1" noChangeArrowheads="1"/>
                                          </pic:cNvPicPr>
                                        </pic:nvPicPr>
                                        <pic:blipFill>
                                          <a:blip r:embed="rId19">
                                            <a:extLst>
                                              <a:ext uri="{28A0092B-C50C-407E-A947-70E740481C1C}">
                                                <a14:useLocalDpi xmlns:a14="http://schemas.microsoft.com/office/drawing/2010/main" val="0"/>
                                              </a:ext>
                                            </a:extLst>
                                          </a:blip>
                                          <a:srcRect l="2" t="9091" r="9999"/>
                                          <a:stretch>
                                            <a:fillRect/>
                                          </a:stretch>
                                        </pic:blipFill>
                                        <pic:spPr>
                                          <a:xfrm>
                                            <a:off x="0" y="0"/>
                                            <a:ext cx="427355" cy="377825"/>
                                          </a:xfrm>
                                          <a:prstGeom prst="rect">
                                            <a:avLst/>
                                          </a:prstGeom>
                                          <a:noFill/>
                                          <a:ln>
                                            <a:noFill/>
                                          </a:ln>
                                        </pic:spPr>
                                      </pic:pic>
                                    </a:graphicData>
                                  </a:graphic>
                                </wp:inline>
                              </w:drawing>
                            </w:r>
                          </w:p>
                          <w:p w14:paraId="20F21A7A" w14:textId="77777777" w:rsidR="005F03FC" w:rsidRPr="00460A48" w:rsidRDefault="00000000">
                            <w:pPr>
                              <w:rPr>
                                <w:rFonts w:ascii="Calibri" w:eastAsia="Arial" w:hAnsi="Calibri" w:cs="Times New Roman"/>
                                <w:szCs w:val="24"/>
                                <w:lang w:val="ru-RU"/>
                              </w:rPr>
                            </w:pPr>
                            <w:r>
                              <w:rPr>
                                <w:rFonts w:cs="Arial"/>
                                <w:color w:val="000000"/>
                                <w:szCs w:val="20"/>
                                <w:lang w:val="ru"/>
                              </w:rPr>
                              <w:t>При подключении провода заземления убедитесь, что шнур питания подключен к клемме провода заземления при наличии внешнего нажима.</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71BFA74D" id="文本框 1402" o:spid="_x0000_s1034" type="#_x0000_t202" style="position:absolute;margin-left:262.5pt;margin-top:13.05pt;width:3in;height:116.2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" fillcolor="window" strokeweight=".5pt">
                <v:textbox>
                  <w:txbxContent>
                    <w:p w14:paraId="655FA2B6"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51889C84" wp14:editId="00E94CD2">
                            <wp:extent cx="337820" cy="298450"/>
                            <wp:effectExtent l="0" t="0" r="5080" b="6350"/>
                            <wp:docPr id="1403" name="图片 1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55117" name="图片 1468"/>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37820" cy="298450"/>
                                    </a:xfrm>
                                    <a:prstGeom prst="rect">
                                      <a:avLst/>
                                    </a:prstGeom>
                                    <a:noFill/>
                                    <a:ln>
                                      <a:noFill/>
                                    </a:ln>
                                  </pic:spPr>
                                </pic:pic>
                              </a:graphicData>
                            </a:graphic>
                          </wp:inline>
                        </w:drawing>
                      </w:r>
                      <w:r>
                        <w:rPr>
                          <w:rFonts w:ascii="Arial" w:hAnsi="Arial" w:cs="Arial"/>
                          <w:b/>
                          <w:szCs w:val="20"/>
                          <w:lang w:val="ru"/>
                        </w:rPr>
                        <w:t xml:space="preserve">Осторожно!           </w:t>
                      </w:r>
                      <w:r>
                        <w:rPr>
                          <w:rFonts w:eastAsia="Times New Roman"/>
                          <w:noProof/>
                          <w:kern w:val="0"/>
                          <w:sz w:val="20"/>
                          <w:szCs w:val="20"/>
                          <w:lang w:val="ru-RU" w:eastAsia="ru-RU"/>
                        </w:rPr>
                        <w:drawing>
                          <wp:inline distT="0" distB="0" distL="0" distR="0" wp14:anchorId="1134D81A" wp14:editId="33531FAF">
                            <wp:extent cx="427355" cy="377825"/>
                            <wp:effectExtent l="0" t="0" r="0" b="3175"/>
                            <wp:docPr id="1404"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202031" name="图片 1404"/>
                                    <pic:cNvPicPr>
                                      <a:picLocks noChangeAspect="1" noChangeArrowheads="1"/>
                                    </pic:cNvPicPr>
                                  </pic:nvPicPr>
                                  <pic:blipFill>
                                    <a:blip r:embed="rId19">
                                      <a:extLst>
                                        <a:ext uri="{28A0092B-C50C-407E-A947-70E740481C1C}">
                                          <a14:useLocalDpi xmlns:a14="http://schemas.microsoft.com/office/drawing/2010/main" val="0"/>
                                        </a:ext>
                                      </a:extLst>
                                    </a:blip>
                                    <a:srcRect l="2" t="9091" r="9999"/>
                                    <a:stretch>
                                      <a:fillRect/>
                                    </a:stretch>
                                  </pic:blipFill>
                                  <pic:spPr>
                                    <a:xfrm>
                                      <a:off x="0" y="0"/>
                                      <a:ext cx="427355" cy="377825"/>
                                    </a:xfrm>
                                    <a:prstGeom prst="rect">
                                      <a:avLst/>
                                    </a:prstGeom>
                                    <a:noFill/>
                                    <a:ln>
                                      <a:noFill/>
                                    </a:ln>
                                  </pic:spPr>
                                </pic:pic>
                              </a:graphicData>
                            </a:graphic>
                          </wp:inline>
                        </w:drawing>
                      </w:r>
                    </w:p>
                    <w:p w14:paraId="20F21A7A" w14:textId="77777777" w:rsidR="005F03FC" w:rsidRPr="00460A48" w:rsidRDefault="00000000">
                      <w:pPr>
                        <w:rPr>
                          <w:rFonts w:ascii="Calibri" w:eastAsia="Arial" w:hAnsi="Calibri" w:cs="Times New Roman"/>
                          <w:szCs w:val="24"/>
                          <w:lang w:val="ru-RU"/>
                        </w:rPr>
                      </w:pPr>
                      <w:r>
                        <w:rPr>
                          <w:rFonts w:cs="Arial"/>
                          <w:color w:val="000000"/>
                          <w:szCs w:val="20"/>
                          <w:lang w:val="ru"/>
                        </w:rPr>
                        <w:t>При подключении провода заземления убедитесь, что шнур питания подключен к клемме провода заземления при наличии внешнего нажима.</w:t>
                      </w:r>
                    </w:p>
                  </w:txbxContent>
                </v:textbox>
              </v:shape>
            </w:pict>
          </mc:Fallback>
        </mc:AlternateContent>
      </w:r>
    </w:p>
    <w:p w14:paraId="2FF667D8" w14:textId="44BD17BB" w:rsidR="00150B25" w:rsidRPr="00074BE3" w:rsidRDefault="00150B25">
      <w:pPr>
        <w:widowControl/>
        <w:spacing w:line="300" w:lineRule="exact"/>
        <w:jc w:val="left"/>
        <w:rPr>
          <w:rFonts w:ascii="Calibri" w:eastAsia="Arial" w:hAnsi="Calibri" w:cs="MGHBMN+ËÎÌå"/>
          <w:color w:val="000000"/>
          <w:sz w:val="18"/>
          <w:szCs w:val="19"/>
          <w:lang w:val="ru-RU"/>
        </w:rPr>
      </w:pPr>
    </w:p>
    <w:p w14:paraId="1AFA856A" w14:textId="22B1187E" w:rsidR="00150B25" w:rsidRPr="00074BE3" w:rsidRDefault="00074BE3">
      <w:pPr>
        <w:widowControl/>
        <w:spacing w:line="300" w:lineRule="exact"/>
        <w:jc w:val="left"/>
        <w:rPr>
          <w:rFonts w:ascii="Calibri" w:eastAsia="Arial" w:hAnsi="Calibri" w:cs="MGHBMN+ËÎÌå"/>
          <w:color w:val="000000"/>
          <w:sz w:val="18"/>
          <w:szCs w:val="19"/>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19680" behindDoc="0" locked="0" layoutInCell="1" allowOverlap="1" wp14:anchorId="7A4AFE9D" wp14:editId="0E10205C">
                <wp:simplePos x="0" y="0"/>
                <wp:positionH relativeFrom="margin">
                  <wp:align>left</wp:align>
                </wp:positionH>
                <wp:positionV relativeFrom="paragraph">
                  <wp:posOffset>10160</wp:posOffset>
                </wp:positionV>
                <wp:extent cx="3114675" cy="2505693"/>
                <wp:effectExtent l="0" t="0" r="28575" b="28575"/>
                <wp:wrapNone/>
                <wp:docPr id="2702"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2505693"/>
                        </a:xfrm>
                        <a:prstGeom prst="rect">
                          <a:avLst/>
                        </a:prstGeom>
                        <a:solidFill>
                          <a:srgbClr val="FFFFFF"/>
                        </a:solidFill>
                        <a:ln w="9525">
                          <a:solidFill>
                            <a:sysClr val="windowText" lastClr="000000">
                              <a:lumMod val="100000"/>
                              <a:lumOff val="0"/>
                            </a:sysClr>
                          </a:solidFill>
                          <a:miter lim="800000"/>
                        </a:ln>
                      </wps:spPr>
                      <wps:txbx>
                        <w:txbxContent>
                          <w:p w14:paraId="138633CA" w14:textId="77777777" w:rsidR="005F03FC" w:rsidRPr="00460A48" w:rsidRDefault="00000000">
                            <w:pPr>
                              <w:rPr>
                                <w:rFonts w:ascii="Arial" w:hAnsi="Arial" w:cs="Arial"/>
                                <w:b/>
                                <w:szCs w:val="21"/>
                                <w:lang w:val="ru-RU"/>
                              </w:rPr>
                            </w:pPr>
                            <w:r>
                              <w:rPr>
                                <w:rFonts w:eastAsia="Times New Roman"/>
                                <w:noProof/>
                                <w:kern w:val="0"/>
                                <w:sz w:val="20"/>
                                <w:szCs w:val="20"/>
                                <w:lang w:val="ru-RU" w:eastAsia="ru-RU"/>
                              </w:rPr>
                              <w:drawing>
                                <wp:inline distT="0" distB="0" distL="0" distR="0" wp14:anchorId="16F3516F" wp14:editId="0F87CAC8">
                                  <wp:extent cx="357505" cy="328295"/>
                                  <wp:effectExtent l="0" t="0" r="4445" b="0"/>
                                  <wp:docPr id="14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90635" name="图片 3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57505" cy="328295"/>
                                          </a:xfrm>
                                          <a:prstGeom prst="rect">
                                            <a:avLst/>
                                          </a:prstGeom>
                                          <a:noFill/>
                                          <a:ln>
                                            <a:noFill/>
                                          </a:ln>
                                        </pic:spPr>
                                      </pic:pic>
                                    </a:graphicData>
                                  </a:graphic>
                                </wp:inline>
                              </w:drawing>
                            </w:r>
                            <w:r>
                              <w:rPr>
                                <w:rFonts w:ascii="Arial" w:hAnsi="Arial" w:cs="Arial"/>
                                <w:b/>
                                <w:szCs w:val="21"/>
                                <w:lang w:val="ru"/>
                              </w:rPr>
                              <w:t>Опасно!</w:t>
                            </w:r>
                          </w:p>
                          <w:p w14:paraId="1E7D7D64" w14:textId="77777777" w:rsidR="005F03FC" w:rsidRPr="00460A48" w:rsidRDefault="00000000">
                            <w:pPr>
                              <w:rPr>
                                <w:rFonts w:ascii="Calibri" w:hAnsi="Calibri" w:cs="Arial"/>
                                <w:szCs w:val="21"/>
                                <w:lang w:val="ru-RU"/>
                              </w:rPr>
                            </w:pPr>
                            <w:r>
                              <w:rPr>
                                <w:rFonts w:cs="Arial"/>
                                <w:szCs w:val="21"/>
                                <w:lang w:val="ru"/>
                              </w:rPr>
                              <w:t>Данный прибор следует заземлить, в противном случае возможны поражение электрическим током и летальный исход.</w:t>
                            </w:r>
                          </w:p>
                          <w:p w14:paraId="4F4027DD" w14:textId="77777777" w:rsidR="005F03FC" w:rsidRPr="00460A48" w:rsidRDefault="00000000">
                            <w:pPr>
                              <w:rPr>
                                <w:rFonts w:eastAsia="DengXian" w:cs="Arial"/>
                                <w:szCs w:val="21"/>
                                <w:lang w:val="ru-RU"/>
                              </w:rPr>
                            </w:pPr>
                            <w:r>
                              <w:rPr>
                                <w:rFonts w:cs="Arial"/>
                                <w:szCs w:val="21"/>
                                <w:lang w:val="ru"/>
                              </w:rPr>
                              <w:t>Электропроводка прибора подключается к отдельному источнику питания квалифицированным специалистом-электриком.</w:t>
                            </w:r>
                          </w:p>
                          <w:p w14:paraId="6B462E83" w14:textId="77777777" w:rsidR="005F03FC" w:rsidRPr="00460A48" w:rsidRDefault="00000000">
                            <w:pPr>
                              <w:rPr>
                                <w:rFonts w:eastAsia="Arial" w:cs="MGHBMN+ËÎÌå"/>
                                <w:color w:val="000000"/>
                                <w:sz w:val="24"/>
                                <w:szCs w:val="24"/>
                                <w:lang w:val="ru-RU"/>
                              </w:rPr>
                            </w:pPr>
                            <w:r>
                              <w:rPr>
                                <w:rFonts w:cs="Arial"/>
                                <w:szCs w:val="20"/>
                                <w:lang w:val="ru"/>
                              </w:rPr>
                              <w:t>Каждый прибор должен быть оснащен двухходовым изолированным переключателем с соответствующей номинальной мощностью и расстоянием между контактами более 3 мм.</w:t>
                            </w:r>
                          </w:p>
                        </w:txbxContent>
                      </wps:txbx>
                      <wps:bodyPr rot="0" vert="horz" wrap="square" anchor="t" anchorCtr="0" upright="1">
                        <a:noAutofit/>
                      </wps:bodyPr>
                    </wps:wsp>
                  </a:graphicData>
                </a:graphic>
                <wp14:sizeRelV relativeFrom="margin">
                  <wp14:pctHeight>0</wp14:pctHeight>
                </wp14:sizeRelV>
              </wp:anchor>
            </w:drawing>
          </mc:Choice>
          <mc:Fallback>
            <w:pict>
              <v:shape w14:anchorId="7A4AFE9D" id="Text Box 210" o:spid="_x0000_s1035" type="#_x0000_t202" style="position:absolute;margin-left:0;margin-top:.8pt;width:245.25pt;height:197.3pt;z-index:2517196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">
                <v:textbox>
                  <w:txbxContent>
                    <w:p w14:paraId="138633CA" w14:textId="77777777" w:rsidR="005F03FC" w:rsidRPr="00460A48" w:rsidRDefault="00000000">
                      <w:pPr>
                        <w:rPr>
                          <w:rFonts w:ascii="Arial" w:hAnsi="Arial" w:cs="Arial"/>
                          <w:b/>
                          <w:szCs w:val="21"/>
                          <w:lang w:val="ru-RU"/>
                        </w:rPr>
                      </w:pPr>
                      <w:r>
                        <w:rPr>
                          <w:rFonts w:eastAsia="Times New Roman"/>
                          <w:noProof/>
                          <w:kern w:val="0"/>
                          <w:sz w:val="20"/>
                          <w:szCs w:val="20"/>
                          <w:lang w:val="ru-RU" w:eastAsia="ru-RU"/>
                        </w:rPr>
                        <w:drawing>
                          <wp:inline distT="0" distB="0" distL="0" distR="0" wp14:anchorId="16F3516F" wp14:editId="0F87CAC8">
                            <wp:extent cx="357505" cy="328295"/>
                            <wp:effectExtent l="0" t="0" r="4445" b="0"/>
                            <wp:docPr id="140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90635" name="图片 39"/>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57505" cy="328295"/>
                                    </a:xfrm>
                                    <a:prstGeom prst="rect">
                                      <a:avLst/>
                                    </a:prstGeom>
                                    <a:noFill/>
                                    <a:ln>
                                      <a:noFill/>
                                    </a:ln>
                                  </pic:spPr>
                                </pic:pic>
                              </a:graphicData>
                            </a:graphic>
                          </wp:inline>
                        </w:drawing>
                      </w:r>
                      <w:r>
                        <w:rPr>
                          <w:rFonts w:ascii="Arial" w:hAnsi="Arial" w:cs="Arial"/>
                          <w:b/>
                          <w:szCs w:val="21"/>
                          <w:lang w:val="ru"/>
                        </w:rPr>
                        <w:t>Опасно!</w:t>
                      </w:r>
                    </w:p>
                    <w:p w14:paraId="1E7D7D64" w14:textId="77777777" w:rsidR="005F03FC" w:rsidRPr="00460A48" w:rsidRDefault="00000000">
                      <w:pPr>
                        <w:rPr>
                          <w:rFonts w:ascii="Calibri" w:hAnsi="Calibri" w:cs="Arial"/>
                          <w:szCs w:val="21"/>
                          <w:lang w:val="ru-RU"/>
                        </w:rPr>
                      </w:pPr>
                      <w:r>
                        <w:rPr>
                          <w:rFonts w:cs="Arial"/>
                          <w:szCs w:val="21"/>
                          <w:lang w:val="ru"/>
                        </w:rPr>
                        <w:t>Данный прибор следует заземлить, в противном случае возможны поражение электрическим током и летальный исход.</w:t>
                      </w:r>
                    </w:p>
                    <w:p w14:paraId="4F4027DD" w14:textId="77777777" w:rsidR="005F03FC" w:rsidRPr="00460A48" w:rsidRDefault="00000000">
                      <w:pPr>
                        <w:rPr>
                          <w:rFonts w:eastAsia="DengXian" w:cs="Arial"/>
                          <w:szCs w:val="21"/>
                          <w:lang w:val="ru-RU"/>
                        </w:rPr>
                      </w:pPr>
                      <w:r>
                        <w:rPr>
                          <w:rFonts w:cs="Arial"/>
                          <w:szCs w:val="21"/>
                          <w:lang w:val="ru"/>
                        </w:rPr>
                        <w:t>Электропроводка прибора подключается к отдельному источнику питания квалифицированным специалистом-электриком.</w:t>
                      </w:r>
                    </w:p>
                    <w:p w14:paraId="6B462E83" w14:textId="77777777" w:rsidR="005F03FC" w:rsidRPr="00460A48" w:rsidRDefault="00000000">
                      <w:pPr>
                        <w:rPr>
                          <w:rFonts w:eastAsia="Arial" w:cs="MGHBMN+ËÎÌå"/>
                          <w:color w:val="000000"/>
                          <w:sz w:val="24"/>
                          <w:szCs w:val="24"/>
                          <w:lang w:val="ru-RU"/>
                        </w:rPr>
                      </w:pPr>
                      <w:r>
                        <w:rPr>
                          <w:rFonts w:cs="Arial"/>
                          <w:szCs w:val="20"/>
                          <w:lang w:val="ru"/>
                        </w:rPr>
                        <w:t>Каждый прибор должен быть оснащен двухходовым изолированным переключателем с соответствующей номинальной мощностью и расстоянием между контактами более 3 мм.</w:t>
                      </w:r>
                    </w:p>
                  </w:txbxContent>
                </v:textbox>
                <w10:wrap anchorx="margin"/>
              </v:shape>
            </w:pict>
          </mc:Fallback>
        </mc:AlternateContent>
      </w:r>
    </w:p>
    <w:p w14:paraId="17DCF2FA" w14:textId="77777777" w:rsidR="00150B25" w:rsidRPr="00074BE3" w:rsidRDefault="00000000">
      <w:pPr>
        <w:widowControl/>
        <w:tabs>
          <w:tab w:val="left" w:pos="6428"/>
        </w:tabs>
        <w:spacing w:line="300" w:lineRule="exact"/>
        <w:jc w:val="left"/>
        <w:rPr>
          <w:rFonts w:ascii="Calibri" w:eastAsia="Arial" w:hAnsi="Calibri" w:cs="MGHBMN+ËÎÌå"/>
          <w:color w:val="000000"/>
          <w:sz w:val="18"/>
          <w:szCs w:val="19"/>
          <w:lang w:val="ru-RU"/>
        </w:rPr>
      </w:pPr>
      <w:r w:rsidRPr="00074BE3">
        <w:rPr>
          <w:rFonts w:ascii="Calibri" w:eastAsia="Arial" w:hAnsi="Calibri" w:cs="MGHBMN+ËÎÌå"/>
          <w:color w:val="000000"/>
          <w:sz w:val="18"/>
          <w:szCs w:val="19"/>
          <w:lang w:val="ru-RU"/>
        </w:rPr>
        <w:tab/>
      </w:r>
    </w:p>
    <w:p w14:paraId="12620E88" w14:textId="77777777" w:rsidR="00150B25" w:rsidRPr="00074BE3" w:rsidRDefault="00150B25">
      <w:pPr>
        <w:widowControl/>
        <w:jc w:val="left"/>
        <w:rPr>
          <w:rFonts w:ascii="Calibri" w:eastAsia="DengXian" w:hAnsi="Calibri" w:cs="Times New Roman"/>
          <w:sz w:val="18"/>
          <w:lang w:val="ru-RU"/>
        </w:rPr>
      </w:pPr>
    </w:p>
    <w:p w14:paraId="56D4233D" w14:textId="77777777" w:rsidR="00150B25" w:rsidRPr="00074BE3" w:rsidRDefault="00150B25">
      <w:pPr>
        <w:widowControl/>
        <w:jc w:val="left"/>
        <w:rPr>
          <w:rFonts w:ascii="Calibri" w:eastAsia="DengXian" w:hAnsi="Calibri" w:cs="Times New Roman"/>
          <w:sz w:val="18"/>
          <w:lang w:val="ru-RU"/>
        </w:rPr>
      </w:pPr>
    </w:p>
    <w:p w14:paraId="2358BEF7" w14:textId="58884695" w:rsidR="00150B25" w:rsidRPr="00074BE3" w:rsidRDefault="00150B25">
      <w:pPr>
        <w:widowControl/>
        <w:jc w:val="left"/>
        <w:rPr>
          <w:rFonts w:ascii="Calibri" w:eastAsia="DengXian" w:hAnsi="Calibri" w:cs="Times New Roman"/>
          <w:sz w:val="18"/>
          <w:lang w:val="ru-RU"/>
        </w:rPr>
      </w:pPr>
    </w:p>
    <w:p w14:paraId="1EA2E179" w14:textId="3CC71F91" w:rsidR="00150B25" w:rsidRPr="00074BE3" w:rsidRDefault="00150B25">
      <w:pPr>
        <w:widowControl/>
        <w:jc w:val="left"/>
        <w:rPr>
          <w:rFonts w:ascii="Calibri" w:eastAsia="DengXian" w:hAnsi="Calibri" w:cs="Times New Roman"/>
          <w:sz w:val="18"/>
          <w:lang w:val="ru-RU"/>
        </w:rPr>
      </w:pPr>
    </w:p>
    <w:p w14:paraId="69B0AD54" w14:textId="3AC3DAC8" w:rsidR="00150B25" w:rsidRPr="00074BE3" w:rsidRDefault="00150B25">
      <w:pPr>
        <w:jc w:val="left"/>
        <w:rPr>
          <w:rFonts w:ascii="Calibri" w:eastAsia="SimSun" w:hAnsi="Calibri" w:cs="Times New Roman"/>
          <w:sz w:val="20"/>
          <w:szCs w:val="20"/>
          <w:lang w:val="ru-RU"/>
        </w:rPr>
      </w:pPr>
    </w:p>
    <w:p w14:paraId="39F66F92" w14:textId="7F08B152" w:rsidR="00150B25" w:rsidRPr="00074BE3" w:rsidRDefault="00074BE3">
      <w:pPr>
        <w:rPr>
          <w:rFonts w:ascii="Calibri" w:eastAsia="SimSun" w:hAnsi="Calibri" w:cs="Times New Roman"/>
          <w:color w:val="231F20"/>
          <w:sz w:val="28"/>
          <w:szCs w:val="28"/>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31968" behindDoc="0" locked="0" layoutInCell="1" allowOverlap="1" wp14:anchorId="47B29025" wp14:editId="0B8785E9">
                <wp:simplePos x="0" y="0"/>
                <wp:positionH relativeFrom="margin">
                  <wp:align>right</wp:align>
                </wp:positionH>
                <wp:positionV relativeFrom="paragraph">
                  <wp:posOffset>114465</wp:posOffset>
                </wp:positionV>
                <wp:extent cx="2743200" cy="1485900"/>
                <wp:effectExtent l="0" t="0" r="19050" b="19050"/>
                <wp:wrapNone/>
                <wp:docPr id="2705" name="文本框 1405"/>
                <wp:cNvGraphicFramePr/>
                <a:graphic xmlns:a="http://schemas.openxmlformats.org/drawingml/2006/main">
                  <a:graphicData uri="http://schemas.microsoft.com/office/word/2010/wordprocessingShape">
                    <wps:wsp>
                      <wps:cNvSpPr txBox="1"/>
                      <wps:spPr>
                        <a:xfrm>
                          <a:off x="0" y="0"/>
                          <a:ext cx="2743200" cy="1485900"/>
                        </a:xfrm>
                        <a:prstGeom prst="rect">
                          <a:avLst/>
                        </a:prstGeom>
                        <a:solidFill>
                          <a:sysClr val="window" lastClr="FFFFFF"/>
                        </a:solidFill>
                        <a:ln w="6350">
                          <a:solidFill>
                            <a:prstClr val="black"/>
                          </a:solidFill>
                        </a:ln>
                        <a:effectLst/>
                      </wps:spPr>
                      <wps:txbx>
                        <w:txbxContent>
                          <w:p w14:paraId="2683A088"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677B265F" wp14:editId="7A7BE62F">
                                  <wp:extent cx="337820" cy="298450"/>
                                  <wp:effectExtent l="0" t="0" r="5080" b="6350"/>
                                  <wp:docPr id="14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52822" name="图片 1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37820" cy="298450"/>
                                          </a:xfrm>
                                          <a:prstGeom prst="rect">
                                            <a:avLst/>
                                          </a:prstGeom>
                                          <a:noFill/>
                                          <a:ln>
                                            <a:noFill/>
                                          </a:ln>
                                        </pic:spPr>
                                      </pic:pic>
                                    </a:graphicData>
                                  </a:graphic>
                                </wp:inline>
                              </w:drawing>
                            </w:r>
                            <w:r>
                              <w:rPr>
                                <w:rFonts w:ascii="Arial" w:hAnsi="Arial" w:cs="Arial"/>
                                <w:b/>
                                <w:szCs w:val="20"/>
                                <w:lang w:val="ru"/>
                              </w:rPr>
                              <w:t xml:space="preserve">Внимание!           </w:t>
                            </w:r>
                          </w:p>
                          <w:p w14:paraId="22B249DD" w14:textId="77777777" w:rsidR="005F03FC" w:rsidRDefault="00000000">
                            <w:pPr>
                              <w:rPr>
                                <w:rFonts w:ascii="Calibri" w:eastAsia="Arial" w:hAnsi="Calibri" w:cs="Arial"/>
                                <w:color w:val="000000"/>
                                <w:szCs w:val="20"/>
                              </w:rPr>
                            </w:pPr>
                            <w:r>
                              <w:rPr>
                                <w:rFonts w:cs="Arial"/>
                                <w:color w:val="000000"/>
                                <w:szCs w:val="20"/>
                                <w:lang w:val="ru"/>
                              </w:rPr>
                              <w:t>Если длины шнура питания недостаточно, замените его на новый шнур питания необходимой длины. НЕ СОЕДИНЯЙТЕ ВМЕСТЕ ДВА ШНУРА ПИТАНИЯ С ЦЕЛЬЮ ИХ УДЛИНЕНИЯ</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47B29025" id="文本框 1405" o:spid="_x0000_s1036" type="#_x0000_t202" style="position:absolute;left:0;text-align:left;margin-left:164.8pt;margin-top:9pt;width:3in;height:117pt;z-index:2517319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" fillcolor="window" strokeweight=".5pt">
                <v:textbox>
                  <w:txbxContent>
                    <w:p w14:paraId="2683A088" w14:textId="77777777" w:rsidR="005F03FC" w:rsidRPr="00460A48" w:rsidRDefault="00000000">
                      <w:pPr>
                        <w:ind w:left="100" w:hangingChars="50" w:hanging="100"/>
                        <w:rPr>
                          <w:rFonts w:ascii="Arial" w:eastAsia="DengXian" w:hAnsi="Arial" w:cs="Arial"/>
                          <w:b/>
                          <w:szCs w:val="20"/>
                          <w:lang w:val="ru-RU"/>
                        </w:rPr>
                      </w:pPr>
                      <w:r>
                        <w:rPr>
                          <w:rFonts w:eastAsia="Times New Roman"/>
                          <w:noProof/>
                          <w:kern w:val="0"/>
                          <w:sz w:val="20"/>
                          <w:szCs w:val="20"/>
                          <w:lang w:val="ru-RU" w:eastAsia="ru-RU"/>
                        </w:rPr>
                        <w:drawing>
                          <wp:inline distT="0" distB="0" distL="0" distR="0" wp14:anchorId="677B265F" wp14:editId="7A7BE62F">
                            <wp:extent cx="337820" cy="298450"/>
                            <wp:effectExtent l="0" t="0" r="5080" b="6350"/>
                            <wp:docPr id="140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52822" name="图片 19"/>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337820" cy="298450"/>
                                    </a:xfrm>
                                    <a:prstGeom prst="rect">
                                      <a:avLst/>
                                    </a:prstGeom>
                                    <a:noFill/>
                                    <a:ln>
                                      <a:noFill/>
                                    </a:ln>
                                  </pic:spPr>
                                </pic:pic>
                              </a:graphicData>
                            </a:graphic>
                          </wp:inline>
                        </w:drawing>
                      </w:r>
                      <w:r>
                        <w:rPr>
                          <w:rFonts w:ascii="Arial" w:hAnsi="Arial" w:cs="Arial"/>
                          <w:b/>
                          <w:szCs w:val="20"/>
                          <w:lang w:val="ru"/>
                        </w:rPr>
                        <w:t xml:space="preserve">Внимание!           </w:t>
                      </w:r>
                    </w:p>
                    <w:p w14:paraId="22B249DD" w14:textId="77777777" w:rsidR="005F03FC" w:rsidRDefault="00000000">
                      <w:pPr>
                        <w:rPr>
                          <w:rFonts w:ascii="Calibri" w:eastAsia="Arial" w:hAnsi="Calibri" w:cs="Arial"/>
                          <w:color w:val="000000"/>
                          <w:szCs w:val="20"/>
                        </w:rPr>
                      </w:pPr>
                      <w:r>
                        <w:rPr>
                          <w:rFonts w:cs="Arial"/>
                          <w:color w:val="000000"/>
                          <w:szCs w:val="20"/>
                          <w:lang w:val="ru"/>
                        </w:rPr>
                        <w:t>Если длины шнура питания недостаточно, замените его на новый шнур питания необходимой длины. НЕ СОЕДИНЯЙТЕ ВМЕСТЕ ДВА ШНУРА ПИТАНИЯ С ЦЕЛЬЮ ИХ УДЛИНЕНИЯ</w:t>
                      </w:r>
                    </w:p>
                  </w:txbxContent>
                </v:textbox>
                <w10:wrap anchorx="margin"/>
              </v:shape>
            </w:pict>
          </mc:Fallback>
        </mc:AlternateContent>
      </w:r>
    </w:p>
    <w:p w14:paraId="3E22F7C6" w14:textId="6A70E78F" w:rsidR="00150B25" w:rsidRPr="00074BE3" w:rsidRDefault="00150B25">
      <w:pPr>
        <w:rPr>
          <w:rFonts w:ascii="Calibri" w:eastAsia="SimSun" w:hAnsi="Calibri" w:cs="Times New Roman"/>
          <w:sz w:val="20"/>
          <w:szCs w:val="20"/>
          <w:lang w:val="ru-RU"/>
        </w:rPr>
      </w:pPr>
    </w:p>
    <w:p w14:paraId="5E88488F" w14:textId="1C9575AD" w:rsidR="00150B25" w:rsidRPr="00074BE3" w:rsidRDefault="00150B25">
      <w:pPr>
        <w:jc w:val="left"/>
        <w:rPr>
          <w:rFonts w:ascii="Calibri" w:eastAsia="SimSun" w:hAnsi="Calibri" w:cs="Times New Roman"/>
          <w:sz w:val="20"/>
          <w:szCs w:val="20"/>
          <w:lang w:val="ru-RU"/>
        </w:rPr>
      </w:pPr>
    </w:p>
    <w:p w14:paraId="2D5489CA" w14:textId="0136D1EC" w:rsidR="00150B25" w:rsidRPr="00074BE3" w:rsidRDefault="00150B25">
      <w:pPr>
        <w:rPr>
          <w:rFonts w:ascii="Calibri" w:eastAsia="SimSun" w:hAnsi="Calibri" w:cs="Arial"/>
          <w:sz w:val="18"/>
          <w:szCs w:val="18"/>
          <w:lang w:val="ru-RU"/>
        </w:rPr>
      </w:pPr>
    </w:p>
    <w:p w14:paraId="1F36DD2E" w14:textId="13707E34" w:rsidR="00150B25" w:rsidRPr="00074BE3" w:rsidRDefault="00150B25">
      <w:pPr>
        <w:rPr>
          <w:rFonts w:ascii="Calibri" w:eastAsia="SimSun" w:hAnsi="Calibri" w:cs="Times New Roman"/>
          <w:sz w:val="20"/>
          <w:szCs w:val="20"/>
          <w:lang w:val="ru-RU"/>
        </w:rPr>
      </w:pPr>
    </w:p>
    <w:p w14:paraId="16CFFC8A" w14:textId="087058B5" w:rsidR="00150B25" w:rsidRPr="00074BE3" w:rsidRDefault="00074BE3">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23776" behindDoc="0" locked="0" layoutInCell="1" allowOverlap="1" wp14:anchorId="3D1BE7C0" wp14:editId="5907BF9D">
                <wp:simplePos x="0" y="0"/>
                <wp:positionH relativeFrom="margin">
                  <wp:align>left</wp:align>
                </wp:positionH>
                <wp:positionV relativeFrom="paragraph">
                  <wp:posOffset>39287</wp:posOffset>
                </wp:positionV>
                <wp:extent cx="3133725" cy="1603169"/>
                <wp:effectExtent l="0" t="0" r="28575" b="16510"/>
                <wp:wrapNone/>
                <wp:docPr id="270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603169"/>
                        </a:xfrm>
                        <a:prstGeom prst="rect">
                          <a:avLst/>
                        </a:prstGeom>
                        <a:solidFill>
                          <a:srgbClr val="FFFFFF"/>
                        </a:solidFill>
                        <a:ln w="9525">
                          <a:solidFill>
                            <a:sysClr val="windowText" lastClr="000000">
                              <a:lumMod val="100000"/>
                              <a:lumOff val="0"/>
                            </a:sysClr>
                          </a:solidFill>
                          <a:miter lim="800000"/>
                        </a:ln>
                      </wps:spPr>
                      <wps:txbx>
                        <w:txbxContent>
                          <w:p w14:paraId="206CBDB5" w14:textId="77777777" w:rsidR="005F03FC" w:rsidRPr="00460A48" w:rsidRDefault="00000000">
                            <w:pPr>
                              <w:rPr>
                                <w:rFonts w:ascii="Arial" w:hAnsi="Arial" w:cs="Arial"/>
                                <w:b/>
                                <w:szCs w:val="21"/>
                                <w:lang w:val="ru-RU"/>
                              </w:rPr>
                            </w:pPr>
                            <w:r>
                              <w:rPr>
                                <w:rFonts w:eastAsia="Times New Roman"/>
                                <w:noProof/>
                                <w:kern w:val="0"/>
                                <w:sz w:val="20"/>
                                <w:szCs w:val="20"/>
                                <w:lang w:val="ru-RU" w:eastAsia="ru-RU"/>
                              </w:rPr>
                              <w:drawing>
                                <wp:inline distT="0" distB="0" distL="0" distR="0" wp14:anchorId="7E3A8F28" wp14:editId="2792FBED">
                                  <wp:extent cx="407670" cy="417195"/>
                                  <wp:effectExtent l="0" t="0" r="0" b="1905"/>
                                  <wp:docPr id="140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16140" name="图片 25"/>
                                          <pic:cNvPicPr>
                                            <a:picLocks noChangeAspect="1" noChangeArrowheads="1"/>
                                          </pic:cNvPicPr>
                                        </pic:nvPicPr>
                                        <pic:blipFill>
                                          <a:blip r:embed="rId21">
                                            <a:extLst>
                                              <a:ext uri="{28A0092B-C50C-407E-A947-70E740481C1C}">
                                                <a14:useLocalDpi xmlns:a14="http://schemas.microsoft.com/office/drawing/2010/main" val="0"/>
                                              </a:ext>
                                            </a:extLst>
                                          </a:blip>
                                          <a:srcRect t="21193"/>
                                          <a:stretch>
                                            <a:fillRect/>
                                          </a:stretch>
                                        </pic:blipFill>
                                        <pic:spPr>
                                          <a:xfrm>
                                            <a:off x="0" y="0"/>
                                            <a:ext cx="407670" cy="417195"/>
                                          </a:xfrm>
                                          <a:prstGeom prst="rect">
                                            <a:avLst/>
                                          </a:prstGeom>
                                          <a:noFill/>
                                          <a:ln>
                                            <a:noFill/>
                                          </a:ln>
                                        </pic:spPr>
                                      </pic:pic>
                                    </a:graphicData>
                                  </a:graphic>
                                </wp:inline>
                              </w:drawing>
                            </w:r>
                            <w:r>
                              <w:rPr>
                                <w:rFonts w:ascii="Arial" w:hAnsi="Arial" w:cs="Arial"/>
                                <w:b/>
                                <w:szCs w:val="21"/>
                                <w:lang w:val="ru"/>
                              </w:rPr>
                              <w:t xml:space="preserve">Эквипотенциальная линия </w:t>
                            </w:r>
                          </w:p>
                          <w:p w14:paraId="06B68CCB" w14:textId="77777777" w:rsidR="005F03FC" w:rsidRPr="00460A48" w:rsidRDefault="00000000">
                            <w:pPr>
                              <w:rPr>
                                <w:rFonts w:ascii="Calibri" w:hAnsi="Calibri" w:cs="Arial"/>
                                <w:b/>
                                <w:szCs w:val="21"/>
                                <w:lang w:val="ru-RU"/>
                              </w:rPr>
                            </w:pPr>
                            <w:r>
                              <w:rPr>
                                <w:rFonts w:cs="Arial"/>
                                <w:b/>
                                <w:szCs w:val="21"/>
                                <w:lang w:val="ru"/>
                              </w:rPr>
                              <w:t>На задней панели прибора имеется точка эквипотенциального заземления для отдельного заземления (GND)</w:t>
                            </w:r>
                          </w:p>
                        </w:txbxContent>
                      </wps:txbx>
                      <wps:bodyPr rot="0" vert="horz" wrap="square" anchor="t" anchorCtr="0" upright="1">
                        <a:noAutofit/>
                      </wps:bodyPr>
                    </wps:wsp>
                  </a:graphicData>
                </a:graphic>
                <wp14:sizeRelV relativeFrom="margin">
                  <wp14:pctHeight>0</wp14:pctHeight>
                </wp14:sizeRelV>
              </wp:anchor>
            </w:drawing>
          </mc:Choice>
          <mc:Fallback>
            <w:pict>
              <v:shape w14:anchorId="3D1BE7C0" id="Text Box 213" o:spid="_x0000_s1037" type="#_x0000_t202" style="position:absolute;left:0;text-align:left;margin-left:0;margin-top:3.1pt;width:246.75pt;height:126.25pt;z-index:2517237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">
                <v:textbox>
                  <w:txbxContent>
                    <w:p w14:paraId="206CBDB5" w14:textId="77777777" w:rsidR="005F03FC" w:rsidRPr="00460A48" w:rsidRDefault="00000000">
                      <w:pPr>
                        <w:rPr>
                          <w:rFonts w:ascii="Arial" w:hAnsi="Arial" w:cs="Arial"/>
                          <w:b/>
                          <w:szCs w:val="21"/>
                          <w:lang w:val="ru-RU"/>
                        </w:rPr>
                      </w:pPr>
                      <w:r>
                        <w:rPr>
                          <w:rFonts w:eastAsia="Times New Roman"/>
                          <w:noProof/>
                          <w:kern w:val="0"/>
                          <w:sz w:val="20"/>
                          <w:szCs w:val="20"/>
                          <w:lang w:val="ru-RU" w:eastAsia="ru-RU"/>
                        </w:rPr>
                        <w:drawing>
                          <wp:inline distT="0" distB="0" distL="0" distR="0" wp14:anchorId="7E3A8F28" wp14:editId="2792FBED">
                            <wp:extent cx="407670" cy="417195"/>
                            <wp:effectExtent l="0" t="0" r="0" b="1905"/>
                            <wp:docPr id="140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116140" name="图片 25"/>
                                    <pic:cNvPicPr>
                                      <a:picLocks noChangeAspect="1" noChangeArrowheads="1"/>
                                    </pic:cNvPicPr>
                                  </pic:nvPicPr>
                                  <pic:blipFill>
                                    <a:blip r:embed="rId21">
                                      <a:extLst>
                                        <a:ext uri="{28A0092B-C50C-407E-A947-70E740481C1C}">
                                          <a14:useLocalDpi xmlns:a14="http://schemas.microsoft.com/office/drawing/2010/main" val="0"/>
                                        </a:ext>
                                      </a:extLst>
                                    </a:blip>
                                    <a:srcRect t="21193"/>
                                    <a:stretch>
                                      <a:fillRect/>
                                    </a:stretch>
                                  </pic:blipFill>
                                  <pic:spPr>
                                    <a:xfrm>
                                      <a:off x="0" y="0"/>
                                      <a:ext cx="407670" cy="417195"/>
                                    </a:xfrm>
                                    <a:prstGeom prst="rect">
                                      <a:avLst/>
                                    </a:prstGeom>
                                    <a:noFill/>
                                    <a:ln>
                                      <a:noFill/>
                                    </a:ln>
                                  </pic:spPr>
                                </pic:pic>
                              </a:graphicData>
                            </a:graphic>
                          </wp:inline>
                        </w:drawing>
                      </w:r>
                      <w:r>
                        <w:rPr>
                          <w:rFonts w:ascii="Arial" w:hAnsi="Arial" w:cs="Arial"/>
                          <w:b/>
                          <w:szCs w:val="21"/>
                          <w:lang w:val="ru"/>
                        </w:rPr>
                        <w:t xml:space="preserve">Эквипотенциальная линия </w:t>
                      </w:r>
                    </w:p>
                    <w:p w14:paraId="06B68CCB" w14:textId="77777777" w:rsidR="005F03FC" w:rsidRPr="00460A48" w:rsidRDefault="00000000">
                      <w:pPr>
                        <w:rPr>
                          <w:rFonts w:ascii="Calibri" w:hAnsi="Calibri" w:cs="Arial"/>
                          <w:b/>
                          <w:szCs w:val="21"/>
                          <w:lang w:val="ru-RU"/>
                        </w:rPr>
                      </w:pPr>
                      <w:r>
                        <w:rPr>
                          <w:rFonts w:cs="Arial"/>
                          <w:b/>
                          <w:szCs w:val="21"/>
                          <w:lang w:val="ru"/>
                        </w:rPr>
                        <w:t>На задней панели прибора имеется точка эквипотенциального заземления для отдельного заземления (GND)</w:t>
                      </w:r>
                    </w:p>
                  </w:txbxContent>
                </v:textbox>
                <w10:wrap anchorx="margin"/>
              </v:shape>
            </w:pict>
          </mc:Fallback>
        </mc:AlternateContent>
      </w:r>
    </w:p>
    <w:p w14:paraId="4417F0E8" w14:textId="77777777" w:rsidR="00150B25" w:rsidRPr="00074BE3" w:rsidRDefault="00150B25">
      <w:pPr>
        <w:rPr>
          <w:rFonts w:ascii="Calibri" w:eastAsia="SimSun" w:hAnsi="Calibri" w:cs="Times New Roman"/>
          <w:sz w:val="20"/>
          <w:szCs w:val="20"/>
          <w:lang w:val="ru-RU"/>
        </w:rPr>
      </w:pPr>
    </w:p>
    <w:p w14:paraId="6581C5A7" w14:textId="77777777" w:rsidR="00150B25" w:rsidRPr="00074BE3" w:rsidRDefault="00150B25">
      <w:pPr>
        <w:rPr>
          <w:rFonts w:ascii="Arial-Black" w:eastAsia="SimSun" w:hAnsi="Arial-Black" w:cs="Times New Roman" w:hint="eastAsia"/>
          <w:color w:val="231F20"/>
          <w:sz w:val="42"/>
          <w:szCs w:val="40"/>
          <w:lang w:val="ru-RU"/>
        </w:rPr>
      </w:pPr>
    </w:p>
    <w:p w14:paraId="3E887B8C" w14:textId="77777777" w:rsidR="00150B25" w:rsidRPr="00074BE3" w:rsidRDefault="00150B25">
      <w:pPr>
        <w:rPr>
          <w:rFonts w:ascii="Arial-Black" w:eastAsia="SimSun" w:hAnsi="Arial-Black" w:cs="Times New Roman" w:hint="eastAsia"/>
          <w:color w:val="231F20"/>
          <w:sz w:val="42"/>
          <w:szCs w:val="40"/>
          <w:lang w:val="ru-RU"/>
        </w:rPr>
      </w:pPr>
    </w:p>
    <w:p w14:paraId="14F88892" w14:textId="77777777" w:rsidR="00D7200E" w:rsidRPr="00074BE3" w:rsidRDefault="00D7200E">
      <w:pPr>
        <w:rPr>
          <w:rFonts w:ascii="Arial-Black" w:eastAsia="SimSun" w:hAnsi="Arial-Black" w:cs="Times New Roman" w:hint="eastAsia"/>
          <w:color w:val="231F20"/>
          <w:sz w:val="42"/>
          <w:szCs w:val="40"/>
          <w:lang w:val="ru-RU"/>
        </w:rPr>
      </w:pPr>
    </w:p>
    <w:p w14:paraId="1D9C134C" w14:textId="77777777" w:rsidR="00150B25" w:rsidRPr="00074BE3" w:rsidRDefault="00150B25">
      <w:pPr>
        <w:rPr>
          <w:rFonts w:ascii="Calibri" w:eastAsia="SimSun" w:hAnsi="Calibri" w:cs="Times New Roman"/>
          <w:sz w:val="20"/>
          <w:szCs w:val="20"/>
          <w:lang w:val="ru-RU"/>
        </w:rPr>
      </w:pPr>
    </w:p>
    <w:p w14:paraId="079CFE50" w14:textId="054F11CB" w:rsidR="00150B25" w:rsidRPr="00074BE3" w:rsidRDefault="00000000">
      <w:pPr>
        <w:pStyle w:val="1"/>
        <w:rPr>
          <w:rFonts w:ascii="Calibri" w:eastAsia="SimSun" w:hAnsi="Calibri" w:cs="SimSun"/>
          <w:sz w:val="40"/>
          <w:szCs w:val="40"/>
          <w:lang w:val="ru-RU"/>
        </w:rPr>
      </w:pPr>
      <w:r w:rsidRPr="00460A48">
        <w:rPr>
          <w:rFonts w:ascii="Calibri" w:eastAsia="SimSun" w:hAnsi="Calibri" w:cs="SimSun"/>
          <w:noProof/>
          <w:sz w:val="40"/>
          <w:szCs w:val="40"/>
          <w:lang w:val="ru-RU" w:eastAsia="ru-RU"/>
        </w:rPr>
        <w:lastRenderedPageBreak/>
        <mc:AlternateContent>
          <mc:Choice Requires="wps">
            <w:drawing>
              <wp:anchor distT="0" distB="0" distL="114300" distR="114300" simplePos="0" relativeHeight="251734016" behindDoc="0" locked="0" layoutInCell="1" allowOverlap="1" wp14:anchorId="1150170F" wp14:editId="489167B3">
                <wp:simplePos x="0" y="0"/>
                <wp:positionH relativeFrom="margin">
                  <wp:posOffset>0</wp:posOffset>
                </wp:positionH>
                <wp:positionV relativeFrom="paragraph">
                  <wp:posOffset>710865</wp:posOffset>
                </wp:positionV>
                <wp:extent cx="5337175" cy="2713355"/>
                <wp:effectExtent l="0" t="0" r="15875" b="10795"/>
                <wp:wrapNone/>
                <wp:docPr id="27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2713355"/>
                        </a:xfrm>
                        <a:prstGeom prst="rect">
                          <a:avLst/>
                        </a:prstGeom>
                        <a:solidFill>
                          <a:srgbClr val="FFFFFF"/>
                        </a:solidFill>
                        <a:ln w="9525">
                          <a:solidFill>
                            <a:srgbClr val="000000"/>
                          </a:solidFill>
                          <a:miter lim="800000"/>
                        </a:ln>
                      </wps:spPr>
                      <wps:txbx>
                        <w:txbxContent>
                          <w:p w14:paraId="5EA21008" w14:textId="77777777" w:rsidR="005F03FC" w:rsidRPr="006F6506" w:rsidRDefault="00000000">
                            <w:pPr>
                              <w:jc w:val="center"/>
                              <w:rPr>
                                <w:rFonts w:ascii="Arial" w:hAnsi="Arial" w:cs="Arial"/>
                                <w:b/>
                                <w:lang w:val="ru-RU"/>
                              </w:rPr>
                            </w:pPr>
                            <w:r w:rsidRPr="006F6506">
                              <w:rPr>
                                <w:rFonts w:ascii="Arial" w:hAnsi="Arial" w:cs="Arial"/>
                                <w:b/>
                                <w:lang w:val="ru"/>
                              </w:rPr>
                              <w:t>Осторожно</w:t>
                            </w:r>
                            <w:r w:rsidRPr="006F6506">
                              <w:rPr>
                                <w:rFonts w:ascii="Arial" w:hAnsi="Arial" w:cs="Arial"/>
                                <w:b/>
                                <w:lang w:val="ru"/>
                              </w:rPr>
                              <w:t>！</w:t>
                            </w:r>
                          </w:p>
                          <w:p w14:paraId="0A4DFD91" w14:textId="77777777" w:rsidR="005F03FC" w:rsidRPr="00460A48" w:rsidRDefault="00000000">
                            <w:pPr>
                              <w:jc w:val="center"/>
                              <w:rPr>
                                <w:lang w:val="ru-RU"/>
                              </w:rPr>
                            </w:pPr>
                            <w:r>
                              <w:rPr>
                                <w:lang w:val="ru"/>
                              </w:rPr>
                              <w:t>При работе оборудования жидкое масло должно быть залито по уровню между отметками, обозначающими минимальный и максимальный уровни масла, в противном случае существует риск возгорания.</w:t>
                            </w:r>
                          </w:p>
                          <w:p w14:paraId="6D056469" w14:textId="77777777" w:rsidR="005F03FC" w:rsidRDefault="00000000">
                            <w:pPr>
                              <w:jc w:val="left"/>
                            </w:pPr>
                            <w:r>
                              <w:rPr>
                                <w:rFonts w:ascii="Times New Roman" w:eastAsia="Times New Roman" w:hAnsi="Times New Roman"/>
                                <w:noProof/>
                                <w:kern w:val="0"/>
                                <w:sz w:val="20"/>
                                <w:szCs w:val="20"/>
                                <w:lang w:val="ru-RU" w:eastAsia="ru-RU"/>
                              </w:rPr>
                              <w:drawing>
                                <wp:inline distT="0" distB="0" distL="0" distR="0" wp14:anchorId="4CD77974" wp14:editId="015B467D">
                                  <wp:extent cx="2405380" cy="1798955"/>
                                  <wp:effectExtent l="0" t="0" r="0" b="0"/>
                                  <wp:docPr id="2102785312" name="图片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94107" name="图片 124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405380" cy="1798955"/>
                                          </a:xfrm>
                                          <a:prstGeom prst="rect">
                                            <a:avLst/>
                                          </a:prstGeom>
                                          <a:noFill/>
                                          <a:ln>
                                            <a:noFill/>
                                          </a:ln>
                                        </pic:spPr>
                                      </pic:pic>
                                    </a:graphicData>
                                  </a:graphic>
                                </wp:inline>
                              </w:drawing>
                            </w:r>
                            <w:r>
                              <w:t xml:space="preserve"> </w:t>
                            </w:r>
                          </w:p>
                        </w:txbxContent>
                      </wps:txbx>
                      <wps:bodyPr rot="0" vert="horz" wrap="square" anchor="t" anchorCtr="0" upright="1"/>
                    </wps:wsp>
                  </a:graphicData>
                </a:graphic>
              </wp:anchor>
            </w:drawing>
          </mc:Choice>
          <mc:Fallback>
            <w:pict>
              <v:shape w14:anchorId="1150170F" id="Text Box 14" o:spid="_x0000_s1038" type="#_x0000_t202" style="position:absolute;left:0;text-align:left;margin-left:0;margin-top:55.95pt;width:420.25pt;height:213.65pt;z-index:2517340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">
                <v:textbox>
                  <w:txbxContent>
                    <w:p w14:paraId="5EA21008" w14:textId="77777777" w:rsidR="005F03FC" w:rsidRPr="006F6506" w:rsidRDefault="00000000">
                      <w:pPr>
                        <w:jc w:val="center"/>
                        <w:rPr>
                          <w:rFonts w:ascii="Arial" w:hAnsi="Arial" w:cs="Arial"/>
                          <w:b/>
                          <w:lang w:val="ru-RU"/>
                        </w:rPr>
                      </w:pPr>
                      <w:r w:rsidRPr="006F6506">
                        <w:rPr>
                          <w:rFonts w:ascii="Arial" w:hAnsi="Arial" w:cs="Arial"/>
                          <w:b/>
                          <w:lang w:val="ru"/>
                        </w:rPr>
                        <w:t>Осторожно</w:t>
                      </w:r>
                      <w:r w:rsidRPr="006F6506">
                        <w:rPr>
                          <w:rFonts w:ascii="Arial" w:hAnsi="Arial" w:cs="Arial"/>
                          <w:b/>
                          <w:lang w:val="ru"/>
                        </w:rPr>
                        <w:t>！</w:t>
                      </w:r>
                    </w:p>
                    <w:p w14:paraId="0A4DFD91" w14:textId="77777777" w:rsidR="005F03FC" w:rsidRPr="00460A48" w:rsidRDefault="00000000">
                      <w:pPr>
                        <w:jc w:val="center"/>
                        <w:rPr>
                          <w:lang w:val="ru-RU"/>
                        </w:rPr>
                      </w:pPr>
                      <w:r>
                        <w:rPr>
                          <w:lang w:val="ru"/>
                        </w:rPr>
                        <w:t>При работе оборудования жидкое масло должно быть залито по уровню между отметками, обозначающими минимальный и максимальный уровни масла, в противном случае существует риск возгорания.</w:t>
                      </w:r>
                    </w:p>
                    <w:p w14:paraId="6D056469" w14:textId="77777777" w:rsidR="005F03FC" w:rsidRDefault="00000000">
                      <w:pPr>
                        <w:jc w:val="left"/>
                      </w:pPr>
                      <w:r>
                        <w:rPr>
                          <w:rFonts w:ascii="Times New Roman" w:eastAsia="Times New Roman" w:hAnsi="Times New Roman"/>
                          <w:noProof/>
                          <w:kern w:val="0"/>
                          <w:sz w:val="20"/>
                          <w:szCs w:val="20"/>
                          <w:lang w:val="ru-RU" w:eastAsia="ru-RU"/>
                        </w:rPr>
                        <w:drawing>
                          <wp:inline distT="0" distB="0" distL="0" distR="0" wp14:anchorId="4CD77974" wp14:editId="015B467D">
                            <wp:extent cx="2405380" cy="1798955"/>
                            <wp:effectExtent l="0" t="0" r="0" b="0"/>
                            <wp:docPr id="2102785312" name="图片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94107" name="图片 1241"/>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2405380" cy="1798955"/>
                                    </a:xfrm>
                                    <a:prstGeom prst="rect">
                                      <a:avLst/>
                                    </a:prstGeom>
                                    <a:noFill/>
                                    <a:ln>
                                      <a:noFill/>
                                    </a:ln>
                                  </pic:spPr>
                                </pic:pic>
                              </a:graphicData>
                            </a:graphic>
                          </wp:inline>
                        </w:drawing>
                      </w:r>
                      <w:r>
                        <w:t xml:space="preserve"> </w:t>
                      </w:r>
                    </w:p>
                  </w:txbxContent>
                </v:textbox>
                <w10:wrap anchorx="margin"/>
              </v:shape>
            </w:pict>
          </mc:Fallback>
        </mc:AlternateContent>
      </w:r>
      <w:bookmarkStart w:id="71" w:name="_Toc256000013"/>
      <w:r w:rsidRPr="00460A48">
        <w:rPr>
          <w:rFonts w:ascii="Calibri" w:eastAsia="SimSun" w:hAnsi="Calibri" w:cs="SimSun"/>
          <w:sz w:val="40"/>
          <w:szCs w:val="40"/>
          <w:lang w:val="ru"/>
        </w:rPr>
        <w:t>3. Общие инструкции по эксплуатации</w:t>
      </w:r>
      <w:bookmarkEnd w:id="71"/>
    </w:p>
    <w:p w14:paraId="2CD50347" w14:textId="77777777" w:rsidR="00150B25" w:rsidRPr="00074BE3" w:rsidRDefault="00150B25">
      <w:pPr>
        <w:spacing w:after="150" w:line="270" w:lineRule="atLeast"/>
        <w:rPr>
          <w:rStyle w:val="fontstyle01"/>
          <w:rFonts w:hint="eastAsia"/>
          <w:sz w:val="22"/>
          <w:szCs w:val="22"/>
          <w:lang w:val="ru-RU"/>
        </w:rPr>
      </w:pPr>
    </w:p>
    <w:p w14:paraId="02EB87D3" w14:textId="4CA431E6" w:rsidR="00150B25" w:rsidRPr="00074BE3" w:rsidRDefault="00150B25">
      <w:pPr>
        <w:spacing w:after="150" w:line="270" w:lineRule="atLeast"/>
        <w:rPr>
          <w:rStyle w:val="fontstyle01"/>
          <w:rFonts w:hint="eastAsia"/>
          <w:sz w:val="22"/>
          <w:szCs w:val="22"/>
          <w:lang w:val="ru-RU"/>
        </w:rPr>
      </w:pPr>
    </w:p>
    <w:p w14:paraId="20C652A4" w14:textId="521B18D9" w:rsidR="00150B25" w:rsidRPr="00074BE3" w:rsidRDefault="006F6506">
      <w:pPr>
        <w:spacing w:after="150" w:line="270" w:lineRule="atLeast"/>
        <w:rPr>
          <w:rStyle w:val="fontstyle01"/>
          <w:rFonts w:hint="eastAsia"/>
          <w:sz w:val="22"/>
          <w:szCs w:val="22"/>
          <w:lang w:val="ru-RU"/>
        </w:rPr>
      </w:pPr>
      <w:r w:rsidRPr="00460A48">
        <w:rPr>
          <w:rFonts w:ascii="SimSun" w:eastAsia="SimSun" w:hAnsi="SimSun" w:cs="SimSun"/>
          <w:noProof/>
          <w:kern w:val="0"/>
          <w:sz w:val="22"/>
          <w:lang w:val="ru-RU" w:eastAsia="ru-RU"/>
        </w:rPr>
        <mc:AlternateContent>
          <mc:Choice Requires="wps">
            <w:drawing>
              <wp:anchor distT="0" distB="0" distL="114300" distR="114300" simplePos="0" relativeHeight="251742208" behindDoc="0" locked="0" layoutInCell="1" allowOverlap="1" wp14:anchorId="0D442249" wp14:editId="42AD6340">
                <wp:simplePos x="0" y="0"/>
                <wp:positionH relativeFrom="column">
                  <wp:posOffset>2924381</wp:posOffset>
                </wp:positionH>
                <wp:positionV relativeFrom="paragraph">
                  <wp:posOffset>277330</wp:posOffset>
                </wp:positionV>
                <wp:extent cx="1132840" cy="320040"/>
                <wp:effectExtent l="0" t="0" r="10160" b="22860"/>
                <wp:wrapNone/>
                <wp:docPr id="2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320040"/>
                        </a:xfrm>
                        <a:prstGeom prst="rect">
                          <a:avLst/>
                        </a:prstGeom>
                        <a:solidFill>
                          <a:srgbClr val="FFFFFF"/>
                        </a:solidFill>
                        <a:ln w="9525">
                          <a:solidFill>
                            <a:srgbClr val="000000"/>
                          </a:solidFill>
                          <a:miter lim="800000"/>
                        </a:ln>
                      </wps:spPr>
                      <wps:txbx>
                        <w:txbxContent>
                          <w:p w14:paraId="6825FC37" w14:textId="77777777" w:rsidR="005F03FC" w:rsidRPr="00074BE3" w:rsidRDefault="00000000">
                            <w:pPr>
                              <w:rPr>
                                <w:rFonts w:ascii="Arial" w:hAnsi="Arial" w:cs="Arial"/>
                                <w:sz w:val="10"/>
                                <w:szCs w:val="10"/>
                              </w:rPr>
                            </w:pPr>
                            <w:r w:rsidRPr="00074BE3">
                              <w:rPr>
                                <w:rFonts w:ascii="Arial" w:hAnsi="Arial" w:cs="Arial"/>
                                <w:sz w:val="10"/>
                                <w:szCs w:val="10"/>
                                <w:lang w:val="ru"/>
                              </w:rPr>
                              <w:t>Максимальный уровень масла</w:t>
                            </w:r>
                          </w:p>
                        </w:txbxContent>
                      </wps:txbx>
                      <wps:bodyPr rot="0" vert="horz" wrap="square" anchor="t" anchorCtr="0" upright="1"/>
                    </wps:wsp>
                  </a:graphicData>
                </a:graphic>
              </wp:anchor>
            </w:drawing>
          </mc:Choice>
          <mc:Fallback>
            <w:pict>
              <v:shape w14:anchorId="0D442249" id="Text Box 2" o:spid="_x0000_s1039" type="#_x0000_t202" style="position:absolute;left:0;text-align:left;margin-left:230.25pt;margin-top:21.85pt;width:89.2pt;height:25.2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">
                <v:textbox>
                  <w:txbxContent>
                    <w:p w14:paraId="6825FC37" w14:textId="77777777" w:rsidR="005F03FC" w:rsidRPr="00074BE3" w:rsidRDefault="00000000">
                      <w:pPr>
                        <w:rPr>
                          <w:rFonts w:ascii="Arial" w:hAnsi="Arial" w:cs="Arial"/>
                          <w:sz w:val="10"/>
                          <w:szCs w:val="10"/>
                        </w:rPr>
                      </w:pPr>
                      <w:r w:rsidRPr="00074BE3">
                        <w:rPr>
                          <w:rFonts w:ascii="Arial" w:hAnsi="Arial" w:cs="Arial"/>
                          <w:sz w:val="10"/>
                          <w:szCs w:val="10"/>
                          <w:lang w:val="ru"/>
                        </w:rPr>
                        <w:t>Максимальный уровень масла</w:t>
                      </w:r>
                    </w:p>
                  </w:txbxContent>
                </v:textbox>
              </v:shape>
            </w:pict>
          </mc:Fallback>
        </mc:AlternateContent>
      </w:r>
    </w:p>
    <w:p w14:paraId="735D1EC4" w14:textId="5AA98DA0" w:rsidR="00150B25" w:rsidRPr="00074BE3" w:rsidRDefault="006F6506">
      <w:pPr>
        <w:spacing w:after="150" w:line="270" w:lineRule="atLeast"/>
        <w:rPr>
          <w:rStyle w:val="fontstyle01"/>
          <w:rFonts w:hint="eastAsia"/>
          <w:sz w:val="22"/>
          <w:szCs w:val="22"/>
          <w:lang w:val="ru-RU"/>
        </w:rPr>
      </w:pPr>
      <w:r w:rsidRPr="00460A48">
        <w:rPr>
          <w:rFonts w:ascii="SimSun" w:eastAsia="SimSun" w:hAnsi="SimSun" w:cs="SimSun"/>
          <w:noProof/>
          <w:kern w:val="0"/>
          <w:sz w:val="22"/>
          <w:lang w:val="ru-RU" w:eastAsia="ru-RU"/>
        </w:rPr>
        <mc:AlternateContent>
          <mc:Choice Requires="wps">
            <w:drawing>
              <wp:anchor distT="0" distB="0" distL="114300" distR="114300" simplePos="0" relativeHeight="251735040" behindDoc="0" locked="0" layoutInCell="1" allowOverlap="1" wp14:anchorId="0AC7AEFC" wp14:editId="21B19527">
                <wp:simplePos x="0" y="0"/>
                <wp:positionH relativeFrom="column">
                  <wp:posOffset>1940189</wp:posOffset>
                </wp:positionH>
                <wp:positionV relativeFrom="paragraph">
                  <wp:posOffset>144747</wp:posOffset>
                </wp:positionV>
                <wp:extent cx="904240" cy="133985"/>
                <wp:effectExtent l="38100" t="0" r="29210" b="76200"/>
                <wp:wrapNone/>
                <wp:docPr id="27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4240" cy="133985"/>
                        </a:xfrm>
                        <a:prstGeom prst="straightConnector1">
                          <a:avLst/>
                        </a:prstGeom>
                        <a:noFill/>
                        <a:ln w="9525">
                          <a:solidFill>
                            <a:srgbClr val="FF0000"/>
                          </a:solidFill>
                          <a:round/>
                          <a:tailEnd type="triangle"/>
                        </a:ln>
                      </wps:spPr>
                      <wps:bodyPr/>
                    </wps:wsp>
                  </a:graphicData>
                </a:graphic>
              </wp:anchor>
            </w:drawing>
          </mc:Choice>
          <mc:Fallback>
            <w:pict>
              <v:shapetype w14:anchorId="1EED4C72" id="_x0000_t32" coordsize="21600,21600" o:spt="32" o:oned="t" path="m,l21600,21600e" filled="f">
                <v:path arrowok="t" fillok="f" o:connecttype="none"/>
                <o:lock v:ext="edit" shapetype="t"/>
              </v:shapetype>
              <v:shape id="AutoShape 2" o:spid="_x0000_s1026" type="#_x0000_t32" style="position:absolute;margin-left:152.75pt;margin-top:11.4pt;width:71.2pt;height:10.55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" strokecolor="red">
                <v:stroke endarrow="block"/>
              </v:shape>
            </w:pict>
          </mc:Fallback>
        </mc:AlternateContent>
      </w:r>
    </w:p>
    <w:p w14:paraId="56723718" w14:textId="24B3E025" w:rsidR="00150B25" w:rsidRPr="00074BE3" w:rsidRDefault="006F6506">
      <w:pPr>
        <w:spacing w:after="150" w:line="270" w:lineRule="atLeast"/>
        <w:rPr>
          <w:rStyle w:val="fontstyle01"/>
          <w:rFonts w:hint="eastAsia"/>
          <w:sz w:val="22"/>
          <w:szCs w:val="22"/>
          <w:lang w:val="ru-RU"/>
        </w:rPr>
      </w:pPr>
      <w:r w:rsidRPr="00460A48">
        <w:rPr>
          <w:rFonts w:ascii="SimSun" w:eastAsia="SimSun" w:hAnsi="SimSun" w:cs="SimSun"/>
          <w:noProof/>
          <w:kern w:val="0"/>
          <w:sz w:val="22"/>
          <w:lang w:val="ru-RU" w:eastAsia="ru-RU"/>
        </w:rPr>
        <mc:AlternateContent>
          <mc:Choice Requires="wps">
            <w:drawing>
              <wp:anchor distT="0" distB="0" distL="114300" distR="114300" simplePos="0" relativeHeight="251737088" behindDoc="0" locked="0" layoutInCell="1" allowOverlap="1" wp14:anchorId="2E9B0D3B" wp14:editId="66822DCE">
                <wp:simplePos x="0" y="0"/>
                <wp:positionH relativeFrom="column">
                  <wp:posOffset>1906534</wp:posOffset>
                </wp:positionH>
                <wp:positionV relativeFrom="paragraph">
                  <wp:posOffset>222481</wp:posOffset>
                </wp:positionV>
                <wp:extent cx="937260" cy="297180"/>
                <wp:effectExtent l="28575" t="55880" r="5715" b="8890"/>
                <wp:wrapNone/>
                <wp:docPr id="272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37260" cy="297180"/>
                        </a:xfrm>
                        <a:prstGeom prst="straightConnector1">
                          <a:avLst/>
                        </a:prstGeom>
                        <a:noFill/>
                        <a:ln w="9525">
                          <a:solidFill>
                            <a:srgbClr val="FF0000"/>
                          </a:solidFill>
                          <a:round/>
                          <a:tailEnd type="triangle"/>
                        </a:ln>
                      </wps:spPr>
                      <wps:bodyPr/>
                    </wps:wsp>
                  </a:graphicData>
                </a:graphic>
              </wp:anchor>
            </w:drawing>
          </mc:Choice>
          <mc:Fallback>
            <w:pict>
              <v:shape w14:anchorId="3CDA0FD6" id="AutoShape 2" o:spid="_x0000_s1026" type="#_x0000_t32" style="position:absolute;margin-left:150.1pt;margin-top:17.5pt;width:73.8pt;height:23.4pt;flip:x y;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" strokecolor="red">
                <v:stroke endarrow="block"/>
              </v:shape>
            </w:pict>
          </mc:Fallback>
        </mc:AlternateContent>
      </w:r>
    </w:p>
    <w:p w14:paraId="76B87127" w14:textId="1E47AFFC" w:rsidR="0009372C" w:rsidRPr="00074BE3" w:rsidRDefault="006F6506">
      <w:pPr>
        <w:spacing w:after="150" w:line="270" w:lineRule="atLeast"/>
        <w:rPr>
          <w:rStyle w:val="fontstyle01"/>
          <w:rFonts w:hint="eastAsia"/>
          <w:sz w:val="22"/>
          <w:szCs w:val="22"/>
          <w:lang w:val="ru-RU"/>
        </w:rPr>
      </w:pPr>
      <w:r w:rsidRPr="00460A48">
        <w:rPr>
          <w:rFonts w:ascii="SimSun" w:eastAsia="SimSun" w:hAnsi="SimSun" w:cs="SimSun"/>
          <w:noProof/>
          <w:kern w:val="0"/>
          <w:sz w:val="22"/>
          <w:lang w:val="ru-RU" w:eastAsia="ru-RU"/>
        </w:rPr>
        <mc:AlternateContent>
          <mc:Choice Requires="wps">
            <w:drawing>
              <wp:anchor distT="0" distB="0" distL="114300" distR="114300" simplePos="0" relativeHeight="251744256" behindDoc="0" locked="0" layoutInCell="1" allowOverlap="1" wp14:anchorId="6D781264" wp14:editId="3DCABB9A">
                <wp:simplePos x="0" y="0"/>
                <wp:positionH relativeFrom="column">
                  <wp:posOffset>2884690</wp:posOffset>
                </wp:positionH>
                <wp:positionV relativeFrom="paragraph">
                  <wp:posOffset>52556</wp:posOffset>
                </wp:positionV>
                <wp:extent cx="1292225" cy="320040"/>
                <wp:effectExtent l="0" t="0" r="22860" b="22860"/>
                <wp:wrapNone/>
                <wp:docPr id="2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225" cy="320040"/>
                        </a:xfrm>
                        <a:prstGeom prst="rect">
                          <a:avLst/>
                        </a:prstGeom>
                        <a:solidFill>
                          <a:srgbClr val="FFFFFF"/>
                        </a:solidFill>
                        <a:ln w="9525">
                          <a:solidFill>
                            <a:srgbClr val="000000"/>
                          </a:solidFill>
                          <a:miter lim="800000"/>
                        </a:ln>
                      </wps:spPr>
                      <wps:txbx>
                        <w:txbxContent>
                          <w:p w14:paraId="6B9C8FBE" w14:textId="77777777" w:rsidR="005F03FC" w:rsidRPr="00074BE3" w:rsidRDefault="00000000">
                            <w:pPr>
                              <w:rPr>
                                <w:rFonts w:ascii="Arial" w:hAnsi="Arial" w:cs="Arial"/>
                                <w:sz w:val="10"/>
                                <w:szCs w:val="10"/>
                                <w:lang w:val="ru"/>
                              </w:rPr>
                            </w:pPr>
                            <w:r w:rsidRPr="00074BE3">
                              <w:rPr>
                                <w:rFonts w:ascii="Arial" w:hAnsi="Arial" w:cs="Arial"/>
                                <w:sz w:val="10"/>
                                <w:szCs w:val="10"/>
                                <w:lang w:val="ru"/>
                              </w:rPr>
                              <w:t xml:space="preserve">Минимальный </w:t>
                            </w:r>
                            <w:r w:rsidRPr="00074BE3">
                              <w:rPr>
                                <w:rFonts w:ascii="Arial" w:hAnsi="Arial" w:cs="Arial"/>
                                <w:sz w:val="10"/>
                                <w:szCs w:val="10"/>
                                <w:lang w:val="ru"/>
                              </w:rPr>
                              <w:t>уровень масла</w:t>
                            </w:r>
                          </w:p>
                        </w:txbxContent>
                      </wps:txbx>
                      <wps:bodyPr rot="0" vert="horz" wrap="square" anchor="t" anchorCtr="0" upright="1"/>
                    </wps:wsp>
                  </a:graphicData>
                </a:graphic>
              </wp:anchor>
            </w:drawing>
          </mc:Choice>
          <mc:Fallback>
            <w:pict>
              <v:shape w14:anchorId="6D781264" id="Text Box 3" o:spid="_x0000_s1040" type="#_x0000_t202" style="position:absolute;left:0;text-align:left;margin-left:227.15pt;margin-top:4.15pt;width:101.75pt;height:25.2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">
                <v:textbox>
                  <w:txbxContent>
                    <w:p w14:paraId="6B9C8FBE" w14:textId="77777777" w:rsidR="005F03FC" w:rsidRPr="00074BE3" w:rsidRDefault="00000000">
                      <w:pPr>
                        <w:rPr>
                          <w:rFonts w:ascii="Arial" w:hAnsi="Arial" w:cs="Arial"/>
                          <w:sz w:val="10"/>
                          <w:szCs w:val="10"/>
                          <w:lang w:val="ru"/>
                        </w:rPr>
                      </w:pPr>
                      <w:r w:rsidRPr="00074BE3">
                        <w:rPr>
                          <w:rFonts w:ascii="Arial" w:hAnsi="Arial" w:cs="Arial"/>
                          <w:sz w:val="10"/>
                          <w:szCs w:val="10"/>
                          <w:lang w:val="ru"/>
                        </w:rPr>
                        <w:t xml:space="preserve">Минимальный </w:t>
                      </w:r>
                      <w:r w:rsidRPr="00074BE3">
                        <w:rPr>
                          <w:rFonts w:ascii="Arial" w:hAnsi="Arial" w:cs="Arial"/>
                          <w:sz w:val="10"/>
                          <w:szCs w:val="10"/>
                          <w:lang w:val="ru"/>
                        </w:rPr>
                        <w:t>уровень масла</w:t>
                      </w:r>
                    </w:p>
                  </w:txbxContent>
                </v:textbox>
              </v:shape>
            </w:pict>
          </mc:Fallback>
        </mc:AlternateContent>
      </w:r>
    </w:p>
    <w:p w14:paraId="1CD9D26A" w14:textId="5B45FF12" w:rsidR="00150B25" w:rsidRPr="00074BE3" w:rsidRDefault="006F6506">
      <w:pPr>
        <w:spacing w:after="150" w:line="270" w:lineRule="atLeast"/>
        <w:rPr>
          <w:rStyle w:val="fontstyle01"/>
          <w:rFonts w:hint="eastAsia"/>
          <w:sz w:val="22"/>
          <w:szCs w:val="22"/>
          <w:lang w:val="ru-RU"/>
        </w:rPr>
      </w:pPr>
      <w:r w:rsidRPr="00460A48">
        <w:rPr>
          <w:rFonts w:ascii="SimSun" w:eastAsia="SimSun" w:hAnsi="SimSun" w:cs="SimSun"/>
          <w:noProof/>
          <w:kern w:val="0"/>
          <w:sz w:val="22"/>
          <w:lang w:val="ru-RU" w:eastAsia="ru-RU"/>
        </w:rPr>
        <mc:AlternateContent>
          <mc:Choice Requires="wps">
            <w:drawing>
              <wp:anchor distT="0" distB="0" distL="114300" distR="114300" simplePos="0" relativeHeight="251746304" behindDoc="0" locked="0" layoutInCell="1" allowOverlap="1" wp14:anchorId="229FDD04" wp14:editId="5267FC3B">
                <wp:simplePos x="0" y="0"/>
                <wp:positionH relativeFrom="column">
                  <wp:posOffset>2788615</wp:posOffset>
                </wp:positionH>
                <wp:positionV relativeFrom="paragraph">
                  <wp:posOffset>261530</wp:posOffset>
                </wp:positionV>
                <wp:extent cx="2444750" cy="498764"/>
                <wp:effectExtent l="0" t="0" r="12700" b="15875"/>
                <wp:wrapNone/>
                <wp:docPr id="2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498764"/>
                        </a:xfrm>
                        <a:prstGeom prst="rect">
                          <a:avLst/>
                        </a:prstGeom>
                        <a:solidFill>
                          <a:srgbClr val="FFFFFF"/>
                        </a:solidFill>
                        <a:ln w="9525">
                          <a:solidFill>
                            <a:srgbClr val="000000"/>
                          </a:solidFill>
                          <a:miter lim="800000"/>
                        </a:ln>
                      </wps:spPr>
                      <wps:txbx>
                        <w:txbxContent>
                          <w:p w14:paraId="61D5EA45" w14:textId="77777777" w:rsidR="005F03FC" w:rsidRPr="006F6506" w:rsidRDefault="00000000">
                            <w:pPr>
                              <w:rPr>
                                <w:rFonts w:ascii="Arial" w:hAnsi="Arial" w:cs="Arial"/>
                                <w:sz w:val="12"/>
                                <w:szCs w:val="12"/>
                                <w:lang w:val="ru-RU"/>
                              </w:rPr>
                            </w:pPr>
                            <w:r w:rsidRPr="006F6506">
                              <w:rPr>
                                <w:rFonts w:ascii="Arial" w:hAnsi="Arial" w:cs="Arial"/>
                                <w:sz w:val="12"/>
                                <w:szCs w:val="12"/>
                                <w:lang w:val="ru"/>
                              </w:rPr>
                              <w:t>После извлечения полки твердое масло полностью покрывает нагревательную трубку перед началом нагрева</w:t>
                            </w:r>
                          </w:p>
                        </w:txbxContent>
                      </wps:txbx>
                      <wps:bodyPr rot="0" vert="horz" wrap="square" anchor="t" anchorCtr="0" upright="1">
                        <a:noAutofit/>
                      </wps:bodyPr>
                    </wps:wsp>
                  </a:graphicData>
                </a:graphic>
                <wp14:sizeRelV relativeFrom="margin">
                  <wp14:pctHeight>0</wp14:pctHeight>
                </wp14:sizeRelV>
              </wp:anchor>
            </w:drawing>
          </mc:Choice>
          <mc:Fallback>
            <w:pict>
              <v:shape w14:anchorId="229FDD04" id="Text Box 5" o:spid="_x0000_s1041" type="#_x0000_t202" style="position:absolute;left:0;text-align:left;margin-left:219.6pt;margin-top:20.6pt;width:192.5pt;height:39.25pt;z-index:25174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">
                <v:textbox>
                  <w:txbxContent>
                    <w:p w14:paraId="61D5EA45" w14:textId="77777777" w:rsidR="005F03FC" w:rsidRPr="006F6506" w:rsidRDefault="00000000">
                      <w:pPr>
                        <w:rPr>
                          <w:rFonts w:ascii="Arial" w:hAnsi="Arial" w:cs="Arial"/>
                          <w:sz w:val="12"/>
                          <w:szCs w:val="12"/>
                          <w:lang w:val="ru-RU"/>
                        </w:rPr>
                      </w:pPr>
                      <w:r w:rsidRPr="006F6506">
                        <w:rPr>
                          <w:rFonts w:ascii="Arial" w:hAnsi="Arial" w:cs="Arial"/>
                          <w:sz w:val="12"/>
                          <w:szCs w:val="12"/>
                          <w:lang w:val="ru"/>
                        </w:rPr>
                        <w:t>После извлечения полки твердое масло полностью покрывает нагревательную трубку перед началом нагрева</w:t>
                      </w:r>
                    </w:p>
                  </w:txbxContent>
                </v:textbox>
              </v:shape>
            </w:pict>
          </mc:Fallback>
        </mc:AlternateContent>
      </w:r>
      <w:r w:rsidRPr="00460A48">
        <w:rPr>
          <w:rFonts w:ascii="SimSun" w:eastAsia="SimSun" w:hAnsi="SimSun" w:cs="SimSun"/>
          <w:noProof/>
          <w:kern w:val="0"/>
          <w:sz w:val="22"/>
          <w:lang w:val="ru-RU" w:eastAsia="ru-RU"/>
        </w:rPr>
        <mc:AlternateContent>
          <mc:Choice Requires="wps">
            <w:drawing>
              <wp:anchor distT="0" distB="0" distL="114300" distR="114300" simplePos="0" relativeHeight="251739136" behindDoc="0" locked="0" layoutInCell="1" allowOverlap="1" wp14:anchorId="05308CA4" wp14:editId="3FF56DD4">
                <wp:simplePos x="0" y="0"/>
                <wp:positionH relativeFrom="column">
                  <wp:posOffset>1842778</wp:posOffset>
                </wp:positionH>
                <wp:positionV relativeFrom="paragraph">
                  <wp:posOffset>257084</wp:posOffset>
                </wp:positionV>
                <wp:extent cx="891540" cy="304800"/>
                <wp:effectExtent l="35560" t="12700" r="6350" b="53975"/>
                <wp:wrapNone/>
                <wp:docPr id="272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1540" cy="304800"/>
                        </a:xfrm>
                        <a:prstGeom prst="straightConnector1">
                          <a:avLst/>
                        </a:prstGeom>
                        <a:noFill/>
                        <a:ln w="9525">
                          <a:solidFill>
                            <a:srgbClr val="FF0000"/>
                          </a:solidFill>
                          <a:round/>
                          <a:tailEnd type="triangle"/>
                        </a:ln>
                      </wps:spPr>
                      <wps:bodyPr/>
                    </wps:wsp>
                  </a:graphicData>
                </a:graphic>
              </wp:anchor>
            </w:drawing>
          </mc:Choice>
          <mc:Fallback>
            <w:pict>
              <v:shape w14:anchorId="38EEDD20" id="AutoShape 2" o:spid="_x0000_s1026" type="#_x0000_t32" style="position:absolute;margin-left:145.1pt;margin-top:20.25pt;width:70.2pt;height:24pt;flip:x;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" strokecolor="red">
                <v:stroke endarrow="block"/>
              </v:shape>
            </w:pict>
          </mc:Fallback>
        </mc:AlternateContent>
      </w:r>
    </w:p>
    <w:p w14:paraId="6B6A000D" w14:textId="77777777" w:rsidR="00150B25" w:rsidRPr="00074BE3" w:rsidRDefault="00150B25">
      <w:pPr>
        <w:spacing w:after="150" w:line="270" w:lineRule="atLeast"/>
        <w:rPr>
          <w:rStyle w:val="fontstyle01"/>
          <w:rFonts w:hint="eastAsia"/>
          <w:sz w:val="22"/>
          <w:szCs w:val="22"/>
          <w:lang w:val="ru-RU"/>
        </w:rPr>
      </w:pPr>
    </w:p>
    <w:p w14:paraId="5C90E0DE" w14:textId="77777777" w:rsidR="00150B25" w:rsidRPr="00074BE3" w:rsidRDefault="00150B25">
      <w:pPr>
        <w:spacing w:after="150" w:line="270" w:lineRule="atLeast"/>
        <w:rPr>
          <w:rStyle w:val="fontstyle01"/>
          <w:rFonts w:hint="eastAsia"/>
          <w:sz w:val="22"/>
          <w:szCs w:val="22"/>
          <w:lang w:val="ru-RU"/>
        </w:rPr>
      </w:pPr>
    </w:p>
    <w:p w14:paraId="3D0F7F16" w14:textId="110BC169" w:rsidR="00150B25" w:rsidRPr="00074BE3" w:rsidRDefault="00000000">
      <w:pPr>
        <w:spacing w:after="150" w:line="270" w:lineRule="atLeast"/>
        <w:rPr>
          <w:rStyle w:val="fontstyle01"/>
          <w:rFonts w:hint="eastAsia"/>
          <w:sz w:val="22"/>
          <w:szCs w:val="22"/>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48352" behindDoc="0" locked="0" layoutInCell="1" allowOverlap="1" wp14:anchorId="5CEB9549" wp14:editId="1CA0F477">
                <wp:simplePos x="0" y="0"/>
                <wp:positionH relativeFrom="margin">
                  <wp:align>left</wp:align>
                </wp:positionH>
                <wp:positionV relativeFrom="paragraph">
                  <wp:posOffset>121837</wp:posOffset>
                </wp:positionV>
                <wp:extent cx="5628904" cy="653143"/>
                <wp:effectExtent l="0" t="0" r="10160" b="13970"/>
                <wp:wrapNone/>
                <wp:docPr id="272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904" cy="653143"/>
                        </a:xfrm>
                        <a:prstGeom prst="rect">
                          <a:avLst/>
                        </a:prstGeom>
                        <a:solidFill>
                          <a:srgbClr val="FFFFFF"/>
                        </a:solidFill>
                        <a:ln w="9525">
                          <a:solidFill>
                            <a:srgbClr val="000000"/>
                          </a:solidFill>
                          <a:miter lim="800000"/>
                        </a:ln>
                      </wps:spPr>
                      <wps:txbx>
                        <w:txbxContent>
                          <w:p w14:paraId="39F9AE5E"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25ABD9BE" wp14:editId="4CCD0792">
                                  <wp:extent cx="168910" cy="149225"/>
                                  <wp:effectExtent l="0" t="0" r="2540" b="3175"/>
                                  <wp:docPr id="2102785313" name="图片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79915" name="图片 269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3AA30E29" w14:textId="77777777" w:rsidR="005F03FC" w:rsidRPr="00460A48" w:rsidRDefault="00000000">
                            <w:pPr>
                              <w:jc w:val="center"/>
                              <w:rPr>
                                <w:rFonts w:cs="Arial"/>
                                <w:lang w:val="ru-RU"/>
                              </w:rPr>
                            </w:pPr>
                            <w:r>
                              <w:rPr>
                                <w:rFonts w:cs="Arial"/>
                                <w:lang w:val="ru"/>
                              </w:rPr>
                              <w:t>Установленная температура не должна превышать 200</w:t>
                            </w:r>
                            <w:r>
                              <w:rPr>
                                <w:rFonts w:cs="Arial" w:hint="eastAsia"/>
                                <w:lang w:val="ru"/>
                              </w:rPr>
                              <w:t>°</w:t>
                            </w:r>
                            <w:r>
                              <w:rPr>
                                <w:rFonts w:cs="Arial"/>
                                <w:lang w:val="ru"/>
                              </w:rPr>
                              <w:t xml:space="preserve">C, в противном случае существует риск возгорания. </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EB9549" id="Text Box 10" o:spid="_x0000_s1042" type="#_x0000_t202" style="position:absolute;left:0;text-align:left;margin-left:0;margin-top:9.6pt;width:443.2pt;height:51.45pt;z-index:251748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">
                <v:textbox>
                  <w:txbxContent>
                    <w:p w14:paraId="39F9AE5E"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25ABD9BE" wp14:editId="4CCD0792">
                            <wp:extent cx="168910" cy="149225"/>
                            <wp:effectExtent l="0" t="0" r="2540" b="3175"/>
                            <wp:docPr id="2102785313" name="图片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79915" name="图片 2696"/>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3AA30E29" w14:textId="77777777" w:rsidR="005F03FC" w:rsidRPr="00460A48" w:rsidRDefault="00000000">
                      <w:pPr>
                        <w:jc w:val="center"/>
                        <w:rPr>
                          <w:rFonts w:cs="Arial"/>
                          <w:lang w:val="ru-RU"/>
                        </w:rPr>
                      </w:pPr>
                      <w:r>
                        <w:rPr>
                          <w:rFonts w:cs="Arial"/>
                          <w:lang w:val="ru"/>
                        </w:rPr>
                        <w:t>Установленная температура не должна превышать 200</w:t>
                      </w:r>
                      <w:r>
                        <w:rPr>
                          <w:rFonts w:cs="Arial" w:hint="eastAsia"/>
                          <w:lang w:val="ru"/>
                        </w:rPr>
                        <w:t>°</w:t>
                      </w:r>
                      <w:r>
                        <w:rPr>
                          <w:rFonts w:cs="Arial"/>
                          <w:lang w:val="ru"/>
                        </w:rPr>
                        <w:t xml:space="preserve">C, в противном случае существует риск возгорания. </w:t>
                      </w:r>
                    </w:p>
                  </w:txbxContent>
                </v:textbox>
                <w10:wrap anchorx="margin"/>
              </v:shape>
            </w:pict>
          </mc:Fallback>
        </mc:AlternateContent>
      </w:r>
    </w:p>
    <w:p w14:paraId="168B520D" w14:textId="77777777" w:rsidR="00150B25" w:rsidRPr="00074BE3" w:rsidRDefault="00150B25">
      <w:pPr>
        <w:rPr>
          <w:rFonts w:ascii="Calibri" w:hAnsi="Calibri" w:cs="Times New Roman"/>
          <w:sz w:val="18"/>
          <w:szCs w:val="20"/>
          <w:lang w:val="ru-RU"/>
        </w:rPr>
      </w:pPr>
    </w:p>
    <w:p w14:paraId="79D77524" w14:textId="77777777" w:rsidR="00150B25" w:rsidRPr="00074BE3" w:rsidRDefault="00150B25">
      <w:pPr>
        <w:rPr>
          <w:rFonts w:ascii="Calibri" w:eastAsia="Arial" w:hAnsi="Calibri" w:cs="Times New Roman"/>
          <w:sz w:val="18"/>
          <w:szCs w:val="20"/>
          <w:lang w:val="ru-RU"/>
        </w:rPr>
      </w:pPr>
    </w:p>
    <w:p w14:paraId="59B5DDAA" w14:textId="1AB60BA4" w:rsidR="00150B25" w:rsidRPr="00074BE3" w:rsidRDefault="00000000">
      <w:pPr>
        <w:rPr>
          <w:rFonts w:ascii="Calibri" w:eastAsia="SimSun" w:hAnsi="Calibri" w:cs="Times New Roman"/>
          <w:sz w:val="20"/>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50400" behindDoc="0" locked="0" layoutInCell="1" allowOverlap="1" wp14:anchorId="08E78C42" wp14:editId="1DCE96E7">
                <wp:simplePos x="0" y="0"/>
                <wp:positionH relativeFrom="margin">
                  <wp:align>left</wp:align>
                </wp:positionH>
                <wp:positionV relativeFrom="paragraph">
                  <wp:posOffset>180947</wp:posOffset>
                </wp:positionV>
                <wp:extent cx="5652654" cy="666750"/>
                <wp:effectExtent l="0" t="0" r="24765" b="19050"/>
                <wp:wrapNone/>
                <wp:docPr id="273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654" cy="666750"/>
                        </a:xfrm>
                        <a:prstGeom prst="rect">
                          <a:avLst/>
                        </a:prstGeom>
                        <a:solidFill>
                          <a:srgbClr val="FFFFFF"/>
                        </a:solidFill>
                        <a:ln w="9525">
                          <a:solidFill>
                            <a:srgbClr val="000000"/>
                          </a:solidFill>
                          <a:miter lim="800000"/>
                        </a:ln>
                      </wps:spPr>
                      <wps:txbx>
                        <w:txbxContent>
                          <w:p w14:paraId="2044A04A"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70A83E32" wp14:editId="0166F7B5">
                                  <wp:extent cx="168910" cy="149225"/>
                                  <wp:effectExtent l="0" t="0" r="2540" b="3175"/>
                                  <wp:docPr id="2102785314" name="图片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13113" name="图片 270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03C60111" w14:textId="77777777" w:rsidR="005F03FC" w:rsidRPr="00460A48" w:rsidRDefault="00000000">
                            <w:pPr>
                              <w:jc w:val="center"/>
                              <w:rPr>
                                <w:rFonts w:cs="Arial"/>
                                <w:lang w:val="ru-RU"/>
                              </w:rPr>
                            </w:pPr>
                            <w:r>
                              <w:rPr>
                                <w:rFonts w:cs="Arial"/>
                                <w:lang w:val="ru"/>
                              </w:rPr>
                              <w:t>Смешивать масло и воду запрещается. Попадание воды в горячее масло приводит к возникновению активного кипения и брызг, что может привести к получению травм.</w:t>
                            </w:r>
                          </w:p>
                        </w:txbxContent>
                      </wps:txbx>
                      <wps:bodyPr rot="0" vert="horz" wrap="square" anchor="t" anchorCtr="0" upright="1"/>
                    </wps:wsp>
                  </a:graphicData>
                </a:graphic>
                <wp14:sizeRelH relativeFrom="margin">
                  <wp14:pctWidth>0</wp14:pctWidth>
                </wp14:sizeRelH>
              </wp:anchor>
            </w:drawing>
          </mc:Choice>
          <mc:Fallback>
            <w:pict>
              <v:shape w14:anchorId="08E78C42" id="Text Box 11" o:spid="_x0000_s1043" type="#_x0000_t202" style="position:absolute;left:0;text-align:left;margin-left:0;margin-top:14.25pt;width:445.1pt;height:52.5pt;z-index:2517504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">
                <v:textbox>
                  <w:txbxContent>
                    <w:p w14:paraId="2044A04A"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70A83E32" wp14:editId="0166F7B5">
                            <wp:extent cx="168910" cy="149225"/>
                            <wp:effectExtent l="0" t="0" r="2540" b="3175"/>
                            <wp:docPr id="2102785314" name="图片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613113" name="图片 270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03C60111" w14:textId="77777777" w:rsidR="005F03FC" w:rsidRPr="00460A48" w:rsidRDefault="00000000">
                      <w:pPr>
                        <w:jc w:val="center"/>
                        <w:rPr>
                          <w:rFonts w:cs="Arial"/>
                          <w:lang w:val="ru-RU"/>
                        </w:rPr>
                      </w:pPr>
                      <w:r>
                        <w:rPr>
                          <w:rFonts w:cs="Arial"/>
                          <w:lang w:val="ru"/>
                        </w:rPr>
                        <w:t>Смешивать масло и воду запрещается. Попадание воды в горячее масло приводит к возникновению активного кипения и брызг, что может привести к получению травм.</w:t>
                      </w:r>
                    </w:p>
                  </w:txbxContent>
                </v:textbox>
                <w10:wrap anchorx="margin"/>
              </v:shape>
            </w:pict>
          </mc:Fallback>
        </mc:AlternateContent>
      </w:r>
    </w:p>
    <w:p w14:paraId="310598B4" w14:textId="77777777" w:rsidR="00150B25" w:rsidRPr="00074BE3" w:rsidRDefault="00150B25">
      <w:pPr>
        <w:rPr>
          <w:rFonts w:ascii="Calibri" w:eastAsia="SimSun" w:hAnsi="Calibri" w:cs="Times New Roman"/>
          <w:sz w:val="18"/>
          <w:szCs w:val="20"/>
          <w:lang w:val="ru-RU"/>
        </w:rPr>
      </w:pPr>
    </w:p>
    <w:p w14:paraId="3EBFF1FB" w14:textId="77777777" w:rsidR="00150B25" w:rsidRPr="00074BE3" w:rsidRDefault="00150B25">
      <w:pPr>
        <w:rPr>
          <w:rFonts w:ascii="Calibri" w:eastAsia="SimSun" w:hAnsi="Calibri" w:cs="Times New Roman"/>
          <w:sz w:val="18"/>
          <w:szCs w:val="20"/>
          <w:lang w:val="ru-RU"/>
        </w:rPr>
      </w:pPr>
    </w:p>
    <w:p w14:paraId="64B2F3B0" w14:textId="77777777" w:rsidR="00150B25" w:rsidRPr="00074BE3" w:rsidRDefault="00150B25">
      <w:pPr>
        <w:rPr>
          <w:rFonts w:ascii="Calibri" w:eastAsia="SimSun" w:hAnsi="Calibri" w:cs="Times New Roman"/>
          <w:sz w:val="18"/>
          <w:szCs w:val="20"/>
          <w:lang w:val="ru-RU"/>
        </w:rPr>
      </w:pPr>
    </w:p>
    <w:p w14:paraId="403B880B" w14:textId="77777777" w:rsidR="00150B25" w:rsidRPr="00074BE3" w:rsidRDefault="00150B25">
      <w:pPr>
        <w:rPr>
          <w:rFonts w:ascii="Calibri" w:eastAsia="SimSun" w:hAnsi="Calibri" w:cs="Times New Roman"/>
          <w:sz w:val="18"/>
          <w:szCs w:val="20"/>
          <w:lang w:val="ru-RU"/>
        </w:rPr>
      </w:pPr>
    </w:p>
    <w:p w14:paraId="46DEF76C" w14:textId="41C88872" w:rsidR="00150B25" w:rsidRPr="00074BE3" w:rsidRDefault="00000000">
      <w:pPr>
        <w:rPr>
          <w:rFonts w:ascii="Calibri" w:eastAsia="Arial" w:hAnsi="Calibri" w:cs="Times New Roman"/>
          <w:sz w:val="18"/>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52448" behindDoc="0" locked="0" layoutInCell="1" allowOverlap="1" wp14:anchorId="33BD3A18" wp14:editId="64ED34D8">
                <wp:simplePos x="0" y="0"/>
                <wp:positionH relativeFrom="margin">
                  <wp:align>left</wp:align>
                </wp:positionH>
                <wp:positionV relativeFrom="paragraph">
                  <wp:posOffset>17587</wp:posOffset>
                </wp:positionV>
                <wp:extent cx="5652135" cy="647700"/>
                <wp:effectExtent l="0" t="0" r="24765" b="19050"/>
                <wp:wrapNone/>
                <wp:docPr id="272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647700"/>
                        </a:xfrm>
                        <a:prstGeom prst="rect">
                          <a:avLst/>
                        </a:prstGeom>
                        <a:solidFill>
                          <a:srgbClr val="FFFFFF"/>
                        </a:solidFill>
                        <a:ln w="9525">
                          <a:solidFill>
                            <a:srgbClr val="000000"/>
                          </a:solidFill>
                          <a:miter lim="800000"/>
                        </a:ln>
                      </wps:spPr>
                      <wps:txbx>
                        <w:txbxContent>
                          <w:p w14:paraId="163ACFFB"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663991D3" wp14:editId="499C38E6">
                                  <wp:extent cx="168910" cy="149225"/>
                                  <wp:effectExtent l="0" t="0" r="2540" b="3175"/>
                                  <wp:docPr id="2102785315" name="图片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7688" name="图片 270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69499CD5" w14:textId="77777777" w:rsidR="005F03FC" w:rsidRPr="00460A48" w:rsidRDefault="00000000">
                            <w:pPr>
                              <w:jc w:val="center"/>
                              <w:rPr>
                                <w:rFonts w:cs="Arial"/>
                                <w:lang w:val="ru-RU"/>
                              </w:rPr>
                            </w:pPr>
                            <w:r>
                              <w:rPr>
                                <w:rFonts w:cs="Arial"/>
                                <w:lang w:val="ru"/>
                              </w:rPr>
                              <w:t>Не используйте отработанное масло, т. к. оно имеет более низкую температуру воспламенения, что может привести к чрезмерному пузырению масла и его воспламенению.</w:t>
                            </w:r>
                          </w:p>
                        </w:txbxContent>
                      </wps:txbx>
                      <wps:bodyPr rot="0" vert="horz" wrap="square" anchor="t" anchorCtr="0" upright="1"/>
                    </wps:wsp>
                  </a:graphicData>
                </a:graphic>
                <wp14:sizeRelH relativeFrom="margin">
                  <wp14:pctWidth>0</wp14:pctWidth>
                </wp14:sizeRelH>
              </wp:anchor>
            </w:drawing>
          </mc:Choice>
          <mc:Fallback>
            <w:pict>
              <v:shape w14:anchorId="33BD3A18" id="Text Box 12" o:spid="_x0000_s1044" type="#_x0000_t202" style="position:absolute;left:0;text-align:left;margin-left:0;margin-top:1.4pt;width:445.05pt;height:51pt;z-index:25175244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">
                <v:textbox>
                  <w:txbxContent>
                    <w:p w14:paraId="163ACFFB"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663991D3" wp14:editId="499C38E6">
                            <wp:extent cx="168910" cy="149225"/>
                            <wp:effectExtent l="0" t="0" r="2540" b="3175"/>
                            <wp:docPr id="2102785315" name="图片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57688" name="图片 2701"/>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69499CD5" w14:textId="77777777" w:rsidR="005F03FC" w:rsidRPr="00460A48" w:rsidRDefault="00000000">
                      <w:pPr>
                        <w:jc w:val="center"/>
                        <w:rPr>
                          <w:rFonts w:cs="Arial"/>
                          <w:lang w:val="ru-RU"/>
                        </w:rPr>
                      </w:pPr>
                      <w:r>
                        <w:rPr>
                          <w:rFonts w:cs="Arial"/>
                          <w:lang w:val="ru"/>
                        </w:rPr>
                        <w:t>Не используйте отработанное масло, т. к. оно имеет более низкую температуру воспламенения, что может привести к чрезмерному пузырению масла и его воспламенению.</w:t>
                      </w:r>
                    </w:p>
                  </w:txbxContent>
                </v:textbox>
                <w10:wrap anchorx="margin"/>
              </v:shape>
            </w:pict>
          </mc:Fallback>
        </mc:AlternateContent>
      </w:r>
    </w:p>
    <w:p w14:paraId="72C6B383" w14:textId="77777777" w:rsidR="00150B25" w:rsidRPr="00074BE3" w:rsidRDefault="00150B25">
      <w:pPr>
        <w:rPr>
          <w:rFonts w:ascii="Calibri" w:eastAsia="Arial" w:hAnsi="Calibri" w:cs="Times New Roman"/>
          <w:sz w:val="18"/>
          <w:szCs w:val="20"/>
          <w:lang w:val="ru-RU"/>
        </w:rPr>
      </w:pPr>
    </w:p>
    <w:p w14:paraId="4BE19B28" w14:textId="77777777" w:rsidR="00150B25" w:rsidRPr="00074BE3" w:rsidRDefault="00150B25">
      <w:pPr>
        <w:rPr>
          <w:rFonts w:ascii="Calibri" w:eastAsia="Arial" w:hAnsi="Calibri" w:cs="Times New Roman"/>
          <w:sz w:val="18"/>
          <w:szCs w:val="20"/>
          <w:lang w:val="ru-RU"/>
        </w:rPr>
      </w:pPr>
    </w:p>
    <w:p w14:paraId="290A1D08" w14:textId="77777777" w:rsidR="00150B25" w:rsidRPr="00074BE3" w:rsidRDefault="00150B25">
      <w:pPr>
        <w:rPr>
          <w:rFonts w:ascii="Calibri" w:eastAsia="Arial" w:hAnsi="Calibri" w:cs="Times New Roman"/>
          <w:sz w:val="18"/>
          <w:szCs w:val="20"/>
          <w:lang w:val="ru-RU"/>
        </w:rPr>
      </w:pPr>
    </w:p>
    <w:p w14:paraId="04088B09" w14:textId="78725B7F" w:rsidR="00150B25" w:rsidRPr="00074BE3" w:rsidRDefault="00000000">
      <w:pPr>
        <w:rPr>
          <w:rFonts w:ascii="Calibri" w:eastAsia="Arial" w:hAnsi="Calibri" w:cs="Times New Roman"/>
          <w:sz w:val="18"/>
          <w:szCs w:val="20"/>
          <w:lang w:val="ru-RU"/>
        </w:rPr>
      </w:pPr>
      <w:r w:rsidRPr="00460A48">
        <w:rPr>
          <w:rFonts w:ascii="Calibri" w:eastAsia="SimSun" w:hAnsi="Calibri" w:cs="Times New Roman"/>
          <w:noProof/>
          <w:sz w:val="20"/>
          <w:szCs w:val="20"/>
          <w:lang w:val="ru-RU" w:eastAsia="ru-RU"/>
        </w:rPr>
        <mc:AlternateContent>
          <mc:Choice Requires="wps">
            <w:drawing>
              <wp:anchor distT="0" distB="0" distL="114300" distR="114300" simplePos="0" relativeHeight="251754496" behindDoc="0" locked="0" layoutInCell="1" allowOverlap="1" wp14:anchorId="7955602A" wp14:editId="6109FF2C">
                <wp:simplePos x="0" y="0"/>
                <wp:positionH relativeFrom="margin">
                  <wp:posOffset>-7571</wp:posOffset>
                </wp:positionH>
                <wp:positionV relativeFrom="paragraph">
                  <wp:posOffset>31329</wp:posOffset>
                </wp:positionV>
                <wp:extent cx="5628904" cy="902525"/>
                <wp:effectExtent l="0" t="0" r="10160" b="12065"/>
                <wp:wrapNone/>
                <wp:docPr id="27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904" cy="902525"/>
                        </a:xfrm>
                        <a:prstGeom prst="rect">
                          <a:avLst/>
                        </a:prstGeom>
                        <a:solidFill>
                          <a:srgbClr val="FFFFFF"/>
                        </a:solidFill>
                        <a:ln w="9525">
                          <a:solidFill>
                            <a:srgbClr val="000000"/>
                          </a:solidFill>
                          <a:miter lim="800000"/>
                        </a:ln>
                      </wps:spPr>
                      <wps:txbx>
                        <w:txbxContent>
                          <w:p w14:paraId="0B42ACD5"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093FAE6B" wp14:editId="6B12F0B2">
                                  <wp:extent cx="168910" cy="149225"/>
                                  <wp:effectExtent l="0" t="0" r="2540" b="3175"/>
                                  <wp:docPr id="2102785316" name="图片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44615" name="图片 270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17ED1A09" w14:textId="77777777" w:rsidR="005F03FC" w:rsidRDefault="00000000">
                            <w:pPr>
                              <w:jc w:val="center"/>
                              <w:rPr>
                                <w:rFonts w:cs="Arial"/>
                              </w:rPr>
                            </w:pPr>
                            <w:r>
                              <w:rPr>
                                <w:rFonts w:cs="Arial"/>
                                <w:lang w:val="ru"/>
                              </w:rPr>
                              <w:t>Максимальная загрузка продуктов указана в таблице технических характеристик. Слишком тяжелые или слишком влажные продукты могут привести к сильному пузырению горячего масла. Разбрызгивание горячего масла может привести к получению травм.</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55602A" id="Text Box 13" o:spid="_x0000_s1045" type="#_x0000_t202" style="position:absolute;left:0;text-align:left;margin-left:-.6pt;margin-top:2.45pt;width:443.2pt;height:71.0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">
                <v:textbox>
                  <w:txbxContent>
                    <w:p w14:paraId="0B42ACD5" w14:textId="77777777" w:rsidR="005F03FC" w:rsidRPr="00460A48" w:rsidRDefault="00000000">
                      <w:pPr>
                        <w:jc w:val="center"/>
                        <w:rPr>
                          <w:b/>
                          <w:lang w:val="ru-RU"/>
                        </w:rPr>
                      </w:pPr>
                      <w:r>
                        <w:rPr>
                          <w:rFonts w:eastAsia="Times New Roman"/>
                          <w:noProof/>
                          <w:kern w:val="0"/>
                          <w:sz w:val="20"/>
                          <w:szCs w:val="20"/>
                          <w:lang w:val="ru-RU" w:eastAsia="ru-RU"/>
                        </w:rPr>
                        <w:drawing>
                          <wp:inline distT="0" distB="0" distL="0" distR="0" wp14:anchorId="093FAE6B" wp14:editId="6B12F0B2">
                            <wp:extent cx="168910" cy="149225"/>
                            <wp:effectExtent l="0" t="0" r="2540" b="3175"/>
                            <wp:docPr id="2102785316" name="图片 2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944615" name="图片 270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68910" cy="149225"/>
                                    </a:xfrm>
                                    <a:prstGeom prst="rect">
                                      <a:avLst/>
                                    </a:prstGeom>
                                    <a:noFill/>
                                    <a:ln>
                                      <a:noFill/>
                                    </a:ln>
                                  </pic:spPr>
                                </pic:pic>
                              </a:graphicData>
                            </a:graphic>
                          </wp:inline>
                        </w:drawing>
                      </w:r>
                      <w:r>
                        <w:rPr>
                          <w:b/>
                          <w:lang w:val="ru"/>
                        </w:rPr>
                        <w:t>Осторожно</w:t>
                      </w:r>
                      <w:r>
                        <w:rPr>
                          <w:rFonts w:ascii="SimSun" w:hAnsi="SimSun" w:cs="SimSun" w:hint="eastAsia"/>
                          <w:b/>
                          <w:lang w:val="ru"/>
                        </w:rPr>
                        <w:t>！</w:t>
                      </w:r>
                    </w:p>
                    <w:p w14:paraId="17ED1A09" w14:textId="77777777" w:rsidR="005F03FC" w:rsidRDefault="00000000">
                      <w:pPr>
                        <w:jc w:val="center"/>
                        <w:rPr>
                          <w:rFonts w:cs="Arial"/>
                        </w:rPr>
                      </w:pPr>
                      <w:r>
                        <w:rPr>
                          <w:rFonts w:cs="Arial"/>
                          <w:lang w:val="ru"/>
                        </w:rPr>
                        <w:t>Максимальная загрузка продуктов указана в таблице технических характеристик. Слишком тяжелые или слишком влажные продукты могут привести к сильному пузырению горячего масла. Разбрызгивание горячего масла может привести к получению травм.</w:t>
                      </w:r>
                    </w:p>
                  </w:txbxContent>
                </v:textbox>
                <w10:wrap anchorx="margin"/>
              </v:shape>
            </w:pict>
          </mc:Fallback>
        </mc:AlternateContent>
      </w:r>
    </w:p>
    <w:p w14:paraId="56CA848D" w14:textId="77777777" w:rsidR="00150B25" w:rsidRPr="00074BE3" w:rsidRDefault="00150B25">
      <w:pPr>
        <w:rPr>
          <w:rFonts w:ascii="Calibri" w:eastAsia="Arial" w:hAnsi="Calibri" w:cs="Times New Roman"/>
          <w:sz w:val="18"/>
          <w:szCs w:val="20"/>
          <w:lang w:val="ru-RU"/>
        </w:rPr>
      </w:pPr>
    </w:p>
    <w:p w14:paraId="324BFC7A" w14:textId="77777777" w:rsidR="00150B25" w:rsidRPr="00074BE3" w:rsidRDefault="00150B25">
      <w:pPr>
        <w:rPr>
          <w:rFonts w:ascii="Calibri" w:hAnsi="Calibri" w:cs="Times New Roman"/>
          <w:sz w:val="18"/>
          <w:szCs w:val="20"/>
          <w:lang w:val="ru-RU"/>
        </w:rPr>
      </w:pPr>
    </w:p>
    <w:p w14:paraId="28219356" w14:textId="77777777" w:rsidR="00150B25" w:rsidRPr="00074BE3" w:rsidRDefault="00150B25">
      <w:pPr>
        <w:rPr>
          <w:rFonts w:ascii="Calibri" w:hAnsi="Calibri" w:cs="Times New Roman"/>
          <w:sz w:val="18"/>
          <w:szCs w:val="20"/>
          <w:lang w:val="ru-RU"/>
        </w:rPr>
      </w:pPr>
    </w:p>
    <w:p w14:paraId="2B1E1ADE" w14:textId="77777777" w:rsidR="00150B25" w:rsidRPr="00074BE3" w:rsidRDefault="00150B25">
      <w:pPr>
        <w:rPr>
          <w:rFonts w:ascii="Calibri" w:hAnsi="Calibri" w:cs="Times New Roman"/>
          <w:sz w:val="18"/>
          <w:szCs w:val="20"/>
          <w:lang w:val="ru-RU"/>
        </w:rPr>
      </w:pPr>
    </w:p>
    <w:p w14:paraId="3CF97B35" w14:textId="111E348E" w:rsidR="00150B25" w:rsidRPr="00460A48" w:rsidRDefault="006F6506">
      <w:pPr>
        <w:rPr>
          <w:rFonts w:ascii="Calibri" w:hAnsi="Calibri" w:cs="Times New Roman"/>
          <w:sz w:val="18"/>
          <w:szCs w:val="20"/>
        </w:rPr>
      </w:pPr>
      <w:r w:rsidRPr="00460A48">
        <w:rPr>
          <w:rFonts w:ascii="Calibri" w:hAnsi="Calibri" w:cs="Times New Roman"/>
          <w:noProof/>
          <w:sz w:val="18"/>
          <w:szCs w:val="20"/>
          <w:lang w:val="ru-RU" w:eastAsia="ru-RU"/>
        </w:rPr>
        <w:drawing>
          <wp:inline distT="0" distB="0" distL="0" distR="0" wp14:anchorId="71B105A0" wp14:editId="07E41AF9">
            <wp:extent cx="5253355" cy="1087120"/>
            <wp:effectExtent l="0" t="0" r="4445" b="0"/>
            <wp:docPr id="9" name="Рисунок 9"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21483" name="Picture 4" descr="C:\Users\Nil\Downloads\1.pn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253355" cy="1087120"/>
                    </a:xfrm>
                    <a:prstGeom prst="rect">
                      <a:avLst/>
                    </a:prstGeom>
                    <a:noFill/>
                    <a:ln>
                      <a:noFill/>
                    </a:ln>
                  </pic:spPr>
                </pic:pic>
              </a:graphicData>
            </a:graphic>
          </wp:inline>
        </w:drawing>
      </w:r>
      <w:r w:rsidR="00000000" w:rsidRPr="00460A48">
        <w:rPr>
          <w:rFonts w:ascii="Calibri" w:eastAsia="Times New Roman" w:hAnsi="Calibri" w:cs="Times New Roman"/>
          <w:noProof/>
          <w:kern w:val="0"/>
          <w:sz w:val="20"/>
          <w:szCs w:val="20"/>
          <w:lang w:val="ru-RU" w:eastAsia="ru-RU"/>
        </w:rPr>
        <mc:AlternateContent>
          <mc:Choice Requires="wps">
            <w:drawing>
              <wp:anchor distT="0" distB="0" distL="0" distR="185420" simplePos="0" relativeHeight="251783168" behindDoc="0" locked="0" layoutInCell="1" allowOverlap="1" wp14:anchorId="36C706AC" wp14:editId="09CFFC7C">
                <wp:simplePos x="0" y="0"/>
                <wp:positionH relativeFrom="column">
                  <wp:posOffset>176530</wp:posOffset>
                </wp:positionH>
                <wp:positionV relativeFrom="paragraph">
                  <wp:posOffset>124723</wp:posOffset>
                </wp:positionV>
                <wp:extent cx="5072380" cy="1004570"/>
                <wp:effectExtent l="0" t="0" r="0" b="0"/>
                <wp:wrapNone/>
                <wp:docPr id="2" name="Shape 2"/>
                <wp:cNvGraphicFramePr/>
                <a:graphic xmlns:a="http://schemas.openxmlformats.org/drawingml/2006/main">
                  <a:graphicData uri="http://schemas.microsoft.com/office/word/2010/wordprocessingShape">
                    <wps:wsp>
                      <wps:cNvSpPr txBox="1"/>
                      <wps:spPr>
                        <a:xfrm>
                          <a:off x="0" y="0"/>
                          <a:ext cx="5072380" cy="1004570"/>
                        </a:xfrm>
                        <a:prstGeom prst="rect">
                          <a:avLst/>
                        </a:prstGeom>
                        <a:noFill/>
                      </wps:spPr>
                      <wps:txbx>
                        <w:txbxContent>
                          <w:p w14:paraId="3F30C507" w14:textId="77777777" w:rsidR="005F03FC" w:rsidRPr="00460A48" w:rsidRDefault="00000000" w:rsidP="00584C1A">
                            <w:pPr>
                              <w:pStyle w:val="af4"/>
                              <w:spacing w:line="240" w:lineRule="auto"/>
                              <w:jc w:val="center"/>
                              <w:rPr>
                                <w:sz w:val="16"/>
                                <w:szCs w:val="18"/>
                                <w:lang w:val="ru-RU"/>
                              </w:rPr>
                            </w:pPr>
                            <w:r w:rsidRPr="00584C1A">
                              <w:rPr>
                                <w:rStyle w:val="af3"/>
                                <w:b/>
                                <w:bCs/>
                                <w:sz w:val="16"/>
                                <w:szCs w:val="18"/>
                                <w:lang w:val="ru"/>
                              </w:rPr>
                              <w:t>Осторожно</w:t>
                            </w:r>
                          </w:p>
                          <w:p w14:paraId="4D0367CC" w14:textId="77777777" w:rsidR="005F03FC" w:rsidRPr="00460A48" w:rsidRDefault="00000000" w:rsidP="00584C1A">
                            <w:pPr>
                              <w:pStyle w:val="af4"/>
                              <w:spacing w:line="240" w:lineRule="auto"/>
                              <w:jc w:val="both"/>
                              <w:rPr>
                                <w:sz w:val="18"/>
                                <w:lang w:val="ru-RU"/>
                              </w:rPr>
                            </w:pPr>
                            <w:r w:rsidRPr="00584C1A">
                              <w:rPr>
                                <w:rStyle w:val="af3"/>
                                <w:sz w:val="18"/>
                                <w:lang w:val="ru"/>
                              </w:rPr>
                              <w:t>Это устройство потенциально опасно во время эксплуатации из-за высокой температуры масла. Следует быть осторожным при работе и при необходимости надевать защитные средства, такие как перчатки, фартук, маску, рукава. Перед сливом в другую емкость масло необходимо остудить до комнатной температуры.</w:t>
                            </w:r>
                          </w:p>
                        </w:txbxContent>
                      </wps:txbx>
                      <wps:bodyPr wrap="square" lIns="0" tIns="0" rIns="0" bIns="0"/>
                    </wps:wsp>
                  </a:graphicData>
                </a:graphic>
                <wp14:sizeRelH relativeFrom="margin">
                  <wp14:pctWidth>0</wp14:pctWidth>
                </wp14:sizeRelH>
              </wp:anchor>
            </w:drawing>
          </mc:Choice>
          <mc:Fallback>
            <w:pict>
              <v:shape w14:anchorId="36C706AC" id="Shape 2" o:spid="_x0000_s1046" type="#_x0000_t202" style="position:absolute;left:0;text-align:left;margin-left:13.9pt;margin-top:9.8pt;width:399.4pt;height:79.1pt;z-index:251783168;visibility:visible;mso-wrap-style:square;mso-width-percent:0;mso-wrap-distance-left:0;mso-wrap-distance-top:0;mso-wrap-distance-right:14.6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" filled="f" stroked="f">
                <v:textbox inset="0,0,0,0">
                  <w:txbxContent>
                    <w:p w14:paraId="3F30C507" w14:textId="77777777" w:rsidR="005F03FC" w:rsidRPr="00460A48" w:rsidRDefault="00000000" w:rsidP="00584C1A">
                      <w:pPr>
                        <w:pStyle w:val="af4"/>
                        <w:spacing w:line="240" w:lineRule="auto"/>
                        <w:jc w:val="center"/>
                        <w:rPr>
                          <w:sz w:val="16"/>
                          <w:szCs w:val="18"/>
                          <w:lang w:val="ru-RU"/>
                        </w:rPr>
                      </w:pPr>
                      <w:r w:rsidRPr="00584C1A">
                        <w:rPr>
                          <w:rStyle w:val="af3"/>
                          <w:b/>
                          <w:bCs/>
                          <w:sz w:val="16"/>
                          <w:szCs w:val="18"/>
                          <w:lang w:val="ru"/>
                        </w:rPr>
                        <w:t>Осторожно</w:t>
                      </w:r>
                    </w:p>
                    <w:p w14:paraId="4D0367CC" w14:textId="77777777" w:rsidR="005F03FC" w:rsidRPr="00460A48" w:rsidRDefault="00000000" w:rsidP="00584C1A">
                      <w:pPr>
                        <w:pStyle w:val="af4"/>
                        <w:spacing w:line="240" w:lineRule="auto"/>
                        <w:jc w:val="both"/>
                        <w:rPr>
                          <w:sz w:val="18"/>
                          <w:lang w:val="ru-RU"/>
                        </w:rPr>
                      </w:pPr>
                      <w:r w:rsidRPr="00584C1A">
                        <w:rPr>
                          <w:rStyle w:val="af3"/>
                          <w:sz w:val="18"/>
                          <w:lang w:val="ru"/>
                        </w:rPr>
                        <w:t>Это устройство потенциально опасно во время эксплуатации из-за высокой температуры масла. Следует быть осторожным при работе и при необходимости надевать защитные средства, такие как перчатки, фартук, маску, рукава. Перед сливом в другую емкость масло необходимо остудить до комнатной температуры.</w:t>
                      </w:r>
                    </w:p>
                  </w:txbxContent>
                </v:textbox>
              </v:shape>
            </w:pict>
          </mc:Fallback>
        </mc:AlternateContent>
      </w:r>
    </w:p>
    <w:p w14:paraId="49F881CF" w14:textId="1F8131AA" w:rsidR="00150B25" w:rsidRPr="00460A48" w:rsidRDefault="00150B25">
      <w:pPr>
        <w:rPr>
          <w:rFonts w:ascii="Calibri" w:hAnsi="Calibri" w:cs="Times New Roman"/>
          <w:sz w:val="18"/>
          <w:szCs w:val="20"/>
        </w:rPr>
      </w:pPr>
    </w:p>
    <w:p w14:paraId="5D98CF12" w14:textId="77777777" w:rsidR="00150B25" w:rsidRPr="00460A48" w:rsidRDefault="00150B25">
      <w:pPr>
        <w:rPr>
          <w:rFonts w:ascii="Calibri" w:eastAsia="Arial" w:hAnsi="Calibri" w:cs="Times New Roman"/>
          <w:sz w:val="18"/>
          <w:szCs w:val="20"/>
        </w:rPr>
      </w:pPr>
    </w:p>
    <w:p w14:paraId="4A4CBC75" w14:textId="77777777" w:rsidR="00150B25" w:rsidRPr="00460A48" w:rsidRDefault="00150B25">
      <w:pPr>
        <w:spacing w:after="150" w:line="270" w:lineRule="atLeast"/>
        <w:rPr>
          <w:rStyle w:val="fontstyle01"/>
          <w:rFonts w:hint="eastAsia"/>
          <w:sz w:val="22"/>
          <w:szCs w:val="22"/>
        </w:rPr>
      </w:pPr>
    </w:p>
    <w:p w14:paraId="7CE6A2F3" w14:textId="77777777" w:rsidR="00150B25" w:rsidRPr="00460A48" w:rsidRDefault="00150B25">
      <w:pPr>
        <w:rPr>
          <w:rFonts w:ascii="Calibri" w:eastAsia="SimSun" w:hAnsi="Calibri" w:cs="Times New Roman"/>
          <w:sz w:val="20"/>
          <w:szCs w:val="20"/>
        </w:rPr>
      </w:pPr>
    </w:p>
    <w:p w14:paraId="37064B4D" w14:textId="59D2D06F" w:rsidR="0009372C" w:rsidRPr="00460A48" w:rsidRDefault="006F6506">
      <w:pPr>
        <w:rPr>
          <w:rStyle w:val="fontstyle01"/>
          <w:rFonts w:ascii="Calibri" w:eastAsia="SimSun" w:hAnsi="Calibri" w:cs="Times New Roman"/>
          <w:color w:val="auto"/>
        </w:rPr>
      </w:pPr>
      <w:r w:rsidRPr="00460A48">
        <w:rPr>
          <w:rFonts w:ascii="SimSun" w:eastAsia="SimSun" w:hAnsi="SimSun" w:cs="SimSun"/>
          <w:noProof/>
          <w:kern w:val="0"/>
          <w:sz w:val="22"/>
          <w:lang w:val="ru-RU" w:eastAsia="ru-RU"/>
        </w:rPr>
        <w:lastRenderedPageBreak/>
        <mc:AlternateContent>
          <mc:Choice Requires="wps">
            <w:drawing>
              <wp:anchor distT="0" distB="0" distL="114300" distR="114300" simplePos="0" relativeHeight="251756544" behindDoc="0" locked="0" layoutInCell="1" allowOverlap="1" wp14:anchorId="0F2BC2E0" wp14:editId="61162C5D">
                <wp:simplePos x="0" y="0"/>
                <wp:positionH relativeFrom="margin">
                  <wp:align>left</wp:align>
                </wp:positionH>
                <wp:positionV relativeFrom="margin">
                  <wp:posOffset>9525</wp:posOffset>
                </wp:positionV>
                <wp:extent cx="5878286" cy="3011805"/>
                <wp:effectExtent l="0" t="0" r="27305" b="17145"/>
                <wp:wrapNone/>
                <wp:docPr id="27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286" cy="3011805"/>
                        </a:xfrm>
                        <a:prstGeom prst="rect">
                          <a:avLst/>
                        </a:prstGeom>
                        <a:solidFill>
                          <a:srgbClr val="FFFFFF"/>
                        </a:solidFill>
                        <a:ln w="9525">
                          <a:solidFill>
                            <a:srgbClr val="000000"/>
                          </a:solidFill>
                          <a:miter lim="800000"/>
                        </a:ln>
                      </wps:spPr>
                      <wps:txbx>
                        <w:txbxContent>
                          <w:p w14:paraId="3F989990" w14:textId="77777777" w:rsidR="005F03FC" w:rsidRPr="006F6506" w:rsidRDefault="00000000">
                            <w:pPr>
                              <w:jc w:val="center"/>
                              <w:rPr>
                                <w:rFonts w:ascii="Arial" w:hAnsi="Arial" w:cs="Arial"/>
                                <w:b/>
                                <w:lang w:val="ru-RU"/>
                              </w:rPr>
                            </w:pPr>
                            <w:r w:rsidRPr="006F6506">
                              <w:rPr>
                                <w:rFonts w:ascii="Arial" w:hAnsi="Arial" w:cs="Arial"/>
                                <w:b/>
                                <w:lang w:val="ru"/>
                              </w:rPr>
                              <w:t>Осторожно</w:t>
                            </w:r>
                            <w:r w:rsidRPr="006F6506">
                              <w:rPr>
                                <w:rFonts w:ascii="Arial" w:hAnsi="Arial" w:cs="Arial"/>
                                <w:b/>
                                <w:lang w:val="ru"/>
                              </w:rPr>
                              <w:t>！</w:t>
                            </w:r>
                          </w:p>
                          <w:p w14:paraId="5C47F656" w14:textId="77777777" w:rsidR="005F03FC" w:rsidRPr="00460A48" w:rsidRDefault="00000000">
                            <w:pPr>
                              <w:jc w:val="center"/>
                              <w:rPr>
                                <w:lang w:val="ru-RU"/>
                              </w:rPr>
                            </w:pPr>
                            <w:r>
                              <w:rPr>
                                <w:lang w:val="ru"/>
                              </w:rPr>
                              <w:t>Если используется твердое масло, компьютерная плата должна открыть режим плавления масла. Перед началом предварительного нагрева необходимо вынуть из полки на нагревательной трубке, а затем нарезать твердое масло на мелкие кусочки в чашку для того, чтобы нагревательная трубка была полностью покрыта маслом, иначе возникнет риск возгорания!</w:t>
                            </w:r>
                          </w:p>
                          <w:p w14:paraId="4FC236F4" w14:textId="77777777" w:rsidR="005F03FC" w:rsidRDefault="00000000">
                            <w:pPr>
                              <w:jc w:val="left"/>
                            </w:pPr>
                            <w:r>
                              <w:rPr>
                                <w:rFonts w:ascii="Times New Roman" w:eastAsia="Times New Roman" w:hAnsi="Times New Roman"/>
                                <w:noProof/>
                                <w:kern w:val="0"/>
                                <w:sz w:val="20"/>
                                <w:szCs w:val="20"/>
                                <w:lang w:val="ru-RU" w:eastAsia="ru-RU"/>
                              </w:rPr>
                              <w:drawing>
                                <wp:inline distT="0" distB="0" distL="0" distR="0" wp14:anchorId="50A8D4D9" wp14:editId="77FA7028">
                                  <wp:extent cx="1341755" cy="1798955"/>
                                  <wp:effectExtent l="0" t="0" r="0" b="0"/>
                                  <wp:docPr id="2102785317" name="图片 2748" descr="47859126861350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20594" name="图片 2748" descr="47859126861350908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341755" cy="1798955"/>
                                          </a:xfrm>
                                          <a:prstGeom prst="rect">
                                            <a:avLst/>
                                          </a:prstGeom>
                                          <a:noFill/>
                                          <a:ln>
                                            <a:noFill/>
                                          </a:ln>
                                        </pic:spPr>
                                      </pic:pic>
                                    </a:graphicData>
                                  </a:graphic>
                                </wp:inline>
                              </w:drawing>
                            </w:r>
                          </w:p>
                          <w:p w14:paraId="68C31630" w14:textId="77777777" w:rsidR="005F03FC" w:rsidRDefault="005F03FC">
                            <w:pPr>
                              <w:jc w:val="center"/>
                            </w:pPr>
                          </w:p>
                        </w:txbxContent>
                      </wps:txbx>
                      <wps:bodyPr rot="0" vert="horz" wrap="square" anchor="t" anchorCtr="0" upright="1"/>
                    </wps:wsp>
                  </a:graphicData>
                </a:graphic>
                <wp14:sizeRelH relativeFrom="margin">
                  <wp14:pctWidth>0</wp14:pctWidth>
                </wp14:sizeRelH>
              </wp:anchor>
            </w:drawing>
          </mc:Choice>
          <mc:Fallback>
            <w:pict>
              <v:shape w14:anchorId="0F2BC2E0" id="Text Box 16" o:spid="_x0000_s1047" type="#_x0000_t202" style="position:absolute;left:0;text-align:left;margin-left:0;margin-top:.75pt;width:462.85pt;height:237.15pt;z-index:251756544;visibility:visible;mso-wrap-style:square;mso-width-percent:0;mso-wrap-distance-left:9pt;mso-wrap-distance-top:0;mso-wrap-distance-right:9pt;mso-wrap-distance-bottom:0;mso-position-horizontal:left;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">
                <v:textbox>
                  <w:txbxContent>
                    <w:p w14:paraId="3F989990" w14:textId="77777777" w:rsidR="005F03FC" w:rsidRPr="006F6506" w:rsidRDefault="00000000">
                      <w:pPr>
                        <w:jc w:val="center"/>
                        <w:rPr>
                          <w:rFonts w:ascii="Arial" w:hAnsi="Arial" w:cs="Arial"/>
                          <w:b/>
                          <w:lang w:val="ru-RU"/>
                        </w:rPr>
                      </w:pPr>
                      <w:r w:rsidRPr="006F6506">
                        <w:rPr>
                          <w:rFonts w:ascii="Arial" w:hAnsi="Arial" w:cs="Arial"/>
                          <w:b/>
                          <w:lang w:val="ru"/>
                        </w:rPr>
                        <w:t>Осторожно</w:t>
                      </w:r>
                      <w:r w:rsidRPr="006F6506">
                        <w:rPr>
                          <w:rFonts w:ascii="Arial" w:hAnsi="Arial" w:cs="Arial"/>
                          <w:b/>
                          <w:lang w:val="ru"/>
                        </w:rPr>
                        <w:t>！</w:t>
                      </w:r>
                    </w:p>
                    <w:p w14:paraId="5C47F656" w14:textId="77777777" w:rsidR="005F03FC" w:rsidRPr="00460A48" w:rsidRDefault="00000000">
                      <w:pPr>
                        <w:jc w:val="center"/>
                        <w:rPr>
                          <w:lang w:val="ru-RU"/>
                        </w:rPr>
                      </w:pPr>
                      <w:r>
                        <w:rPr>
                          <w:lang w:val="ru"/>
                        </w:rPr>
                        <w:t>Если используется твердое масло, компьютерная плата должна открыть режим плавления масла. Перед началом предварительного нагрева необходимо вынуть из полки на нагревательной трубке, а затем нарезать твердое масло на мелкие кусочки в чашку для того, чтобы нагревательная трубка была полностью покрыта маслом, иначе возникнет риск возгорания!</w:t>
                      </w:r>
                    </w:p>
                    <w:p w14:paraId="4FC236F4" w14:textId="77777777" w:rsidR="005F03FC" w:rsidRDefault="00000000">
                      <w:pPr>
                        <w:jc w:val="left"/>
                      </w:pPr>
                      <w:r>
                        <w:rPr>
                          <w:rFonts w:ascii="Times New Roman" w:eastAsia="Times New Roman" w:hAnsi="Times New Roman"/>
                          <w:noProof/>
                          <w:kern w:val="0"/>
                          <w:sz w:val="20"/>
                          <w:szCs w:val="20"/>
                          <w:lang w:val="ru-RU" w:eastAsia="ru-RU"/>
                        </w:rPr>
                        <w:drawing>
                          <wp:inline distT="0" distB="0" distL="0" distR="0" wp14:anchorId="50A8D4D9" wp14:editId="77FA7028">
                            <wp:extent cx="1341755" cy="1798955"/>
                            <wp:effectExtent l="0" t="0" r="0" b="0"/>
                            <wp:docPr id="2102785317" name="图片 2748" descr="478591268613509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20594" name="图片 2748" descr="47859126861350908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341755" cy="1798955"/>
                                    </a:xfrm>
                                    <a:prstGeom prst="rect">
                                      <a:avLst/>
                                    </a:prstGeom>
                                    <a:noFill/>
                                    <a:ln>
                                      <a:noFill/>
                                    </a:ln>
                                  </pic:spPr>
                                </pic:pic>
                              </a:graphicData>
                            </a:graphic>
                          </wp:inline>
                        </w:drawing>
                      </w:r>
                    </w:p>
                    <w:p w14:paraId="68C31630" w14:textId="77777777" w:rsidR="005F03FC" w:rsidRDefault="005F03FC">
                      <w:pPr>
                        <w:jc w:val="center"/>
                      </w:pPr>
                    </w:p>
                  </w:txbxContent>
                </v:textbox>
                <w10:wrap anchorx="margin" anchory="margin"/>
              </v:shape>
            </w:pict>
          </mc:Fallback>
        </mc:AlternateContent>
      </w:r>
    </w:p>
    <w:p w14:paraId="078388BE" w14:textId="77777777" w:rsidR="0009372C" w:rsidRPr="00460A48" w:rsidRDefault="0009372C">
      <w:pPr>
        <w:rPr>
          <w:rStyle w:val="fontstyle01"/>
          <w:rFonts w:ascii="Calibri" w:eastAsia="SimSun" w:hAnsi="Calibri" w:cs="Times New Roman"/>
          <w:color w:val="auto"/>
        </w:rPr>
      </w:pPr>
    </w:p>
    <w:p w14:paraId="5C21843D" w14:textId="77777777" w:rsidR="0009372C" w:rsidRPr="00460A48" w:rsidRDefault="0009372C">
      <w:pPr>
        <w:rPr>
          <w:rStyle w:val="fontstyle01"/>
          <w:rFonts w:ascii="Calibri" w:eastAsia="SimSun" w:hAnsi="Calibri" w:cs="Times New Roman"/>
          <w:color w:val="auto"/>
        </w:rPr>
      </w:pPr>
    </w:p>
    <w:p w14:paraId="0CDB003D" w14:textId="77777777" w:rsidR="0009372C" w:rsidRPr="00460A48" w:rsidRDefault="0009372C">
      <w:pPr>
        <w:rPr>
          <w:rStyle w:val="fontstyle01"/>
          <w:rFonts w:ascii="Calibri" w:eastAsia="SimSun" w:hAnsi="Calibri" w:cs="Times New Roman"/>
          <w:color w:val="auto"/>
        </w:rPr>
      </w:pPr>
    </w:p>
    <w:p w14:paraId="48A4E31A" w14:textId="77777777" w:rsidR="0009372C" w:rsidRPr="00460A48" w:rsidRDefault="0009372C">
      <w:pPr>
        <w:rPr>
          <w:rStyle w:val="fontstyle01"/>
          <w:rFonts w:ascii="Calibri" w:eastAsia="SimSun" w:hAnsi="Calibri" w:cs="Times New Roman"/>
          <w:color w:val="auto"/>
        </w:rPr>
      </w:pPr>
    </w:p>
    <w:p w14:paraId="78A92619" w14:textId="77777777" w:rsidR="0009372C" w:rsidRPr="00460A48" w:rsidRDefault="0009372C">
      <w:pPr>
        <w:rPr>
          <w:rStyle w:val="fontstyle01"/>
          <w:rFonts w:ascii="Calibri" w:eastAsia="SimSun" w:hAnsi="Calibri" w:cs="Times New Roman"/>
          <w:color w:val="auto"/>
        </w:rPr>
      </w:pPr>
    </w:p>
    <w:p w14:paraId="0C277C21" w14:textId="77777777" w:rsidR="0009372C" w:rsidRPr="00460A48" w:rsidRDefault="0009372C">
      <w:pPr>
        <w:rPr>
          <w:rStyle w:val="fontstyle01"/>
          <w:rFonts w:ascii="Calibri" w:eastAsia="SimSun" w:hAnsi="Calibri" w:cs="Times New Roman"/>
          <w:color w:val="auto"/>
        </w:rPr>
      </w:pPr>
    </w:p>
    <w:p w14:paraId="61D1B8F5" w14:textId="77777777" w:rsidR="0009372C" w:rsidRPr="00460A48" w:rsidRDefault="0009372C">
      <w:pPr>
        <w:rPr>
          <w:rStyle w:val="fontstyle01"/>
          <w:rFonts w:ascii="Calibri" w:eastAsia="SimSun" w:hAnsi="Calibri" w:cs="Times New Roman"/>
          <w:color w:val="auto"/>
        </w:rPr>
      </w:pPr>
    </w:p>
    <w:p w14:paraId="45B166F8" w14:textId="77777777" w:rsidR="0009372C" w:rsidRPr="00460A48" w:rsidRDefault="0009372C">
      <w:pPr>
        <w:rPr>
          <w:rStyle w:val="fontstyle01"/>
          <w:rFonts w:ascii="Calibri" w:eastAsia="SimSun" w:hAnsi="Calibri" w:cs="Times New Roman"/>
          <w:color w:val="auto"/>
        </w:rPr>
      </w:pPr>
    </w:p>
    <w:p w14:paraId="41C81B60" w14:textId="77777777" w:rsidR="0009372C" w:rsidRPr="00460A48" w:rsidRDefault="0009372C">
      <w:pPr>
        <w:rPr>
          <w:rStyle w:val="fontstyle01"/>
          <w:rFonts w:ascii="Calibri" w:eastAsia="SimSun" w:hAnsi="Calibri" w:cs="Times New Roman"/>
          <w:color w:val="auto"/>
        </w:rPr>
      </w:pPr>
    </w:p>
    <w:p w14:paraId="34CEFF34" w14:textId="77777777" w:rsidR="0009372C" w:rsidRPr="00460A48" w:rsidRDefault="0009372C">
      <w:pPr>
        <w:rPr>
          <w:rStyle w:val="fontstyle01"/>
          <w:rFonts w:ascii="Calibri" w:eastAsia="SimSun" w:hAnsi="Calibri" w:cs="Times New Roman"/>
          <w:color w:val="auto"/>
        </w:rPr>
      </w:pPr>
    </w:p>
    <w:p w14:paraId="042132C1" w14:textId="77777777" w:rsidR="0009372C" w:rsidRPr="00460A48" w:rsidRDefault="0009372C">
      <w:pPr>
        <w:rPr>
          <w:rStyle w:val="fontstyle01"/>
          <w:rFonts w:ascii="Calibri" w:eastAsia="SimSun" w:hAnsi="Calibri" w:cs="Times New Roman"/>
          <w:color w:val="auto"/>
        </w:rPr>
      </w:pPr>
    </w:p>
    <w:p w14:paraId="08A4C6D2" w14:textId="77777777" w:rsidR="0009372C" w:rsidRPr="00460A48" w:rsidRDefault="0009372C">
      <w:pPr>
        <w:rPr>
          <w:rStyle w:val="fontstyle01"/>
          <w:rFonts w:ascii="Calibri" w:eastAsia="SimSun" w:hAnsi="Calibri" w:cs="Times New Roman"/>
          <w:color w:val="auto"/>
        </w:rPr>
      </w:pPr>
    </w:p>
    <w:p w14:paraId="346C1C50" w14:textId="77777777" w:rsidR="0009372C" w:rsidRPr="00460A48" w:rsidRDefault="0009372C">
      <w:pPr>
        <w:rPr>
          <w:rStyle w:val="fontstyle01"/>
          <w:rFonts w:ascii="Calibri" w:eastAsia="SimSun" w:hAnsi="Calibri" w:cs="Times New Roman"/>
          <w:color w:val="auto"/>
        </w:rPr>
      </w:pPr>
    </w:p>
    <w:p w14:paraId="3287017B" w14:textId="22CE279F" w:rsidR="00150B25" w:rsidRPr="00460A48" w:rsidRDefault="00150B25">
      <w:pPr>
        <w:rPr>
          <w:rStyle w:val="fontstyle01"/>
          <w:rFonts w:ascii="Calibri" w:eastAsia="SimSun" w:hAnsi="Calibri" w:cs="Times New Roman"/>
          <w:color w:val="auto"/>
        </w:rPr>
      </w:pPr>
    </w:p>
    <w:p w14:paraId="00508C0D" w14:textId="77777777" w:rsidR="00150B25" w:rsidRPr="00460A48" w:rsidRDefault="00000000">
      <w:pPr>
        <w:keepNext/>
        <w:keepLines/>
        <w:spacing w:before="260" w:after="260" w:line="412" w:lineRule="auto"/>
        <w:jc w:val="left"/>
        <w:outlineLvl w:val="1"/>
        <w:rPr>
          <w:rFonts w:ascii="Calibri" w:eastAsia="SimSun" w:hAnsi="Calibri" w:cs="Times New Roman"/>
          <w:b/>
          <w:bCs/>
          <w:sz w:val="22"/>
        </w:rPr>
      </w:pPr>
      <w:bookmarkStart w:id="72" w:name="_Toc33626472"/>
      <w:bookmarkStart w:id="73" w:name="_Toc256000014"/>
      <w:bookmarkStart w:id="74" w:name="_Toc34149906"/>
      <w:r w:rsidRPr="00460A48">
        <w:rPr>
          <w:rFonts w:ascii="Calibri" w:eastAsia="SimSun" w:hAnsi="Calibri" w:cs="Times New Roman"/>
          <w:b/>
          <w:bCs/>
          <w:sz w:val="22"/>
          <w:lang w:val="ru"/>
        </w:rPr>
        <w:t xml:space="preserve">3.1 </w:t>
      </w:r>
      <w:bookmarkEnd w:id="72"/>
      <w:r w:rsidRPr="00460A48">
        <w:rPr>
          <w:rFonts w:ascii="Calibri" w:eastAsia="SimSun" w:hAnsi="Calibri" w:cs="Times New Roman"/>
          <w:b/>
          <w:bCs/>
          <w:sz w:val="22"/>
          <w:lang w:val="ru"/>
        </w:rPr>
        <w:t>Загрузка системы</w:t>
      </w:r>
      <w:bookmarkEnd w:id="73"/>
      <w:bookmarkEnd w:id="74"/>
      <w:r w:rsidRPr="00460A48">
        <w:rPr>
          <w:rFonts w:ascii="Calibri" w:eastAsia="SimSun" w:hAnsi="Calibri" w:cs="Times New Roman"/>
          <w:b/>
          <w:bCs/>
          <w:sz w:val="22"/>
          <w:lang w:val="ru"/>
        </w:rPr>
        <w:t xml:space="preserve"> </w:t>
      </w:r>
    </w:p>
    <w:tbl>
      <w:tblPr>
        <w:tblStyle w:val="13"/>
        <w:tblW w:w="9351" w:type="dxa"/>
        <w:tblLayout w:type="fixed"/>
        <w:tblLook w:val="04A0" w:firstRow="1" w:lastRow="0" w:firstColumn="1" w:lastColumn="0" w:noHBand="0" w:noVBand="1"/>
      </w:tblPr>
      <w:tblGrid>
        <w:gridCol w:w="817"/>
        <w:gridCol w:w="3119"/>
        <w:gridCol w:w="5415"/>
      </w:tblGrid>
      <w:tr w:rsidR="00297067" w:rsidRPr="006F6506" w14:paraId="0D0E38D0" w14:textId="77777777" w:rsidTr="006F6506">
        <w:tc>
          <w:tcPr>
            <w:tcW w:w="817" w:type="dxa"/>
            <w:tcBorders>
              <w:top w:val="single" w:sz="4" w:space="0" w:color="000000"/>
              <w:left w:val="single" w:sz="4" w:space="0" w:color="000000"/>
              <w:bottom w:val="single" w:sz="4" w:space="0" w:color="000000"/>
              <w:right w:val="single" w:sz="4" w:space="0" w:color="000000"/>
            </w:tcBorders>
            <w:shd w:val="clear" w:color="auto" w:fill="BFBFBF"/>
          </w:tcPr>
          <w:p w14:paraId="2D198353"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Номер шага</w:t>
            </w:r>
          </w:p>
        </w:tc>
        <w:tc>
          <w:tcPr>
            <w:tcW w:w="3119" w:type="dxa"/>
            <w:tcBorders>
              <w:top w:val="single" w:sz="4" w:space="0" w:color="000000"/>
              <w:left w:val="single" w:sz="4" w:space="0" w:color="000000"/>
              <w:bottom w:val="single" w:sz="4" w:space="0" w:color="000000"/>
              <w:right w:val="single" w:sz="4" w:space="0" w:color="000000"/>
            </w:tcBorders>
            <w:shd w:val="clear" w:color="auto" w:fill="BFBFBF"/>
          </w:tcPr>
          <w:p w14:paraId="46CFCE43" w14:textId="77777777" w:rsidR="00150B25" w:rsidRPr="006F6506" w:rsidRDefault="00000000">
            <w:pPr>
              <w:rPr>
                <w:rFonts w:ascii="Arial" w:eastAsia="SimSun" w:hAnsi="Arial" w:cs="Arial"/>
                <w:sz w:val="18"/>
                <w:szCs w:val="18"/>
              </w:rPr>
            </w:pPr>
            <w:r w:rsidRPr="006F6506">
              <w:rPr>
                <w:rFonts w:ascii="Arial" w:eastAsia="SimSun" w:hAnsi="Arial" w:cs="Arial"/>
                <w:sz w:val="18"/>
                <w:szCs w:val="18"/>
                <w:lang w:val="ru"/>
              </w:rPr>
              <w:t>Действие</w:t>
            </w:r>
          </w:p>
        </w:tc>
        <w:tc>
          <w:tcPr>
            <w:tcW w:w="5415" w:type="dxa"/>
            <w:tcBorders>
              <w:top w:val="single" w:sz="4" w:space="0" w:color="000000"/>
              <w:left w:val="single" w:sz="4" w:space="0" w:color="000000"/>
              <w:bottom w:val="single" w:sz="4" w:space="0" w:color="000000"/>
              <w:right w:val="single" w:sz="4" w:space="0" w:color="000000"/>
            </w:tcBorders>
            <w:shd w:val="clear" w:color="auto" w:fill="BFBFBF"/>
          </w:tcPr>
          <w:p w14:paraId="2D28B0AA" w14:textId="77777777" w:rsidR="00150B25" w:rsidRPr="006F6506" w:rsidRDefault="00000000">
            <w:pPr>
              <w:rPr>
                <w:rFonts w:ascii="Arial" w:eastAsia="SimSun" w:hAnsi="Arial" w:cs="Arial"/>
                <w:sz w:val="18"/>
                <w:szCs w:val="18"/>
              </w:rPr>
            </w:pPr>
            <w:r w:rsidRPr="006F6506">
              <w:rPr>
                <w:rFonts w:ascii="Arial" w:eastAsia="SimSun" w:hAnsi="Arial" w:cs="Arial"/>
                <w:sz w:val="18"/>
                <w:szCs w:val="18"/>
                <w:lang w:val="ru"/>
              </w:rPr>
              <w:t>Описание</w:t>
            </w:r>
          </w:p>
        </w:tc>
      </w:tr>
      <w:tr w:rsidR="00297067" w:rsidRPr="006F6506" w14:paraId="6355C858" w14:textId="77777777" w:rsidTr="006F6506">
        <w:tc>
          <w:tcPr>
            <w:tcW w:w="817" w:type="dxa"/>
            <w:tcBorders>
              <w:top w:val="single" w:sz="4" w:space="0" w:color="000000"/>
              <w:left w:val="single" w:sz="4" w:space="0" w:color="000000"/>
              <w:bottom w:val="single" w:sz="4" w:space="0" w:color="000000"/>
              <w:right w:val="single" w:sz="4" w:space="0" w:color="000000"/>
            </w:tcBorders>
          </w:tcPr>
          <w:p w14:paraId="75A628E0"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1</w:t>
            </w:r>
          </w:p>
        </w:tc>
        <w:tc>
          <w:tcPr>
            <w:tcW w:w="3119" w:type="dxa"/>
            <w:tcBorders>
              <w:top w:val="single" w:sz="4" w:space="0" w:color="000000"/>
              <w:left w:val="single" w:sz="4" w:space="0" w:color="000000"/>
              <w:bottom w:val="single" w:sz="4" w:space="0" w:color="000000"/>
              <w:right w:val="single" w:sz="4" w:space="0" w:color="000000"/>
            </w:tcBorders>
          </w:tcPr>
          <w:p w14:paraId="027B04C0" w14:textId="77777777" w:rsidR="00150B25" w:rsidRPr="006F6506" w:rsidRDefault="00000000">
            <w:pPr>
              <w:rPr>
                <w:rFonts w:ascii="Arial" w:eastAsia="SimSun" w:hAnsi="Arial" w:cs="Arial"/>
                <w:sz w:val="18"/>
                <w:szCs w:val="18"/>
              </w:rPr>
            </w:pPr>
            <w:r w:rsidRPr="006F6506">
              <w:rPr>
                <w:rFonts w:ascii="Arial" w:eastAsia="SimSun" w:hAnsi="Arial" w:cs="Arial"/>
                <w:sz w:val="18"/>
                <w:szCs w:val="18"/>
                <w:lang w:val="ru"/>
              </w:rPr>
              <w:t>Включите вытяжку и вентилятор</w:t>
            </w:r>
          </w:p>
        </w:tc>
        <w:tc>
          <w:tcPr>
            <w:tcW w:w="5415" w:type="dxa"/>
            <w:tcBorders>
              <w:top w:val="single" w:sz="4" w:space="0" w:color="000000"/>
              <w:left w:val="single" w:sz="4" w:space="0" w:color="000000"/>
              <w:bottom w:val="single" w:sz="4" w:space="0" w:color="000000"/>
              <w:right w:val="single" w:sz="4" w:space="0" w:color="000000"/>
            </w:tcBorders>
          </w:tcPr>
          <w:p w14:paraId="4471F877" w14:textId="77777777" w:rsidR="00150B25" w:rsidRPr="006F6506" w:rsidRDefault="00150B25">
            <w:pPr>
              <w:rPr>
                <w:rFonts w:ascii="Arial" w:eastAsia="SimSun" w:hAnsi="Arial" w:cs="Arial"/>
                <w:sz w:val="18"/>
                <w:szCs w:val="18"/>
              </w:rPr>
            </w:pPr>
          </w:p>
        </w:tc>
      </w:tr>
      <w:tr w:rsidR="00297067" w:rsidRPr="006F6506" w14:paraId="3CE96DC9" w14:textId="77777777" w:rsidTr="006F6506">
        <w:tc>
          <w:tcPr>
            <w:tcW w:w="817" w:type="dxa"/>
            <w:tcBorders>
              <w:top w:val="single" w:sz="4" w:space="0" w:color="000000"/>
              <w:left w:val="single" w:sz="4" w:space="0" w:color="000000"/>
              <w:bottom w:val="single" w:sz="4" w:space="0" w:color="000000"/>
              <w:right w:val="single" w:sz="4" w:space="0" w:color="000000"/>
            </w:tcBorders>
          </w:tcPr>
          <w:p w14:paraId="6CF3C403"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2</w:t>
            </w:r>
          </w:p>
        </w:tc>
        <w:tc>
          <w:tcPr>
            <w:tcW w:w="3119" w:type="dxa"/>
            <w:tcBorders>
              <w:top w:val="single" w:sz="4" w:space="0" w:color="000000"/>
              <w:left w:val="single" w:sz="4" w:space="0" w:color="000000"/>
              <w:bottom w:val="single" w:sz="4" w:space="0" w:color="000000"/>
              <w:right w:val="single" w:sz="4" w:space="0" w:color="000000"/>
            </w:tcBorders>
          </w:tcPr>
          <w:p w14:paraId="5EB3A471" w14:textId="77777777" w:rsidR="00150B25" w:rsidRPr="006F6506" w:rsidRDefault="00000000">
            <w:pPr>
              <w:rPr>
                <w:rFonts w:ascii="Arial" w:eastAsia="SimSun" w:hAnsi="Arial" w:cs="Arial"/>
                <w:sz w:val="18"/>
                <w:szCs w:val="18"/>
                <w:lang w:val="ru-RU"/>
              </w:rPr>
            </w:pPr>
            <w:r w:rsidRPr="006F6506">
              <w:rPr>
                <w:rFonts w:ascii="Arial" w:eastAsia="SimSun" w:hAnsi="Arial" w:cs="Arial"/>
                <w:sz w:val="18"/>
                <w:szCs w:val="18"/>
                <w:lang w:val="ru"/>
              </w:rPr>
              <w:t>Закройте все клапаны слива масла</w:t>
            </w:r>
          </w:p>
        </w:tc>
        <w:tc>
          <w:tcPr>
            <w:tcW w:w="5415" w:type="dxa"/>
            <w:tcBorders>
              <w:top w:val="single" w:sz="4" w:space="0" w:color="000000"/>
              <w:left w:val="single" w:sz="4" w:space="0" w:color="000000"/>
              <w:bottom w:val="single" w:sz="4" w:space="0" w:color="000000"/>
              <w:right w:val="single" w:sz="4" w:space="0" w:color="000000"/>
            </w:tcBorders>
          </w:tcPr>
          <w:p w14:paraId="2CB87EE9" w14:textId="77777777" w:rsidR="00150B25" w:rsidRPr="006F6506" w:rsidRDefault="00000000">
            <w:pPr>
              <w:rPr>
                <w:rFonts w:ascii="Arial" w:eastAsia="SimSun" w:hAnsi="Arial" w:cs="Arial"/>
                <w:sz w:val="18"/>
                <w:szCs w:val="18"/>
                <w:lang w:val="ru-RU"/>
              </w:rPr>
            </w:pPr>
            <w:r w:rsidRPr="006F6506">
              <w:rPr>
                <w:rFonts w:ascii="Arial" w:eastAsia="SimSun" w:hAnsi="Arial" w:cs="Arial"/>
                <w:b/>
                <w:sz w:val="18"/>
                <w:szCs w:val="18"/>
                <w:lang w:val="ru"/>
              </w:rPr>
              <w:t>●</w:t>
            </w:r>
            <w:r w:rsidRPr="006F6506">
              <w:rPr>
                <w:rFonts w:ascii="Arial" w:eastAsia="SimSun" w:hAnsi="Arial" w:cs="Arial"/>
                <w:sz w:val="18"/>
                <w:szCs w:val="18"/>
                <w:lang w:val="ru"/>
              </w:rPr>
              <w:t>Убедитесь в том, что уровень масла в чаше фритюрницы является достаточным. Линия уровня масла находится в задней части чашки. Уровень масла должен находиться между самым низким и самым высоким уровнем масла.</w:t>
            </w:r>
          </w:p>
        </w:tc>
      </w:tr>
      <w:tr w:rsidR="00297067" w:rsidRPr="006F6506" w14:paraId="14940B9C" w14:textId="77777777" w:rsidTr="006F6506">
        <w:tc>
          <w:tcPr>
            <w:tcW w:w="817" w:type="dxa"/>
            <w:tcBorders>
              <w:top w:val="single" w:sz="4" w:space="0" w:color="000000"/>
              <w:left w:val="single" w:sz="4" w:space="0" w:color="000000"/>
              <w:bottom w:val="single" w:sz="4" w:space="0" w:color="000000"/>
              <w:right w:val="single" w:sz="4" w:space="0" w:color="000000"/>
            </w:tcBorders>
          </w:tcPr>
          <w:p w14:paraId="62259A40"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3</w:t>
            </w:r>
          </w:p>
        </w:tc>
        <w:tc>
          <w:tcPr>
            <w:tcW w:w="3119" w:type="dxa"/>
            <w:tcBorders>
              <w:top w:val="single" w:sz="4" w:space="0" w:color="000000"/>
              <w:left w:val="single" w:sz="4" w:space="0" w:color="000000"/>
              <w:bottom w:val="single" w:sz="4" w:space="0" w:color="000000"/>
              <w:right w:val="single" w:sz="4" w:space="0" w:color="000000"/>
            </w:tcBorders>
          </w:tcPr>
          <w:p w14:paraId="579B681C" w14:textId="77777777" w:rsidR="00150B25" w:rsidRPr="006F6506" w:rsidRDefault="00000000">
            <w:pPr>
              <w:rPr>
                <w:rFonts w:ascii="Arial" w:eastAsia="SimSun" w:hAnsi="Arial" w:cs="Arial"/>
                <w:sz w:val="18"/>
                <w:szCs w:val="18"/>
                <w:lang w:val="ru-RU"/>
              </w:rPr>
            </w:pPr>
            <w:r w:rsidRPr="006F6506">
              <w:rPr>
                <w:rFonts w:ascii="Arial" w:eastAsia="SimSun" w:hAnsi="Arial" w:cs="Arial"/>
                <w:sz w:val="18"/>
                <w:szCs w:val="18"/>
                <w:lang w:val="ru"/>
              </w:rPr>
              <w:t>Включите выключатель питания, установите температуру</w:t>
            </w:r>
          </w:p>
        </w:tc>
        <w:tc>
          <w:tcPr>
            <w:tcW w:w="5415" w:type="dxa"/>
            <w:tcBorders>
              <w:top w:val="single" w:sz="4" w:space="0" w:color="000000"/>
              <w:left w:val="single" w:sz="4" w:space="0" w:color="000000"/>
              <w:bottom w:val="single" w:sz="4" w:space="0" w:color="000000"/>
              <w:right w:val="single" w:sz="4" w:space="0" w:color="000000"/>
            </w:tcBorders>
          </w:tcPr>
          <w:p w14:paraId="7FF5D25C" w14:textId="77777777" w:rsidR="00150B25" w:rsidRPr="006F6506" w:rsidRDefault="00000000">
            <w:pPr>
              <w:rPr>
                <w:rFonts w:ascii="Arial" w:eastAsia="SimSun" w:hAnsi="Arial" w:cs="Arial"/>
                <w:b/>
                <w:sz w:val="18"/>
                <w:szCs w:val="18"/>
                <w:lang w:val="ru-RU"/>
              </w:rPr>
            </w:pPr>
            <w:r w:rsidRPr="006F6506">
              <w:rPr>
                <w:rFonts w:ascii="Arial" w:eastAsia="SimSun" w:hAnsi="Arial" w:cs="Arial"/>
                <w:b/>
                <w:sz w:val="18"/>
                <w:szCs w:val="18"/>
                <w:lang w:val="ru"/>
              </w:rPr>
              <w:t>●</w:t>
            </w:r>
            <w:r w:rsidRPr="006F6506">
              <w:rPr>
                <w:rFonts w:ascii="Arial" w:eastAsia="SimSun" w:hAnsi="Arial" w:cs="Arial"/>
                <w:sz w:val="18"/>
                <w:szCs w:val="18"/>
                <w:lang w:val="ru"/>
              </w:rPr>
              <w:t xml:space="preserve"> Убедитесь, что уровень масла находится между линией уровня масла. Включите выключатель питания и поверните ручку термостата до температуры приготовления.</w:t>
            </w:r>
          </w:p>
        </w:tc>
      </w:tr>
      <w:tr w:rsidR="00297067" w:rsidRPr="006F6506" w14:paraId="2CF50C3C" w14:textId="77777777" w:rsidTr="006F6506">
        <w:tc>
          <w:tcPr>
            <w:tcW w:w="817" w:type="dxa"/>
            <w:tcBorders>
              <w:top w:val="single" w:sz="4" w:space="0" w:color="000000"/>
              <w:left w:val="single" w:sz="4" w:space="0" w:color="000000"/>
              <w:bottom w:val="single" w:sz="4" w:space="0" w:color="000000"/>
              <w:right w:val="single" w:sz="4" w:space="0" w:color="000000"/>
            </w:tcBorders>
          </w:tcPr>
          <w:p w14:paraId="0E8E20A3"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4</w:t>
            </w:r>
          </w:p>
        </w:tc>
        <w:tc>
          <w:tcPr>
            <w:tcW w:w="3119" w:type="dxa"/>
            <w:tcBorders>
              <w:top w:val="single" w:sz="4" w:space="0" w:color="000000"/>
              <w:left w:val="single" w:sz="4" w:space="0" w:color="000000"/>
              <w:bottom w:val="single" w:sz="4" w:space="0" w:color="000000"/>
              <w:right w:val="single" w:sz="4" w:space="0" w:color="000000"/>
            </w:tcBorders>
          </w:tcPr>
          <w:p w14:paraId="7D86D332" w14:textId="77777777" w:rsidR="00150B25" w:rsidRPr="006F6506" w:rsidRDefault="00000000">
            <w:pPr>
              <w:rPr>
                <w:rFonts w:ascii="Arial" w:eastAsia="SimSun" w:hAnsi="Arial" w:cs="Arial"/>
                <w:sz w:val="18"/>
                <w:szCs w:val="18"/>
                <w:lang w:val="ru-RU"/>
              </w:rPr>
            </w:pPr>
            <w:r w:rsidRPr="006F6506">
              <w:rPr>
                <w:rFonts w:ascii="Arial" w:eastAsia="SimSun" w:hAnsi="Arial" w:cs="Arial"/>
                <w:sz w:val="18"/>
                <w:szCs w:val="18"/>
                <w:lang w:val="ru"/>
              </w:rPr>
              <w:t>Задайте температуру и приступайте к готовке.</w:t>
            </w:r>
          </w:p>
        </w:tc>
        <w:tc>
          <w:tcPr>
            <w:tcW w:w="5415" w:type="dxa"/>
            <w:tcBorders>
              <w:top w:val="single" w:sz="4" w:space="0" w:color="000000"/>
              <w:left w:val="single" w:sz="4" w:space="0" w:color="000000"/>
              <w:bottom w:val="single" w:sz="4" w:space="0" w:color="000000"/>
              <w:right w:val="single" w:sz="4" w:space="0" w:color="000000"/>
            </w:tcBorders>
          </w:tcPr>
          <w:p w14:paraId="38611808" w14:textId="77777777" w:rsidR="00150B25" w:rsidRPr="006F6506" w:rsidRDefault="00000000">
            <w:pPr>
              <w:rPr>
                <w:rFonts w:ascii="Arial" w:eastAsia="SimSun" w:hAnsi="Arial" w:cs="Arial"/>
                <w:sz w:val="18"/>
                <w:szCs w:val="18"/>
                <w:lang w:val="ru-RU"/>
              </w:rPr>
            </w:pPr>
            <w:r w:rsidRPr="006F6506">
              <w:rPr>
                <w:rFonts w:ascii="Arial" w:eastAsia="SimSun" w:hAnsi="Arial" w:cs="Arial"/>
                <w:b/>
                <w:sz w:val="18"/>
                <w:szCs w:val="18"/>
                <w:lang w:val="ru"/>
              </w:rPr>
              <w:t>●</w:t>
            </w:r>
            <w:r w:rsidRPr="006F6506">
              <w:rPr>
                <w:rFonts w:ascii="Arial" w:eastAsia="SimSun" w:hAnsi="Arial" w:cs="Arial"/>
                <w:sz w:val="18"/>
                <w:szCs w:val="18"/>
                <w:lang w:val="ru"/>
              </w:rPr>
              <w:t xml:space="preserve"> Установите температуру, необходимую для приготовления пищи (350 градусов по Фаренгейту, 177 градусов по Цельсию, рекомендуется для жареных блюд);</w:t>
            </w:r>
          </w:p>
          <w:p w14:paraId="7FE3AFE9" w14:textId="77777777" w:rsidR="00150B25" w:rsidRPr="006F6506" w:rsidRDefault="00000000">
            <w:pPr>
              <w:rPr>
                <w:rFonts w:ascii="Arial" w:eastAsia="SimSun" w:hAnsi="Arial" w:cs="Arial"/>
                <w:sz w:val="18"/>
                <w:szCs w:val="18"/>
                <w:lang w:val="ru-RU"/>
              </w:rPr>
            </w:pPr>
            <w:r w:rsidRPr="006F6506">
              <w:rPr>
                <w:rFonts w:ascii="Arial" w:eastAsia="SimSun" w:hAnsi="Arial" w:cs="Arial"/>
                <w:b/>
                <w:sz w:val="18"/>
                <w:szCs w:val="18"/>
                <w:lang w:val="ru"/>
              </w:rPr>
              <w:t>●</w:t>
            </w:r>
            <w:r w:rsidRPr="006F6506">
              <w:rPr>
                <w:rFonts w:ascii="Arial" w:eastAsia="SimSun" w:hAnsi="Arial" w:cs="Arial"/>
                <w:sz w:val="18"/>
                <w:szCs w:val="18"/>
                <w:lang w:val="ru"/>
              </w:rPr>
              <w:t>Нагрев масла от комнатной температуры до 350 градусов по Фаренгейту занимает около 10 минут;</w:t>
            </w:r>
          </w:p>
          <w:p w14:paraId="5CE08902" w14:textId="77777777" w:rsidR="00150B25" w:rsidRPr="006F6506" w:rsidRDefault="00000000">
            <w:pPr>
              <w:rPr>
                <w:rFonts w:ascii="Arial" w:eastAsia="SimSun" w:hAnsi="Arial" w:cs="Arial"/>
                <w:sz w:val="18"/>
                <w:szCs w:val="18"/>
                <w:lang w:val="ru-RU"/>
              </w:rPr>
            </w:pPr>
            <w:r w:rsidRPr="006F6506">
              <w:rPr>
                <w:rFonts w:ascii="Arial" w:eastAsia="SimSun" w:hAnsi="Arial" w:cs="Arial"/>
                <w:b/>
                <w:sz w:val="18"/>
                <w:szCs w:val="18"/>
                <w:lang w:val="ru"/>
              </w:rPr>
              <w:t>●</w:t>
            </w:r>
            <w:r w:rsidRPr="006F6506">
              <w:rPr>
                <w:rFonts w:ascii="Arial" w:eastAsia="SimSun" w:hAnsi="Arial" w:cs="Arial"/>
                <w:sz w:val="18"/>
                <w:szCs w:val="18"/>
                <w:lang w:val="ru"/>
              </w:rPr>
              <w:t xml:space="preserve"> Когда масло достигнет заданной температуры, приступайте к готовке.</w:t>
            </w:r>
          </w:p>
        </w:tc>
      </w:tr>
    </w:tbl>
    <w:p w14:paraId="4FE332F6" w14:textId="621B5638" w:rsidR="00150B25" w:rsidRPr="00460A48" w:rsidRDefault="00000000">
      <w:pPr>
        <w:keepNext/>
        <w:keepLines/>
        <w:spacing w:before="260" w:after="260" w:line="412" w:lineRule="auto"/>
        <w:jc w:val="left"/>
        <w:outlineLvl w:val="1"/>
        <w:rPr>
          <w:rFonts w:ascii="Calibri" w:eastAsia="SimSun" w:hAnsi="Calibri" w:cs="Times New Roman"/>
          <w:b/>
          <w:bCs/>
          <w:sz w:val="22"/>
        </w:rPr>
      </w:pPr>
      <w:bookmarkStart w:id="75" w:name="_Toc16671801"/>
      <w:bookmarkStart w:id="76" w:name="_Toc16520280"/>
      <w:bookmarkStart w:id="77" w:name="_Toc34149907"/>
      <w:bookmarkStart w:id="78" w:name="_Toc256000015"/>
      <w:r w:rsidRPr="00460A48">
        <w:rPr>
          <w:rFonts w:ascii="Calibri" w:eastAsia="SimSun" w:hAnsi="Calibri" w:cs="Times New Roman"/>
          <w:b/>
          <w:bCs/>
          <w:sz w:val="22"/>
          <w:lang w:val="ru"/>
        </w:rPr>
        <w:t xml:space="preserve">3.2 </w:t>
      </w:r>
      <w:bookmarkStart w:id="79" w:name="OLE_LINK1"/>
      <w:bookmarkEnd w:id="75"/>
      <w:bookmarkEnd w:id="76"/>
      <w:bookmarkEnd w:id="77"/>
      <w:r w:rsidRPr="00460A48">
        <w:rPr>
          <w:rFonts w:ascii="Calibri" w:eastAsia="SimSun" w:hAnsi="Calibri" w:cs="Times New Roman"/>
          <w:b/>
          <w:bCs/>
          <w:sz w:val="22"/>
          <w:lang w:val="ru"/>
        </w:rPr>
        <w:t>Выключение</w:t>
      </w:r>
      <w:bookmarkEnd w:id="78"/>
      <w:bookmarkEnd w:id="79"/>
    </w:p>
    <w:tbl>
      <w:tblPr>
        <w:tblStyle w:val="24"/>
        <w:tblW w:w="9493" w:type="dxa"/>
        <w:tblLayout w:type="fixed"/>
        <w:tblLook w:val="04A0" w:firstRow="1" w:lastRow="0" w:firstColumn="1" w:lastColumn="0" w:noHBand="0" w:noVBand="1"/>
      </w:tblPr>
      <w:tblGrid>
        <w:gridCol w:w="804"/>
        <w:gridCol w:w="3159"/>
        <w:gridCol w:w="5530"/>
      </w:tblGrid>
      <w:tr w:rsidR="00297067" w:rsidRPr="00460A48" w14:paraId="14D07974" w14:textId="77777777" w:rsidTr="006F6506">
        <w:tc>
          <w:tcPr>
            <w:tcW w:w="804" w:type="dxa"/>
            <w:tcBorders>
              <w:top w:val="single" w:sz="4" w:space="0" w:color="000000"/>
              <w:left w:val="single" w:sz="4" w:space="0" w:color="000000"/>
              <w:bottom w:val="single" w:sz="4" w:space="0" w:color="000000"/>
              <w:right w:val="single" w:sz="4" w:space="0" w:color="000000"/>
            </w:tcBorders>
            <w:shd w:val="clear" w:color="auto" w:fill="BFBFBF"/>
          </w:tcPr>
          <w:p w14:paraId="5A26E70D" w14:textId="77777777" w:rsidR="00150B25" w:rsidRPr="00460A48" w:rsidRDefault="00000000">
            <w:pPr>
              <w:jc w:val="center"/>
              <w:rPr>
                <w:rFonts w:eastAsia="SimSun"/>
                <w:sz w:val="20"/>
                <w:szCs w:val="20"/>
              </w:rPr>
            </w:pPr>
            <w:r w:rsidRPr="00460A48">
              <w:rPr>
                <w:rFonts w:eastAsia="SimSun"/>
                <w:sz w:val="20"/>
                <w:szCs w:val="20"/>
                <w:lang w:val="ru"/>
              </w:rPr>
              <w:t>Номер шага</w:t>
            </w:r>
          </w:p>
        </w:tc>
        <w:tc>
          <w:tcPr>
            <w:tcW w:w="3159" w:type="dxa"/>
            <w:tcBorders>
              <w:top w:val="single" w:sz="4" w:space="0" w:color="000000"/>
              <w:left w:val="single" w:sz="4" w:space="0" w:color="000000"/>
              <w:bottom w:val="single" w:sz="4" w:space="0" w:color="000000"/>
              <w:right w:val="single" w:sz="4" w:space="0" w:color="000000"/>
            </w:tcBorders>
            <w:shd w:val="clear" w:color="auto" w:fill="BFBFBF"/>
          </w:tcPr>
          <w:p w14:paraId="217AB5D7" w14:textId="77777777" w:rsidR="00150B25" w:rsidRPr="00460A48" w:rsidRDefault="00000000">
            <w:pPr>
              <w:rPr>
                <w:rFonts w:eastAsia="SimSun"/>
                <w:sz w:val="20"/>
                <w:szCs w:val="20"/>
              </w:rPr>
            </w:pPr>
            <w:r w:rsidRPr="00460A48">
              <w:rPr>
                <w:rFonts w:eastAsia="SimSun"/>
                <w:sz w:val="20"/>
                <w:szCs w:val="20"/>
                <w:lang w:val="ru"/>
              </w:rPr>
              <w:t>Действие</w:t>
            </w:r>
          </w:p>
        </w:tc>
        <w:tc>
          <w:tcPr>
            <w:tcW w:w="5530" w:type="dxa"/>
            <w:tcBorders>
              <w:top w:val="single" w:sz="4" w:space="0" w:color="000000"/>
              <w:left w:val="single" w:sz="4" w:space="0" w:color="000000"/>
              <w:bottom w:val="single" w:sz="4" w:space="0" w:color="000000"/>
              <w:right w:val="single" w:sz="4" w:space="0" w:color="000000"/>
            </w:tcBorders>
            <w:shd w:val="clear" w:color="auto" w:fill="BFBFBF"/>
          </w:tcPr>
          <w:p w14:paraId="7B9EC3F5" w14:textId="77777777" w:rsidR="00150B25" w:rsidRPr="00460A48" w:rsidRDefault="00000000">
            <w:pPr>
              <w:rPr>
                <w:rFonts w:eastAsia="SimSun"/>
                <w:sz w:val="20"/>
                <w:szCs w:val="20"/>
              </w:rPr>
            </w:pPr>
            <w:r w:rsidRPr="00460A48">
              <w:rPr>
                <w:rFonts w:eastAsia="SimSun"/>
                <w:sz w:val="20"/>
                <w:szCs w:val="20"/>
                <w:lang w:val="ru"/>
              </w:rPr>
              <w:t>Описание</w:t>
            </w:r>
          </w:p>
        </w:tc>
      </w:tr>
      <w:tr w:rsidR="00297067" w:rsidRPr="00460A48" w14:paraId="3B7F523D" w14:textId="77777777" w:rsidTr="006F6506">
        <w:tc>
          <w:tcPr>
            <w:tcW w:w="804" w:type="dxa"/>
            <w:tcBorders>
              <w:top w:val="single" w:sz="4" w:space="0" w:color="000000"/>
              <w:left w:val="single" w:sz="4" w:space="0" w:color="000000"/>
              <w:bottom w:val="single" w:sz="4" w:space="0" w:color="000000"/>
              <w:right w:val="single" w:sz="4" w:space="0" w:color="000000"/>
            </w:tcBorders>
          </w:tcPr>
          <w:p w14:paraId="1CD01CE7" w14:textId="77777777" w:rsidR="00150B25" w:rsidRPr="00460A48" w:rsidRDefault="00000000">
            <w:pPr>
              <w:jc w:val="center"/>
              <w:rPr>
                <w:rFonts w:eastAsia="SimSun"/>
                <w:sz w:val="20"/>
                <w:szCs w:val="20"/>
              </w:rPr>
            </w:pPr>
            <w:r w:rsidRPr="00460A48">
              <w:rPr>
                <w:rFonts w:eastAsia="SimSun"/>
                <w:sz w:val="20"/>
                <w:szCs w:val="20"/>
                <w:lang w:val="ru"/>
              </w:rPr>
              <w:t>1</w:t>
            </w:r>
          </w:p>
        </w:tc>
        <w:tc>
          <w:tcPr>
            <w:tcW w:w="3159" w:type="dxa"/>
            <w:tcBorders>
              <w:top w:val="single" w:sz="4" w:space="0" w:color="000000"/>
              <w:left w:val="single" w:sz="4" w:space="0" w:color="000000"/>
              <w:bottom w:val="single" w:sz="4" w:space="0" w:color="000000"/>
              <w:right w:val="single" w:sz="4" w:space="0" w:color="000000"/>
            </w:tcBorders>
          </w:tcPr>
          <w:p w14:paraId="76F18183" w14:textId="77777777" w:rsidR="00150B25" w:rsidRPr="00460A48" w:rsidRDefault="00000000">
            <w:pPr>
              <w:rPr>
                <w:rFonts w:eastAsia="SimSun"/>
                <w:sz w:val="20"/>
                <w:szCs w:val="20"/>
              </w:rPr>
            </w:pPr>
            <w:r w:rsidRPr="00460A48">
              <w:rPr>
                <w:rFonts w:eastAsia="SimSun"/>
                <w:sz w:val="20"/>
                <w:szCs w:val="20"/>
                <w:lang w:val="ru"/>
              </w:rPr>
              <w:t>Выключите переключатель питания</w:t>
            </w:r>
          </w:p>
        </w:tc>
        <w:tc>
          <w:tcPr>
            <w:tcW w:w="5530" w:type="dxa"/>
            <w:tcBorders>
              <w:top w:val="single" w:sz="4" w:space="0" w:color="000000"/>
              <w:left w:val="single" w:sz="4" w:space="0" w:color="000000"/>
              <w:bottom w:val="single" w:sz="4" w:space="0" w:color="000000"/>
              <w:right w:val="single" w:sz="4" w:space="0" w:color="000000"/>
            </w:tcBorders>
          </w:tcPr>
          <w:p w14:paraId="2A027641" w14:textId="77777777" w:rsidR="00150B25" w:rsidRPr="00460A48" w:rsidRDefault="00000000">
            <w:pPr>
              <w:rPr>
                <w:rFonts w:eastAsia="SimSun"/>
                <w:sz w:val="20"/>
                <w:szCs w:val="20"/>
                <w:lang w:val="ru-RU"/>
              </w:rPr>
            </w:pPr>
            <w:r w:rsidRPr="00460A48">
              <w:rPr>
                <w:rFonts w:eastAsia="SimSun"/>
                <w:b/>
                <w:sz w:val="20"/>
                <w:szCs w:val="20"/>
                <w:lang w:val="ru"/>
              </w:rPr>
              <w:t>●</w:t>
            </w:r>
            <w:r w:rsidRPr="00460A48">
              <w:rPr>
                <w:rFonts w:eastAsia="SimSun"/>
                <w:sz w:val="20"/>
                <w:szCs w:val="20"/>
                <w:lang w:val="ru"/>
              </w:rPr>
              <w:t xml:space="preserve"> Поверните выключатель питания в положение OFF, при необходимости оттяните электрический тормоз</w:t>
            </w:r>
          </w:p>
        </w:tc>
      </w:tr>
      <w:tr w:rsidR="00297067" w:rsidRPr="006F6506" w14:paraId="18D976FA" w14:textId="77777777" w:rsidTr="006F6506">
        <w:tc>
          <w:tcPr>
            <w:tcW w:w="804" w:type="dxa"/>
            <w:tcBorders>
              <w:top w:val="single" w:sz="4" w:space="0" w:color="000000"/>
              <w:left w:val="single" w:sz="4" w:space="0" w:color="000000"/>
              <w:bottom w:val="single" w:sz="4" w:space="0" w:color="000000"/>
              <w:right w:val="single" w:sz="4" w:space="0" w:color="000000"/>
            </w:tcBorders>
          </w:tcPr>
          <w:p w14:paraId="1E82B199"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2</w:t>
            </w:r>
          </w:p>
        </w:tc>
        <w:tc>
          <w:tcPr>
            <w:tcW w:w="3159" w:type="dxa"/>
            <w:tcBorders>
              <w:top w:val="single" w:sz="4" w:space="0" w:color="000000"/>
              <w:left w:val="single" w:sz="4" w:space="0" w:color="000000"/>
              <w:bottom w:val="single" w:sz="4" w:space="0" w:color="000000"/>
              <w:right w:val="single" w:sz="4" w:space="0" w:color="000000"/>
            </w:tcBorders>
          </w:tcPr>
          <w:p w14:paraId="16E40058" w14:textId="77777777" w:rsidR="00150B25" w:rsidRPr="006F6506" w:rsidRDefault="00000000">
            <w:pPr>
              <w:rPr>
                <w:rFonts w:ascii="Arial" w:eastAsia="SimSun" w:hAnsi="Arial" w:cs="Arial"/>
                <w:sz w:val="18"/>
                <w:szCs w:val="18"/>
                <w:lang w:val="ru-RU"/>
              </w:rPr>
            </w:pPr>
            <w:r w:rsidRPr="006F6506">
              <w:rPr>
                <w:rFonts w:ascii="Arial" w:eastAsia="SimSun" w:hAnsi="Arial" w:cs="Arial"/>
                <w:sz w:val="18"/>
                <w:szCs w:val="18"/>
                <w:lang w:val="ru"/>
              </w:rPr>
              <w:t xml:space="preserve">Убедитесь, что сливной клапан </w:t>
            </w:r>
            <w:r w:rsidRPr="006F6506">
              <w:rPr>
                <w:rFonts w:ascii="Arial" w:eastAsia="SimSun" w:hAnsi="Arial" w:cs="Arial"/>
                <w:sz w:val="18"/>
                <w:szCs w:val="18"/>
                <w:lang w:val="ru"/>
              </w:rPr>
              <w:lastRenderedPageBreak/>
              <w:t>закрыт</w:t>
            </w:r>
          </w:p>
        </w:tc>
        <w:tc>
          <w:tcPr>
            <w:tcW w:w="5530" w:type="dxa"/>
            <w:tcBorders>
              <w:top w:val="single" w:sz="4" w:space="0" w:color="000000"/>
              <w:left w:val="single" w:sz="4" w:space="0" w:color="000000"/>
              <w:bottom w:val="single" w:sz="4" w:space="0" w:color="000000"/>
              <w:right w:val="single" w:sz="4" w:space="0" w:color="000000"/>
            </w:tcBorders>
          </w:tcPr>
          <w:p w14:paraId="43EDE791" w14:textId="77777777" w:rsidR="00150B25" w:rsidRPr="006F6506" w:rsidRDefault="00150B25">
            <w:pPr>
              <w:rPr>
                <w:rFonts w:ascii="Arial" w:eastAsia="SimSun" w:hAnsi="Arial" w:cs="Arial"/>
                <w:b/>
                <w:sz w:val="18"/>
                <w:szCs w:val="18"/>
                <w:lang w:val="ru-RU"/>
              </w:rPr>
            </w:pPr>
          </w:p>
        </w:tc>
      </w:tr>
      <w:tr w:rsidR="00297067" w:rsidRPr="006F6506" w14:paraId="0B139D67" w14:textId="77777777" w:rsidTr="006F6506">
        <w:tc>
          <w:tcPr>
            <w:tcW w:w="804" w:type="dxa"/>
            <w:tcBorders>
              <w:top w:val="single" w:sz="4" w:space="0" w:color="000000"/>
              <w:left w:val="single" w:sz="4" w:space="0" w:color="000000"/>
              <w:bottom w:val="single" w:sz="4" w:space="0" w:color="000000"/>
              <w:right w:val="single" w:sz="4" w:space="0" w:color="000000"/>
            </w:tcBorders>
          </w:tcPr>
          <w:p w14:paraId="69B60B5E" w14:textId="77777777" w:rsidR="00150B25" w:rsidRPr="006F6506" w:rsidRDefault="00000000">
            <w:pPr>
              <w:jc w:val="center"/>
              <w:rPr>
                <w:rFonts w:ascii="Arial" w:eastAsia="SimSun" w:hAnsi="Arial" w:cs="Arial"/>
                <w:sz w:val="18"/>
                <w:szCs w:val="18"/>
              </w:rPr>
            </w:pPr>
            <w:r w:rsidRPr="006F6506">
              <w:rPr>
                <w:rFonts w:ascii="Arial" w:eastAsia="SimSun" w:hAnsi="Arial" w:cs="Arial"/>
                <w:sz w:val="18"/>
                <w:szCs w:val="18"/>
                <w:lang w:val="ru"/>
              </w:rPr>
              <w:t>4</w:t>
            </w:r>
          </w:p>
        </w:tc>
        <w:tc>
          <w:tcPr>
            <w:tcW w:w="3159" w:type="dxa"/>
            <w:tcBorders>
              <w:top w:val="single" w:sz="4" w:space="0" w:color="000000"/>
              <w:left w:val="single" w:sz="4" w:space="0" w:color="000000"/>
              <w:bottom w:val="single" w:sz="4" w:space="0" w:color="000000"/>
              <w:right w:val="single" w:sz="4" w:space="0" w:color="000000"/>
            </w:tcBorders>
          </w:tcPr>
          <w:p w14:paraId="07DEF7FC" w14:textId="77777777" w:rsidR="00150B25" w:rsidRPr="006F6506" w:rsidRDefault="00000000">
            <w:pPr>
              <w:rPr>
                <w:rFonts w:ascii="Arial" w:eastAsia="SimSun" w:hAnsi="Arial" w:cs="Arial"/>
                <w:sz w:val="18"/>
                <w:szCs w:val="18"/>
              </w:rPr>
            </w:pPr>
            <w:r w:rsidRPr="006F6506">
              <w:rPr>
                <w:rFonts w:ascii="Arial" w:eastAsia="SimSun" w:hAnsi="Arial" w:cs="Arial"/>
                <w:sz w:val="18"/>
                <w:szCs w:val="18"/>
                <w:lang w:val="ru"/>
              </w:rPr>
              <w:t>Накройте крышкой</w:t>
            </w:r>
          </w:p>
        </w:tc>
        <w:tc>
          <w:tcPr>
            <w:tcW w:w="5530" w:type="dxa"/>
            <w:tcBorders>
              <w:top w:val="single" w:sz="4" w:space="0" w:color="000000"/>
              <w:left w:val="single" w:sz="4" w:space="0" w:color="000000"/>
              <w:bottom w:val="single" w:sz="4" w:space="0" w:color="000000"/>
              <w:right w:val="single" w:sz="4" w:space="0" w:color="000000"/>
            </w:tcBorders>
          </w:tcPr>
          <w:p w14:paraId="0FDC2211" w14:textId="77777777" w:rsidR="00150B25" w:rsidRPr="006F6506" w:rsidRDefault="00000000">
            <w:pPr>
              <w:rPr>
                <w:rFonts w:ascii="Arial" w:eastAsia="SimSun" w:hAnsi="Arial" w:cs="Arial"/>
                <w:sz w:val="18"/>
                <w:szCs w:val="18"/>
                <w:lang w:val="ru-RU"/>
              </w:rPr>
            </w:pPr>
            <w:r w:rsidRPr="006F6506">
              <w:rPr>
                <w:rFonts w:ascii="Arial" w:eastAsia="SimSun" w:hAnsi="Arial" w:cs="Arial"/>
                <w:sz w:val="18"/>
                <w:szCs w:val="18"/>
                <w:lang w:val="ru"/>
              </w:rPr>
              <w:t>●Не допускайте испарения или загрязнения масла.</w:t>
            </w:r>
          </w:p>
        </w:tc>
      </w:tr>
    </w:tbl>
    <w:p w14:paraId="0A8A26E1" w14:textId="77777777" w:rsidR="00150B25" w:rsidRPr="006F6506" w:rsidRDefault="00150B25">
      <w:pPr>
        <w:spacing w:after="150" w:line="270" w:lineRule="atLeast"/>
        <w:rPr>
          <w:rStyle w:val="fontstyle01"/>
          <w:rFonts w:ascii="Arial" w:hAnsi="Arial" w:cs="Arial"/>
          <w:lang w:val="ru-RU"/>
        </w:rPr>
      </w:pPr>
    </w:p>
    <w:p w14:paraId="71022A87" w14:textId="57FF9BC9" w:rsidR="00150B25" w:rsidRPr="006F6506" w:rsidRDefault="00000000">
      <w:pPr>
        <w:keepNext/>
        <w:keepLines/>
        <w:spacing w:before="260" w:after="260" w:line="412" w:lineRule="auto"/>
        <w:jc w:val="left"/>
        <w:outlineLvl w:val="1"/>
        <w:rPr>
          <w:rFonts w:ascii="Arial" w:eastAsia="SimSun" w:hAnsi="Arial" w:cs="Arial"/>
          <w:b/>
          <w:bCs/>
          <w:sz w:val="20"/>
          <w:szCs w:val="20"/>
          <w:lang w:val="ru-RU"/>
        </w:rPr>
      </w:pPr>
      <w:r w:rsidRPr="006F6506">
        <w:rPr>
          <w:rFonts w:ascii="Arial" w:eastAsia="SimSun" w:hAnsi="Arial" w:cs="Arial"/>
          <w:b/>
          <w:bCs/>
          <w:noProof/>
          <w:sz w:val="20"/>
          <w:szCs w:val="20"/>
          <w:lang w:val="ru-RU" w:eastAsia="ru-RU"/>
        </w:rPr>
        <mc:AlternateContent>
          <mc:Choice Requires="wps">
            <w:drawing>
              <wp:anchor distT="0" distB="0" distL="114300" distR="114300" simplePos="0" relativeHeight="251758592" behindDoc="0" locked="0" layoutInCell="1" allowOverlap="1" wp14:anchorId="4E16E976" wp14:editId="60073F9D">
                <wp:simplePos x="0" y="0"/>
                <wp:positionH relativeFrom="column">
                  <wp:posOffset>-43815</wp:posOffset>
                </wp:positionH>
                <wp:positionV relativeFrom="paragraph">
                  <wp:posOffset>417195</wp:posOffset>
                </wp:positionV>
                <wp:extent cx="6102350" cy="805180"/>
                <wp:effectExtent l="0" t="0" r="12700" b="14605"/>
                <wp:wrapNone/>
                <wp:docPr id="7179" name="文本框 7179"/>
                <wp:cNvGraphicFramePr/>
                <a:graphic xmlns:a="http://schemas.openxmlformats.org/drawingml/2006/main">
                  <a:graphicData uri="http://schemas.microsoft.com/office/word/2010/wordprocessingShape">
                    <wps:wsp>
                      <wps:cNvSpPr txBox="1"/>
                      <wps:spPr>
                        <a:xfrm>
                          <a:off x="0" y="0"/>
                          <a:ext cx="6102350" cy="805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53B671" w14:textId="77777777" w:rsidR="005F03FC" w:rsidRPr="006F6506" w:rsidRDefault="00000000">
                            <w:pPr>
                              <w:jc w:val="center"/>
                              <w:rPr>
                                <w:rFonts w:ascii="Arial" w:hAnsi="Arial" w:cs="Arial"/>
                                <w:b/>
                                <w:lang w:val="ru-RU"/>
                              </w:rPr>
                            </w:pPr>
                            <w:r w:rsidRPr="006F6506">
                              <w:rPr>
                                <w:rFonts w:ascii="Arial" w:hAnsi="Arial" w:cs="Arial"/>
                                <w:b/>
                                <w:lang w:val="ru"/>
                              </w:rPr>
                              <w:t>Осторожно</w:t>
                            </w:r>
                            <w:r w:rsidRPr="006F6506">
                              <w:rPr>
                                <w:rFonts w:ascii="Arial" w:hAnsi="Arial" w:cs="Arial"/>
                                <w:b/>
                                <w:lang w:val="ru"/>
                              </w:rPr>
                              <w:t>！</w:t>
                            </w:r>
                          </w:p>
                          <w:p w14:paraId="5D8AD31B" w14:textId="77777777" w:rsidR="005F03FC" w:rsidRPr="00460A48" w:rsidRDefault="00000000">
                            <w:pPr>
                              <w:rPr>
                                <w:lang w:val="ru-RU"/>
                              </w:rPr>
                            </w:pPr>
                            <w:r>
                              <w:rPr>
                                <w:lang w:val="ru"/>
                              </w:rPr>
                              <w:t>Перед использованием очистите воду и масло в чашке. Любые компоненты панели управления не должны контактировать с водой и маслом, иначе оборудование будет необратимо повреждено.</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4E16E976" id="文本框 7179" o:spid="_x0000_s1048" type="#_x0000_t202" style="position:absolute;margin-left:-3.45pt;margin-top:32.85pt;width:480.5pt;height:63.4pt;z-index:251758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" fillcolor="white [3201]" strokeweight=".5pt">
                <v:textbox>
                  <w:txbxContent>
                    <w:p w14:paraId="2353B671" w14:textId="77777777" w:rsidR="005F03FC" w:rsidRPr="006F6506" w:rsidRDefault="00000000">
                      <w:pPr>
                        <w:jc w:val="center"/>
                        <w:rPr>
                          <w:rFonts w:ascii="Arial" w:hAnsi="Arial" w:cs="Arial"/>
                          <w:b/>
                          <w:lang w:val="ru-RU"/>
                        </w:rPr>
                      </w:pPr>
                      <w:r w:rsidRPr="006F6506">
                        <w:rPr>
                          <w:rFonts w:ascii="Arial" w:hAnsi="Arial" w:cs="Arial"/>
                          <w:b/>
                          <w:lang w:val="ru"/>
                        </w:rPr>
                        <w:t>Осторожно</w:t>
                      </w:r>
                      <w:r w:rsidRPr="006F6506">
                        <w:rPr>
                          <w:rFonts w:ascii="Arial" w:hAnsi="Arial" w:cs="Arial"/>
                          <w:b/>
                          <w:lang w:val="ru"/>
                        </w:rPr>
                        <w:t>！</w:t>
                      </w:r>
                    </w:p>
                    <w:p w14:paraId="5D8AD31B" w14:textId="77777777" w:rsidR="005F03FC" w:rsidRPr="00460A48" w:rsidRDefault="00000000">
                      <w:pPr>
                        <w:rPr>
                          <w:lang w:val="ru-RU"/>
                        </w:rPr>
                      </w:pPr>
                      <w:r>
                        <w:rPr>
                          <w:lang w:val="ru"/>
                        </w:rPr>
                        <w:t>Перед использованием очистите воду и масло в чашке. Любые компоненты панели управления не должны контактировать с водой и маслом, иначе оборудование будет необратимо повреждено.</w:t>
                      </w:r>
                    </w:p>
                  </w:txbxContent>
                </v:textbox>
              </v:shape>
            </w:pict>
          </mc:Fallback>
        </mc:AlternateContent>
      </w:r>
      <w:bookmarkStart w:id="80" w:name="_Toc256000016"/>
      <w:r w:rsidRPr="006F6506">
        <w:rPr>
          <w:rFonts w:ascii="Arial" w:eastAsia="SimSun" w:hAnsi="Arial" w:cs="Arial"/>
          <w:b/>
          <w:bCs/>
          <w:sz w:val="20"/>
          <w:szCs w:val="20"/>
          <w:lang w:val="ru"/>
        </w:rPr>
        <w:t>3.3 Введение в систему управления и спецификация работы</w:t>
      </w:r>
      <w:bookmarkEnd w:id="80"/>
    </w:p>
    <w:p w14:paraId="7B265DFF" w14:textId="77777777" w:rsidR="00150B25" w:rsidRPr="006F6506" w:rsidRDefault="00150B25">
      <w:pPr>
        <w:spacing w:after="150" w:line="270" w:lineRule="atLeast"/>
        <w:rPr>
          <w:rStyle w:val="fontstyle01"/>
          <w:rFonts w:ascii="Arial" w:hAnsi="Arial" w:cs="Arial"/>
          <w:lang w:val="ru-RU"/>
        </w:rPr>
      </w:pPr>
    </w:p>
    <w:p w14:paraId="09F101A4" w14:textId="77777777" w:rsidR="00150B25" w:rsidRPr="006F6506" w:rsidRDefault="00150B25">
      <w:pPr>
        <w:spacing w:after="150" w:line="270" w:lineRule="atLeast"/>
        <w:rPr>
          <w:rStyle w:val="fontstyle01"/>
          <w:rFonts w:ascii="Arial" w:hAnsi="Arial" w:cs="Arial"/>
          <w:lang w:val="ru-RU"/>
        </w:rPr>
      </w:pPr>
    </w:p>
    <w:p w14:paraId="7DD8A9BF" w14:textId="77777777" w:rsidR="00150B25" w:rsidRPr="006F6506" w:rsidRDefault="00150B25">
      <w:pPr>
        <w:spacing w:after="150" w:line="270" w:lineRule="atLeast"/>
        <w:rPr>
          <w:rStyle w:val="fontstyle01"/>
          <w:rFonts w:ascii="Arial" w:hAnsi="Arial" w:cs="Arial"/>
          <w:lang w:val="ru-RU"/>
        </w:rPr>
      </w:pPr>
    </w:p>
    <w:p w14:paraId="7BF4F4ED" w14:textId="77777777" w:rsidR="00150B25" w:rsidRPr="006F6506" w:rsidRDefault="00000000">
      <w:pPr>
        <w:rPr>
          <w:rStyle w:val="fontstyle01"/>
          <w:rFonts w:ascii="Arial" w:hAnsi="Arial" w:cs="Arial"/>
        </w:rPr>
      </w:pPr>
      <w:r w:rsidRPr="006F6506">
        <w:rPr>
          <w:rStyle w:val="fontstyle01"/>
          <w:rFonts w:ascii="Arial" w:hAnsi="Arial" w:cs="Arial"/>
          <w:lang w:val="ru"/>
        </w:rPr>
        <w:t>Фритюрница с управлением G5</w:t>
      </w:r>
    </w:p>
    <w:p w14:paraId="7F6521B4" w14:textId="38FD2005" w:rsidR="00150B25" w:rsidRPr="006F6506" w:rsidRDefault="006F6506">
      <w:pPr>
        <w:jc w:val="left"/>
        <w:rPr>
          <w:rStyle w:val="fontstyle01"/>
          <w:rFonts w:ascii="Arial" w:hAnsi="Arial" w:cs="Arial"/>
        </w:rPr>
      </w:pPr>
      <w:r w:rsidRPr="006F6506">
        <w:rPr>
          <w:rFonts w:ascii="Arial" w:hAnsi="Arial" w:cs="Arial"/>
          <w:noProof/>
          <w:sz w:val="18"/>
          <w:szCs w:val="18"/>
          <w:lang w:val="ru-RU" w:eastAsia="ru-RU"/>
        </w:rPr>
        <mc:AlternateContent>
          <mc:Choice Requires="wps">
            <w:drawing>
              <wp:anchor distT="0" distB="0" distL="114300" distR="114300" simplePos="0" relativeHeight="251667456" behindDoc="0" locked="0" layoutInCell="1" allowOverlap="1" wp14:anchorId="11204B85" wp14:editId="38981186">
                <wp:simplePos x="0" y="0"/>
                <wp:positionH relativeFrom="column">
                  <wp:posOffset>3329396</wp:posOffset>
                </wp:positionH>
                <wp:positionV relativeFrom="paragraph">
                  <wp:posOffset>844138</wp:posOffset>
                </wp:positionV>
                <wp:extent cx="2714625" cy="771896"/>
                <wp:effectExtent l="0" t="0" r="28575" b="28575"/>
                <wp:wrapNone/>
                <wp:docPr id="49"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71896"/>
                        </a:xfrm>
                        <a:prstGeom prst="rect">
                          <a:avLst/>
                        </a:prstGeom>
                        <a:solidFill>
                          <a:srgbClr val="FFFFFF"/>
                        </a:solidFill>
                        <a:ln w="9525">
                          <a:solidFill>
                            <a:srgbClr val="000000"/>
                          </a:solidFill>
                          <a:miter lim="800000"/>
                        </a:ln>
                      </wps:spPr>
                      <wps:txbx>
                        <w:txbxContent>
                          <w:p w14:paraId="53D8F6C1" w14:textId="77777777" w:rsidR="005F03FC" w:rsidRPr="00460A48" w:rsidRDefault="00000000">
                            <w:pPr>
                              <w:rPr>
                                <w:lang w:val="ru-RU"/>
                              </w:rPr>
                            </w:pPr>
                            <w:r>
                              <w:rPr>
                                <w:lang w:val="ru"/>
                              </w:rPr>
                              <w:t>Выключатель питания -- нажмите "1" для включения питания.</w:t>
                            </w:r>
                          </w:p>
                          <w:p w14:paraId="457F2886" w14:textId="77777777" w:rsidR="005F03FC" w:rsidRDefault="00000000">
                            <w:r>
                              <w:rPr>
                                <w:lang w:val="ru"/>
                              </w:rPr>
                              <w:t>Нажмите "0" для выключения питания</w:t>
                            </w:r>
                          </w:p>
                        </w:txbxContent>
                      </wps:txbx>
                      <wps:bodyPr rot="0" vert="horz" wrap="square" anchor="t" anchorCtr="0" upright="1">
                        <a:noAutofit/>
                      </wps:bodyPr>
                    </wps:wsp>
                  </a:graphicData>
                </a:graphic>
                <wp14:sizeRelV relativeFrom="margin">
                  <wp14:pctHeight>0</wp14:pctHeight>
                </wp14:sizeRelV>
              </wp:anchor>
            </w:drawing>
          </mc:Choice>
          <mc:Fallback>
            <w:pict>
              <v:rect w14:anchorId="11204B85" id="Rectangle 40" o:spid="_x0000_s1049" style="position:absolute;margin-left:262.15pt;margin-top:66.45pt;width:213.75pt;height:60.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">
                <v:textbox>
                  <w:txbxContent>
                    <w:p w14:paraId="53D8F6C1" w14:textId="77777777" w:rsidR="005F03FC" w:rsidRPr="00460A48" w:rsidRDefault="00000000">
                      <w:pPr>
                        <w:rPr>
                          <w:lang w:val="ru-RU"/>
                        </w:rPr>
                      </w:pPr>
                      <w:r>
                        <w:rPr>
                          <w:lang w:val="ru"/>
                        </w:rPr>
                        <w:t>Выключатель питания -- нажмите "1" для включения питания.</w:t>
                      </w:r>
                    </w:p>
                    <w:p w14:paraId="457F2886" w14:textId="77777777" w:rsidR="005F03FC" w:rsidRDefault="00000000">
                      <w:r>
                        <w:rPr>
                          <w:lang w:val="ru"/>
                        </w:rPr>
                        <w:t>Нажмите "0" для выключения питания</w:t>
                      </w:r>
                    </w:p>
                  </w:txbxContent>
                </v:textbox>
              </v:rect>
            </w:pict>
          </mc:Fallback>
        </mc:AlternateContent>
      </w:r>
      <w:r w:rsidRPr="006F6506">
        <w:rPr>
          <w:rFonts w:ascii="Arial" w:hAnsi="Arial" w:cs="Arial"/>
          <w:noProof/>
          <w:sz w:val="18"/>
          <w:szCs w:val="18"/>
          <w:lang w:val="ru-RU" w:eastAsia="ru-RU"/>
        </w:rPr>
        <mc:AlternateContent>
          <mc:Choice Requires="wps">
            <w:drawing>
              <wp:anchor distT="0" distB="0" distL="114300" distR="114300" simplePos="0" relativeHeight="251665408" behindDoc="0" locked="0" layoutInCell="1" allowOverlap="1" wp14:anchorId="0E74689A" wp14:editId="4B85B227">
                <wp:simplePos x="0" y="0"/>
                <wp:positionH relativeFrom="column">
                  <wp:posOffset>3338921</wp:posOffset>
                </wp:positionH>
                <wp:positionV relativeFrom="paragraph">
                  <wp:posOffset>59921</wp:posOffset>
                </wp:positionV>
                <wp:extent cx="2714625" cy="712965"/>
                <wp:effectExtent l="0" t="0" r="28575" b="11430"/>
                <wp:wrapNone/>
                <wp:docPr id="5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12965"/>
                        </a:xfrm>
                        <a:prstGeom prst="rect">
                          <a:avLst/>
                        </a:prstGeom>
                        <a:solidFill>
                          <a:srgbClr val="FFFFFF"/>
                        </a:solidFill>
                        <a:ln w="9525">
                          <a:solidFill>
                            <a:srgbClr val="000000"/>
                          </a:solidFill>
                          <a:miter lim="800000"/>
                        </a:ln>
                      </wps:spPr>
                      <wps:txbx>
                        <w:txbxContent>
                          <w:p w14:paraId="220626C9" w14:textId="77777777" w:rsidR="005F03FC" w:rsidRPr="00460A48" w:rsidRDefault="00000000">
                            <w:pPr>
                              <w:rPr>
                                <w:lang w:val="ru-RU"/>
                              </w:rPr>
                            </w:pPr>
                            <w:r>
                              <w:rPr>
                                <w:lang w:val="ru"/>
                              </w:rPr>
                              <w:t>Индикатор нагрева - при включении нагрева,</w:t>
                            </w:r>
                          </w:p>
                          <w:p w14:paraId="610AABBC" w14:textId="77777777" w:rsidR="005F03FC" w:rsidRDefault="00000000">
                            <w:r>
                              <w:rPr>
                                <w:lang w:val="ru"/>
                              </w:rPr>
                              <w:t>Включается красный индикатор нагрева</w:t>
                            </w:r>
                          </w:p>
                        </w:txbxContent>
                      </wps:txbx>
                      <wps:bodyPr rot="0" vert="horz" wrap="square" anchor="t" anchorCtr="0" upright="1">
                        <a:noAutofit/>
                      </wps:bodyPr>
                    </wps:wsp>
                  </a:graphicData>
                </a:graphic>
                <wp14:sizeRelV relativeFrom="margin">
                  <wp14:pctHeight>0</wp14:pctHeight>
                </wp14:sizeRelV>
              </wp:anchor>
            </w:drawing>
          </mc:Choice>
          <mc:Fallback>
            <w:pict>
              <v:rect w14:anchorId="0E74689A" id="Rectangle 39" o:spid="_x0000_s1050" style="position:absolute;margin-left:262.9pt;margin-top:4.7pt;width:213.75pt;height:56.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">
                <v:textbox>
                  <w:txbxContent>
                    <w:p w14:paraId="220626C9" w14:textId="77777777" w:rsidR="005F03FC" w:rsidRPr="00460A48" w:rsidRDefault="00000000">
                      <w:pPr>
                        <w:rPr>
                          <w:lang w:val="ru-RU"/>
                        </w:rPr>
                      </w:pPr>
                      <w:r>
                        <w:rPr>
                          <w:lang w:val="ru"/>
                        </w:rPr>
                        <w:t>Индикатор нагрева - при включении нагрева,</w:t>
                      </w:r>
                    </w:p>
                    <w:p w14:paraId="610AABBC" w14:textId="77777777" w:rsidR="005F03FC" w:rsidRDefault="00000000">
                      <w:r>
                        <w:rPr>
                          <w:lang w:val="ru"/>
                        </w:rPr>
                        <w:t>Включается красный индикатор нагрева</w:t>
                      </w:r>
                    </w:p>
                  </w:txbxContent>
                </v:textbox>
              </v:rect>
            </w:pict>
          </mc:Fallback>
        </mc:AlternateContent>
      </w:r>
      <w:r w:rsidR="00000000" w:rsidRPr="006F6506">
        <w:rPr>
          <w:rFonts w:ascii="Arial" w:hAnsi="Arial" w:cs="Arial"/>
          <w:noProof/>
          <w:color w:val="FF0000"/>
          <w:sz w:val="18"/>
          <w:szCs w:val="18"/>
          <w:lang w:val="ru-RU" w:eastAsia="ru-RU"/>
        </w:rPr>
        <mc:AlternateContent>
          <mc:Choice Requires="wps">
            <w:drawing>
              <wp:anchor distT="0" distB="0" distL="114300" distR="114300" simplePos="0" relativeHeight="251662336" behindDoc="0" locked="0" layoutInCell="1" allowOverlap="1" wp14:anchorId="2710A836" wp14:editId="4511F3D6">
                <wp:simplePos x="0" y="0"/>
                <wp:positionH relativeFrom="column">
                  <wp:posOffset>1480185</wp:posOffset>
                </wp:positionH>
                <wp:positionV relativeFrom="paragraph">
                  <wp:posOffset>1022985</wp:posOffset>
                </wp:positionV>
                <wp:extent cx="1809750" cy="161925"/>
                <wp:effectExtent l="19050" t="59055" r="9525" b="7620"/>
                <wp:wrapNone/>
                <wp:docPr id="4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09750" cy="161925"/>
                        </a:xfrm>
                        <a:prstGeom prst="straightConnector1">
                          <a:avLst/>
                        </a:prstGeom>
                        <a:noFill/>
                        <a:ln w="9525">
                          <a:solidFill>
                            <a:srgbClr val="000000"/>
                          </a:solidFill>
                          <a:round/>
                          <a:tailEnd type="triangle"/>
                        </a:ln>
                      </wps:spPr>
                      <wps:bodyPr/>
                    </wps:wsp>
                  </a:graphicData>
                </a:graphic>
              </wp:anchor>
            </w:drawing>
          </mc:Choice>
          <mc:Fallback>
            <w:pict>
              <v:shape id="AutoShape 38" o:spid="_x0000_s1055" type="#_x0000_t32" style="width:142.5pt;height:12.75pt;margin-top:80.55pt;margin-left:116.55pt;flip:x y;mso-height-relative:page;mso-width-relative:page;position:absolute;z-index:251663360" coordsize="21600,21600" filled="f" stroked="t" strokecolor="black">
                <v:stroke joinstyle="round" endarrow="block"/>
                <o:lock v:ext="edit" aspectratio="f"/>
              </v:shape>
            </w:pict>
          </mc:Fallback>
        </mc:AlternateContent>
      </w:r>
      <w:r w:rsidR="00000000" w:rsidRPr="006F6506">
        <w:rPr>
          <w:rFonts w:ascii="Arial" w:hAnsi="Arial" w:cs="Arial"/>
          <w:noProof/>
          <w:color w:val="FF0000"/>
          <w:sz w:val="18"/>
          <w:szCs w:val="18"/>
          <w:lang w:val="ru-RU" w:eastAsia="ru-RU"/>
        </w:rPr>
        <mc:AlternateContent>
          <mc:Choice Requires="wps">
            <w:drawing>
              <wp:anchor distT="0" distB="0" distL="114300" distR="114300" simplePos="0" relativeHeight="251660288" behindDoc="0" locked="0" layoutInCell="1" allowOverlap="1" wp14:anchorId="5CC438E0" wp14:editId="6EC6C4EF">
                <wp:simplePos x="0" y="0"/>
                <wp:positionH relativeFrom="column">
                  <wp:posOffset>1546860</wp:posOffset>
                </wp:positionH>
                <wp:positionV relativeFrom="paragraph">
                  <wp:posOffset>308610</wp:posOffset>
                </wp:positionV>
                <wp:extent cx="1743075" cy="390525"/>
                <wp:effectExtent l="28575" t="11430" r="9525" b="55245"/>
                <wp:wrapNone/>
                <wp:docPr id="47"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43075" cy="390525"/>
                        </a:xfrm>
                        <a:prstGeom prst="straightConnector1">
                          <a:avLst/>
                        </a:prstGeom>
                        <a:noFill/>
                        <a:ln w="9525">
                          <a:solidFill>
                            <a:srgbClr val="000000"/>
                          </a:solidFill>
                          <a:round/>
                          <a:tailEnd type="triangle"/>
                        </a:ln>
                      </wps:spPr>
                      <wps:bodyPr/>
                    </wps:wsp>
                  </a:graphicData>
                </a:graphic>
              </wp:anchor>
            </w:drawing>
          </mc:Choice>
          <mc:Fallback>
            <w:pict>
              <v:shape id="AutoShape 37" o:spid="_x0000_s1056" type="#_x0000_t32" style="width:137.25pt;height:30.75pt;margin-top:24.3pt;margin-left:121.8pt;flip:x;mso-height-relative:page;mso-width-relative:page;position:absolute;z-index:251661312" coordsize="21600,21600" filled="f" stroked="t" strokecolor="black">
                <v:stroke joinstyle="round" endarrow="block"/>
                <o:lock v:ext="edit" aspectratio="f"/>
              </v:shape>
            </w:pict>
          </mc:Fallback>
        </mc:AlternateContent>
      </w:r>
      <w:r w:rsidR="00000000" w:rsidRPr="006F6506">
        <w:rPr>
          <w:rFonts w:ascii="Arial" w:hAnsi="Arial" w:cs="Arial"/>
          <w:noProof/>
          <w:sz w:val="18"/>
          <w:szCs w:val="18"/>
          <w:lang w:val="ru-RU" w:eastAsia="ru-RU"/>
        </w:rPr>
        <w:drawing>
          <wp:inline distT="0" distB="0" distL="0" distR="0" wp14:anchorId="5A7E03AD" wp14:editId="2F5FF19E">
            <wp:extent cx="2743835" cy="150495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30200" name="图片 32"/>
                    <pic:cNvPicPr>
                      <a:picLocks noChangeAspect="1"/>
                    </pic:cNvPicPr>
                  </pic:nvPicPr>
                  <pic:blipFill>
                    <a:blip r:embed="rId25"/>
                    <a:stretch>
                      <a:fillRect/>
                    </a:stretch>
                  </pic:blipFill>
                  <pic:spPr>
                    <a:xfrm>
                      <a:off x="0" y="0"/>
                      <a:ext cx="2754860" cy="1510976"/>
                    </a:xfrm>
                    <a:prstGeom prst="rect">
                      <a:avLst/>
                    </a:prstGeom>
                  </pic:spPr>
                </pic:pic>
              </a:graphicData>
            </a:graphic>
          </wp:inline>
        </w:drawing>
      </w:r>
    </w:p>
    <w:p w14:paraId="65CAEF19" w14:textId="77777777" w:rsidR="00150B25" w:rsidRPr="006F6506" w:rsidRDefault="00150B25">
      <w:pPr>
        <w:ind w:leftChars="-67" w:left="-141"/>
        <w:jc w:val="left"/>
        <w:rPr>
          <w:rStyle w:val="fontstyle01"/>
          <w:rFonts w:ascii="Arial" w:hAnsi="Arial" w:cs="Arial"/>
        </w:rPr>
      </w:pPr>
    </w:p>
    <w:p w14:paraId="354383E6" w14:textId="77777777" w:rsidR="00150B25" w:rsidRPr="006F6506" w:rsidRDefault="00150B25">
      <w:pPr>
        <w:pStyle w:val="af2"/>
        <w:autoSpaceDE w:val="0"/>
        <w:autoSpaceDN w:val="0"/>
        <w:adjustRightInd w:val="0"/>
        <w:ind w:left="360" w:firstLineChars="0" w:firstLine="0"/>
        <w:jc w:val="left"/>
        <w:rPr>
          <w:rStyle w:val="fontstyle01"/>
          <w:rFonts w:ascii="Arial" w:hAnsi="Arial" w:cs="Arial"/>
        </w:rPr>
      </w:pPr>
    </w:p>
    <w:p w14:paraId="7A27E505" w14:textId="4132DC54" w:rsidR="00150B25" w:rsidRPr="006F6506" w:rsidRDefault="00000000">
      <w:pPr>
        <w:pStyle w:val="af2"/>
        <w:autoSpaceDE w:val="0"/>
        <w:autoSpaceDN w:val="0"/>
        <w:adjustRightInd w:val="0"/>
        <w:ind w:left="360" w:firstLineChars="0" w:firstLine="0"/>
        <w:jc w:val="left"/>
        <w:rPr>
          <w:rStyle w:val="fontstyle01"/>
          <w:rFonts w:ascii="Arial" w:hAnsi="Arial" w:cs="Arial"/>
        </w:rPr>
      </w:pPr>
      <w:r w:rsidRPr="006F6506">
        <w:rPr>
          <w:rFonts w:ascii="Arial" w:hAnsi="Arial" w:cs="Arial"/>
          <w:noProof/>
          <w:sz w:val="18"/>
          <w:szCs w:val="18"/>
          <w:lang w:val="ru-RU" w:eastAsia="ru-RU"/>
        </w:rPr>
        <mc:AlternateContent>
          <mc:Choice Requires="wps">
            <w:drawing>
              <wp:anchor distT="0" distB="0" distL="114300" distR="114300" simplePos="0" relativeHeight="251762688" behindDoc="0" locked="0" layoutInCell="1" allowOverlap="1" wp14:anchorId="0EC51836" wp14:editId="3A3E92FA">
                <wp:simplePos x="0" y="0"/>
                <wp:positionH relativeFrom="margin">
                  <wp:posOffset>3374390</wp:posOffset>
                </wp:positionH>
                <wp:positionV relativeFrom="paragraph">
                  <wp:posOffset>229235</wp:posOffset>
                </wp:positionV>
                <wp:extent cx="2674620" cy="487045"/>
                <wp:effectExtent l="0" t="0" r="11430" b="27940"/>
                <wp:wrapNone/>
                <wp:docPr id="718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4620" cy="487045"/>
                        </a:xfrm>
                        <a:prstGeom prst="rect">
                          <a:avLst/>
                        </a:prstGeom>
                        <a:solidFill>
                          <a:srgbClr val="FFFFFF"/>
                        </a:solidFill>
                        <a:ln w="9525">
                          <a:solidFill>
                            <a:srgbClr val="000000"/>
                          </a:solidFill>
                          <a:miter lim="800000"/>
                        </a:ln>
                      </wps:spPr>
                      <wps:txbx>
                        <w:txbxContent>
                          <w:p w14:paraId="36AD5F30" w14:textId="77777777" w:rsidR="005F03FC" w:rsidRPr="00460A48" w:rsidRDefault="00000000">
                            <w:pPr>
                              <w:rPr>
                                <w:lang w:val="ru-RU"/>
                              </w:rPr>
                            </w:pPr>
                            <w:r>
                              <w:rPr>
                                <w:lang w:val="ru"/>
                              </w:rPr>
                              <w:t>G5 -- диапазон регулирования температуры: 150~375 ° F (66~191 ° C)</w:t>
                            </w:r>
                          </w:p>
                        </w:txbxContent>
                      </wps:txbx>
                      <wps:bodyPr rot="0" vert="horz" wrap="square" anchor="t" anchorCtr="0" upright="1"/>
                    </wps:wsp>
                  </a:graphicData>
                </a:graphic>
              </wp:anchor>
            </w:drawing>
          </mc:Choice>
          <mc:Fallback>
            <w:pict>
              <v:rect w14:anchorId="0EC51836" id="_x0000_s1051" style="position:absolute;left:0;text-align:left;margin-left:265.7pt;margin-top:18.05pt;width:210.6pt;height:38.35pt;z-index:251762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">
                <v:textbox>
                  <w:txbxContent>
                    <w:p w14:paraId="36AD5F30" w14:textId="77777777" w:rsidR="005F03FC" w:rsidRPr="00460A48" w:rsidRDefault="00000000">
                      <w:pPr>
                        <w:rPr>
                          <w:lang w:val="ru-RU"/>
                        </w:rPr>
                      </w:pPr>
                      <w:r>
                        <w:rPr>
                          <w:lang w:val="ru"/>
                        </w:rPr>
                        <w:t>G5 -- диапазон регулирования температуры: 150~375 ° F (66~191 ° C)</w:t>
                      </w:r>
                    </w:p>
                  </w:txbxContent>
                </v:textbox>
                <w10:wrap anchorx="margin"/>
              </v:rect>
            </w:pict>
          </mc:Fallback>
        </mc:AlternateContent>
      </w:r>
      <w:r w:rsidRPr="006F6506">
        <w:rPr>
          <w:rFonts w:ascii="Arial" w:hAnsi="Arial" w:cs="Arial"/>
          <w:noProof/>
          <w:color w:val="FF0000"/>
          <w:sz w:val="18"/>
          <w:szCs w:val="18"/>
          <w:lang w:val="ru-RU" w:eastAsia="ru-RU"/>
        </w:rPr>
        <mc:AlternateContent>
          <mc:Choice Requires="wps">
            <w:drawing>
              <wp:anchor distT="0" distB="0" distL="114300" distR="114300" simplePos="0" relativeHeight="251759616" behindDoc="0" locked="0" layoutInCell="1" allowOverlap="1" wp14:anchorId="0D9965FA" wp14:editId="50E9E38A">
                <wp:simplePos x="0" y="0"/>
                <wp:positionH relativeFrom="column">
                  <wp:posOffset>1724660</wp:posOffset>
                </wp:positionH>
                <wp:positionV relativeFrom="paragraph">
                  <wp:posOffset>656590</wp:posOffset>
                </wp:positionV>
                <wp:extent cx="1561465" cy="400685"/>
                <wp:effectExtent l="38100" t="0" r="20320" b="76200"/>
                <wp:wrapNone/>
                <wp:docPr id="7180"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1272" cy="400464"/>
                        </a:xfrm>
                        <a:prstGeom prst="straightConnector1">
                          <a:avLst/>
                        </a:prstGeom>
                        <a:noFill/>
                        <a:ln w="9525">
                          <a:solidFill>
                            <a:srgbClr val="000000"/>
                          </a:solidFill>
                          <a:round/>
                          <a:tailEnd type="triangle"/>
                        </a:ln>
                      </wps:spPr>
                      <wps:bodyPr/>
                    </wps:wsp>
                  </a:graphicData>
                </a:graphic>
              </wp:anchor>
            </w:drawing>
          </mc:Choice>
          <mc:Fallback>
            <w:pict>
              <v:shape id="AutoShape 37" o:spid="_x0000_s1058" type="#_x0000_t32" style="width:122.95pt;height:31.55pt;margin-top:51.7pt;margin-left:135.8pt;flip:x;mso-height-relative:page;mso-width-relative:page;position:absolute;z-index:251760640" coordsize="21600,21600" filled="f" stroked="t" strokecolor="black">
                <v:stroke joinstyle="round" endarrow="block"/>
                <o:lock v:ext="edit" aspectratio="f"/>
              </v:shape>
            </w:pict>
          </mc:Fallback>
        </mc:AlternateContent>
      </w:r>
      <w:r w:rsidRPr="006F6506">
        <w:rPr>
          <w:rFonts w:ascii="Arial" w:hAnsi="Arial" w:cs="Arial"/>
          <w:noProof/>
          <w:sz w:val="18"/>
          <w:szCs w:val="18"/>
          <w:lang w:val="ru-RU" w:eastAsia="ru-RU"/>
        </w:rPr>
        <w:drawing>
          <wp:inline distT="0" distB="0" distL="0" distR="0" wp14:anchorId="37CAF60E" wp14:editId="004E5786">
            <wp:extent cx="2583180" cy="1987550"/>
            <wp:effectExtent l="0" t="0" r="762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82274" name="图片 4"/>
                    <pic:cNvPicPr>
                      <a:picLocks noChangeAspect="1"/>
                    </pic:cNvPicPr>
                  </pic:nvPicPr>
                  <pic:blipFill>
                    <a:blip r:embed="rId26"/>
                    <a:stretch>
                      <a:fillRect/>
                    </a:stretch>
                  </pic:blipFill>
                  <pic:spPr>
                    <a:xfrm>
                      <a:off x="0" y="0"/>
                      <a:ext cx="2639239" cy="2030932"/>
                    </a:xfrm>
                    <a:prstGeom prst="rect">
                      <a:avLst/>
                    </a:prstGeom>
                  </pic:spPr>
                </pic:pic>
              </a:graphicData>
            </a:graphic>
          </wp:inline>
        </w:drawing>
      </w:r>
    </w:p>
    <w:p w14:paraId="6789E22E" w14:textId="77777777" w:rsidR="00150B25" w:rsidRPr="006F6506" w:rsidRDefault="00150B25">
      <w:pPr>
        <w:pStyle w:val="af2"/>
        <w:autoSpaceDE w:val="0"/>
        <w:autoSpaceDN w:val="0"/>
        <w:adjustRightInd w:val="0"/>
        <w:ind w:left="360" w:firstLineChars="0" w:firstLine="0"/>
        <w:jc w:val="left"/>
        <w:rPr>
          <w:rStyle w:val="fontstyle01"/>
          <w:rFonts w:ascii="Arial" w:hAnsi="Arial" w:cs="Arial"/>
        </w:rPr>
      </w:pPr>
    </w:p>
    <w:p w14:paraId="2FB6F82C" w14:textId="37DE8DA6" w:rsidR="00150B25" w:rsidRPr="006F6506" w:rsidRDefault="00000000">
      <w:pPr>
        <w:pStyle w:val="af2"/>
        <w:autoSpaceDE w:val="0"/>
        <w:autoSpaceDN w:val="0"/>
        <w:adjustRightInd w:val="0"/>
        <w:ind w:left="360" w:firstLineChars="0" w:firstLine="0"/>
        <w:jc w:val="left"/>
        <w:rPr>
          <w:rStyle w:val="fontstyle01"/>
          <w:rFonts w:ascii="Arial" w:hAnsi="Arial" w:cs="Arial"/>
        </w:rPr>
      </w:pPr>
      <w:r w:rsidRPr="006F6506">
        <w:rPr>
          <w:rFonts w:ascii="Arial" w:hAnsi="Arial" w:cs="Arial"/>
          <w:noProof/>
          <w:sz w:val="18"/>
          <w:szCs w:val="18"/>
          <w:lang w:val="ru-RU" w:eastAsia="ru-RU"/>
        </w:rPr>
        <mc:AlternateContent>
          <mc:Choice Requires="wps">
            <w:drawing>
              <wp:anchor distT="0" distB="0" distL="114300" distR="114300" simplePos="0" relativeHeight="251766784" behindDoc="0" locked="0" layoutInCell="1" allowOverlap="1" wp14:anchorId="58805A63" wp14:editId="1B376D7C">
                <wp:simplePos x="0" y="0"/>
                <wp:positionH relativeFrom="margin">
                  <wp:posOffset>3471900</wp:posOffset>
                </wp:positionH>
                <wp:positionV relativeFrom="paragraph">
                  <wp:posOffset>12469</wp:posOffset>
                </wp:positionV>
                <wp:extent cx="2813050" cy="2042556"/>
                <wp:effectExtent l="0" t="0" r="25400" b="15240"/>
                <wp:wrapNone/>
                <wp:docPr id="720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0" cy="2042556"/>
                        </a:xfrm>
                        <a:prstGeom prst="rect">
                          <a:avLst/>
                        </a:prstGeom>
                        <a:solidFill>
                          <a:srgbClr val="FFFFFF"/>
                        </a:solidFill>
                        <a:ln w="9525">
                          <a:solidFill>
                            <a:srgbClr val="000000"/>
                          </a:solidFill>
                          <a:miter lim="800000"/>
                        </a:ln>
                      </wps:spPr>
                      <wps:txbx>
                        <w:txbxContent>
                          <w:p w14:paraId="3A35809A"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Высокотемпературный концевой выключатель - если температура масла превышает 230</w:t>
                            </w:r>
                            <w:r w:rsidRPr="006F6506">
                              <w:rPr>
                                <w:rFonts w:ascii="Cambria Math" w:hAnsi="Cambria Math" w:cs="Cambria Math"/>
                                <w:sz w:val="18"/>
                                <w:szCs w:val="18"/>
                                <w:lang w:val="ru"/>
                              </w:rPr>
                              <w:t>℃</w:t>
                            </w:r>
                            <w:r w:rsidRPr="006F6506">
                              <w:rPr>
                                <w:rFonts w:ascii="Arial" w:hAnsi="Arial" w:cs="Arial"/>
                                <w:sz w:val="18"/>
                                <w:szCs w:val="18"/>
                                <w:lang w:val="ru"/>
                              </w:rPr>
                              <w:t>, высокотемпературный концевой выключатель отключает питание, которое может быть сброшено вручную после откручивания черного колпачка и нажатия на него.</w:t>
                            </w:r>
                          </w:p>
                          <w:p w14:paraId="31936C70" w14:textId="77777777" w:rsidR="005F03FC" w:rsidRPr="006F6506" w:rsidRDefault="00000000">
                            <w:pPr>
                              <w:rPr>
                                <w:rFonts w:ascii="Arial" w:hAnsi="Arial" w:cs="Arial"/>
                                <w:sz w:val="18"/>
                                <w:szCs w:val="18"/>
                              </w:rPr>
                            </w:pPr>
                            <w:r w:rsidRPr="006F6506">
                              <w:rPr>
                                <w:rFonts w:ascii="Arial" w:hAnsi="Arial" w:cs="Arial"/>
                                <w:sz w:val="18"/>
                                <w:szCs w:val="18"/>
                                <w:lang w:val="ru"/>
                              </w:rPr>
                              <w:t xml:space="preserve">Примечание: для сброса необходимо дождаться, пока температура масла опустится ниже 120 </w:t>
                            </w:r>
                            <w:r w:rsidRPr="006F6506">
                              <w:rPr>
                                <w:rFonts w:ascii="Cambria Math" w:hAnsi="Cambria Math" w:cs="Cambria Math"/>
                                <w:sz w:val="18"/>
                                <w:szCs w:val="18"/>
                                <w:lang w:val="ru"/>
                              </w:rPr>
                              <w:t>℃</w:t>
                            </w:r>
                            <w:r w:rsidRPr="006F6506">
                              <w:rPr>
                                <w:rFonts w:ascii="Arial" w:hAnsi="Arial" w:cs="Arial"/>
                                <w:sz w:val="18"/>
                                <w:szCs w:val="18"/>
                                <w:lang w:val="ru"/>
                              </w:rPr>
                              <w:t>. Принудительный сброс приведет к повреждению высокотемпературного концевого выключателя.</w:t>
                            </w:r>
                          </w:p>
                        </w:txbxContent>
                      </wps:txbx>
                      <wps:bodyPr rot="0" vert="horz" wrap="square" anchor="t" anchorCtr="0" upright="1">
                        <a:noAutofit/>
                      </wps:bodyPr>
                    </wps:wsp>
                  </a:graphicData>
                </a:graphic>
                <wp14:sizeRelV relativeFrom="margin">
                  <wp14:pctHeight>0</wp14:pctHeight>
                </wp14:sizeRelV>
              </wp:anchor>
            </w:drawing>
          </mc:Choice>
          <mc:Fallback>
            <w:pict>
              <v:rect w14:anchorId="58805A63" id="_x0000_s1052" style="position:absolute;left:0;text-align:left;margin-left:273.4pt;margin-top:1pt;width:221.5pt;height:160.85pt;z-index:251766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">
                <v:textbox>
                  <w:txbxContent>
                    <w:p w14:paraId="3A35809A"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Высокотемпературный концевой выключатель - если температура масла превышает 230</w:t>
                      </w:r>
                      <w:r w:rsidRPr="006F6506">
                        <w:rPr>
                          <w:rFonts w:ascii="Cambria Math" w:hAnsi="Cambria Math" w:cs="Cambria Math"/>
                          <w:sz w:val="18"/>
                          <w:szCs w:val="18"/>
                          <w:lang w:val="ru"/>
                        </w:rPr>
                        <w:t>℃</w:t>
                      </w:r>
                      <w:r w:rsidRPr="006F6506">
                        <w:rPr>
                          <w:rFonts w:ascii="Arial" w:hAnsi="Arial" w:cs="Arial"/>
                          <w:sz w:val="18"/>
                          <w:szCs w:val="18"/>
                          <w:lang w:val="ru"/>
                        </w:rPr>
                        <w:t>, высокотемпературный концевой выключатель отключает питание, которое может быть сброшено вручную после откручивания черного колпачка и нажатия на него.</w:t>
                      </w:r>
                    </w:p>
                    <w:p w14:paraId="31936C70" w14:textId="77777777" w:rsidR="005F03FC" w:rsidRPr="006F6506" w:rsidRDefault="00000000">
                      <w:pPr>
                        <w:rPr>
                          <w:rFonts w:ascii="Arial" w:hAnsi="Arial" w:cs="Arial"/>
                          <w:sz w:val="18"/>
                          <w:szCs w:val="18"/>
                        </w:rPr>
                      </w:pPr>
                      <w:r w:rsidRPr="006F6506">
                        <w:rPr>
                          <w:rFonts w:ascii="Arial" w:hAnsi="Arial" w:cs="Arial"/>
                          <w:sz w:val="18"/>
                          <w:szCs w:val="18"/>
                          <w:lang w:val="ru"/>
                        </w:rPr>
                        <w:t xml:space="preserve">Примечание: для сброса необходимо дождаться, пока температура масла опустится ниже 120 </w:t>
                      </w:r>
                      <w:r w:rsidRPr="006F6506">
                        <w:rPr>
                          <w:rFonts w:ascii="Cambria Math" w:hAnsi="Cambria Math" w:cs="Cambria Math"/>
                          <w:sz w:val="18"/>
                          <w:szCs w:val="18"/>
                          <w:lang w:val="ru"/>
                        </w:rPr>
                        <w:t>℃</w:t>
                      </w:r>
                      <w:r w:rsidRPr="006F6506">
                        <w:rPr>
                          <w:rFonts w:ascii="Arial" w:hAnsi="Arial" w:cs="Arial"/>
                          <w:sz w:val="18"/>
                          <w:szCs w:val="18"/>
                          <w:lang w:val="ru"/>
                        </w:rPr>
                        <w:t>. Принудительный сброс приведет к повреждению высокотемпературного концевого выключателя.</w:t>
                      </w:r>
                    </w:p>
                  </w:txbxContent>
                </v:textbox>
                <w10:wrap anchorx="margin"/>
              </v:rect>
            </w:pict>
          </mc:Fallback>
        </mc:AlternateContent>
      </w:r>
      <w:r w:rsidRPr="006F6506">
        <w:rPr>
          <w:rFonts w:ascii="Arial" w:hAnsi="Arial" w:cs="Arial"/>
          <w:noProof/>
          <w:color w:val="FF0000"/>
          <w:sz w:val="18"/>
          <w:szCs w:val="18"/>
          <w:lang w:val="ru-RU" w:eastAsia="ru-RU"/>
        </w:rPr>
        <mc:AlternateContent>
          <mc:Choice Requires="wps">
            <w:drawing>
              <wp:anchor distT="0" distB="0" distL="114300" distR="114300" simplePos="0" relativeHeight="251763712" behindDoc="0" locked="0" layoutInCell="1" allowOverlap="1" wp14:anchorId="78809875" wp14:editId="7865AAD3">
                <wp:simplePos x="0" y="0"/>
                <wp:positionH relativeFrom="column">
                  <wp:posOffset>1952625</wp:posOffset>
                </wp:positionH>
                <wp:positionV relativeFrom="paragraph">
                  <wp:posOffset>448945</wp:posOffset>
                </wp:positionV>
                <wp:extent cx="1561465" cy="400685"/>
                <wp:effectExtent l="38100" t="0" r="20320" b="76200"/>
                <wp:wrapNone/>
                <wp:docPr id="720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1272" cy="400464"/>
                        </a:xfrm>
                        <a:prstGeom prst="straightConnector1">
                          <a:avLst/>
                        </a:prstGeom>
                        <a:noFill/>
                        <a:ln w="9525">
                          <a:solidFill>
                            <a:srgbClr val="000000"/>
                          </a:solidFill>
                          <a:round/>
                          <a:tailEnd type="triangle"/>
                        </a:ln>
                      </wps:spPr>
                      <wps:bodyPr/>
                    </wps:wsp>
                  </a:graphicData>
                </a:graphic>
              </wp:anchor>
            </w:drawing>
          </mc:Choice>
          <mc:Fallback>
            <w:pict>
              <v:shape id="AutoShape 37" o:spid="_x0000_s1060" type="#_x0000_t32" style="width:122.95pt;height:31.55pt;margin-top:35.35pt;margin-left:153.75pt;flip:x;mso-height-relative:page;mso-width-relative:page;position:absolute;z-index:251764736" coordsize="21600,21600" filled="f" stroked="t" strokecolor="black">
                <v:stroke joinstyle="round" endarrow="block"/>
                <o:lock v:ext="edit" aspectratio="f"/>
              </v:shape>
            </w:pict>
          </mc:Fallback>
        </mc:AlternateContent>
      </w:r>
      <w:r w:rsidRPr="006F6506">
        <w:rPr>
          <w:rFonts w:ascii="Arial" w:hAnsi="Arial" w:cs="Arial"/>
          <w:noProof/>
          <w:sz w:val="18"/>
          <w:szCs w:val="18"/>
          <w:lang w:val="ru-RU" w:eastAsia="ru-RU"/>
        </w:rPr>
        <w:drawing>
          <wp:inline distT="0" distB="0" distL="0" distR="0" wp14:anchorId="6F575743" wp14:editId="04BB93DD">
            <wp:extent cx="2682875" cy="1887855"/>
            <wp:effectExtent l="0" t="0" r="3175" b="0"/>
            <wp:docPr id="7202" name="图片 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9627" name="图片 7202"/>
                    <pic:cNvPicPr>
                      <a:picLocks noChangeAspect="1"/>
                    </pic:cNvPicPr>
                  </pic:nvPicPr>
                  <pic:blipFill>
                    <a:blip r:embed="rId27"/>
                    <a:srcRect b="11670"/>
                    <a:stretch>
                      <a:fillRect/>
                    </a:stretch>
                  </pic:blipFill>
                  <pic:spPr>
                    <a:xfrm>
                      <a:off x="0" y="0"/>
                      <a:ext cx="2774853" cy="1953031"/>
                    </a:xfrm>
                    <a:prstGeom prst="rect">
                      <a:avLst/>
                    </a:prstGeom>
                    <a:ln>
                      <a:noFill/>
                    </a:ln>
                  </pic:spPr>
                </pic:pic>
              </a:graphicData>
            </a:graphic>
          </wp:inline>
        </w:drawing>
      </w:r>
    </w:p>
    <w:p w14:paraId="195B7452" w14:textId="77777777" w:rsidR="00150B25" w:rsidRPr="006F6506" w:rsidRDefault="00150B25">
      <w:pPr>
        <w:autoSpaceDE w:val="0"/>
        <w:autoSpaceDN w:val="0"/>
        <w:adjustRightInd w:val="0"/>
        <w:jc w:val="left"/>
        <w:rPr>
          <w:rStyle w:val="fontstyle01"/>
          <w:rFonts w:ascii="Arial" w:hAnsi="Arial" w:cs="Arial"/>
        </w:rPr>
      </w:pPr>
    </w:p>
    <w:p w14:paraId="648A3A70" w14:textId="77777777" w:rsidR="00150B25" w:rsidRPr="006F6506" w:rsidRDefault="00150B25">
      <w:pPr>
        <w:rPr>
          <w:rStyle w:val="fontstyle01"/>
          <w:rFonts w:ascii="Arial" w:hAnsi="Arial" w:cs="Arial"/>
        </w:rPr>
      </w:pPr>
    </w:p>
    <w:p w14:paraId="25F0D3EC" w14:textId="77777777" w:rsidR="00150B25" w:rsidRPr="006F6506" w:rsidRDefault="00000000">
      <w:pPr>
        <w:rPr>
          <w:rFonts w:ascii="Arial" w:eastAsia="SimSun" w:hAnsi="Arial" w:cs="Arial"/>
          <w:b/>
          <w:sz w:val="18"/>
          <w:szCs w:val="18"/>
        </w:rPr>
      </w:pPr>
      <w:r w:rsidRPr="006F6506">
        <w:rPr>
          <w:rStyle w:val="fontstyle01"/>
          <w:rFonts w:ascii="Arial" w:hAnsi="Arial" w:cs="Arial"/>
          <w:lang w:val="ru"/>
        </w:rPr>
        <w:t>Фритюрница с управлением G0</w:t>
      </w:r>
    </w:p>
    <w:p w14:paraId="22FEDA88" w14:textId="2FC84E60" w:rsidR="00150B25" w:rsidRPr="006F6506" w:rsidRDefault="00000000">
      <w:pPr>
        <w:rPr>
          <w:rFonts w:ascii="Arial" w:eastAsia="SimSun" w:hAnsi="Arial" w:cs="Arial"/>
          <w:b/>
          <w:sz w:val="18"/>
          <w:szCs w:val="18"/>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671552" behindDoc="0" locked="0" layoutInCell="1" allowOverlap="1" wp14:anchorId="2B2435C4" wp14:editId="7C2D8EDE">
                <wp:simplePos x="0" y="0"/>
                <wp:positionH relativeFrom="column">
                  <wp:posOffset>3103765</wp:posOffset>
                </wp:positionH>
                <wp:positionV relativeFrom="paragraph">
                  <wp:posOffset>94409</wp:posOffset>
                </wp:positionV>
                <wp:extent cx="3016332" cy="676275"/>
                <wp:effectExtent l="0" t="0" r="12700" b="28575"/>
                <wp:wrapNone/>
                <wp:docPr id="5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332" cy="676275"/>
                        </a:xfrm>
                        <a:prstGeom prst="rect">
                          <a:avLst/>
                        </a:prstGeom>
                        <a:solidFill>
                          <a:srgbClr val="FFFFFF"/>
                        </a:solidFill>
                        <a:ln w="9525">
                          <a:solidFill>
                            <a:srgbClr val="000000"/>
                          </a:solidFill>
                          <a:miter lim="800000"/>
                        </a:ln>
                      </wps:spPr>
                      <wps:txbx>
                        <w:txbxContent>
                          <w:p w14:paraId="2FA6B2A9" w14:textId="77777777" w:rsidR="005F03FC" w:rsidRPr="00460A48" w:rsidRDefault="00000000">
                            <w:pPr>
                              <w:rPr>
                                <w:lang w:val="ru-RU"/>
                              </w:rPr>
                            </w:pPr>
                            <w:r>
                              <w:rPr>
                                <w:lang w:val="ru"/>
                              </w:rPr>
                              <w:t>Индикатор приготовления. Он включается при подаче тепла и выключается, когда нагревательный элемент перестает работать.</w:t>
                            </w:r>
                          </w:p>
                        </w:txbxContent>
                      </wps:txbx>
                      <wps:bodyPr rot="0" vert="horz" wrap="square" anchor="t" anchorCtr="0" upright="1"/>
                    </wps:wsp>
                  </a:graphicData>
                </a:graphic>
                <wp14:sizeRelH relativeFrom="margin">
                  <wp14:pctWidth>0</wp14:pctWidth>
                </wp14:sizeRelH>
                <wp14:sizeRelV relativeFrom="page">
                  <wp14:pctHeight>0</wp14:pctHeight>
                </wp14:sizeRelV>
              </wp:anchor>
            </w:drawing>
          </mc:Choice>
          <mc:Fallback>
            <w:pict>
              <v:shape w14:anchorId="2B2435C4" id="Text Box 23" o:spid="_x0000_s1053" type="#_x0000_t202" style="position:absolute;left:0;text-align:left;margin-left:244.4pt;margin-top:7.45pt;width:237.5pt;height:53.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">
                <v:textbox>
                  <w:txbxContent>
                    <w:p w14:paraId="2FA6B2A9" w14:textId="77777777" w:rsidR="005F03FC" w:rsidRPr="00460A48" w:rsidRDefault="00000000">
                      <w:pPr>
                        <w:rPr>
                          <w:lang w:val="ru-RU"/>
                        </w:rPr>
                      </w:pPr>
                      <w:r>
                        <w:rPr>
                          <w:lang w:val="ru"/>
                        </w:rPr>
                        <w:t>Индикатор приготовления. Он включается при подаче тепла и выключается, когда нагревательный элемент перестает работать.</w:t>
                      </w:r>
                    </w:p>
                  </w:txbxContent>
                </v:textbox>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68480" behindDoc="0" locked="0" layoutInCell="1" allowOverlap="1" wp14:anchorId="60A9895A" wp14:editId="6307274C">
                <wp:simplePos x="0" y="0"/>
                <wp:positionH relativeFrom="column">
                  <wp:posOffset>1623060</wp:posOffset>
                </wp:positionH>
                <wp:positionV relativeFrom="paragraph">
                  <wp:posOffset>228600</wp:posOffset>
                </wp:positionV>
                <wp:extent cx="1751965" cy="731520"/>
                <wp:effectExtent l="32385" t="9525" r="6350" b="59055"/>
                <wp:wrapNone/>
                <wp:docPr id="55"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1965" cy="731520"/>
                        </a:xfrm>
                        <a:prstGeom prst="straightConnector1">
                          <a:avLst/>
                        </a:prstGeom>
                        <a:noFill/>
                        <a:ln w="9525">
                          <a:solidFill>
                            <a:srgbClr val="FF0000"/>
                          </a:solidFill>
                          <a:round/>
                          <a:tailEnd type="triangle"/>
                        </a:ln>
                      </wps:spPr>
                      <wps:bodyPr/>
                    </wps:wsp>
                  </a:graphicData>
                </a:graphic>
              </wp:anchor>
            </w:drawing>
          </mc:Choice>
          <mc:Fallback>
            <w:pict>
              <v:shape id="AutoShape 22" o:spid="_x0000_s1062" type="#_x0000_t32" style="width:137.95pt;height:57.6pt;margin-top:18pt;margin-left:127.8pt;flip:x;mso-height-relative:page;mso-width-relative:page;position:absolute;z-index:251669504" coordsize="21600,21600" filled="f" stroked="t" strokecolor="red">
                <v:stroke joinstyle="round" endarrow="block"/>
                <o:lock v:ext="edit" aspectratio="f"/>
              </v:shape>
            </w:pict>
          </mc:Fallback>
        </mc:AlternateContent>
      </w:r>
      <w:r w:rsidRPr="006F6506">
        <w:rPr>
          <w:rFonts w:ascii="Arial" w:eastAsia="SimSun" w:hAnsi="Arial" w:cs="Arial"/>
          <w:b/>
          <w:noProof/>
          <w:sz w:val="18"/>
          <w:szCs w:val="18"/>
          <w:lang w:val="ru-RU" w:eastAsia="ru-RU"/>
        </w:rPr>
        <w:drawing>
          <wp:inline distT="0" distB="0" distL="0" distR="0" wp14:anchorId="247B7424" wp14:editId="2F234147">
            <wp:extent cx="2876550" cy="2057400"/>
            <wp:effectExtent l="0" t="0" r="0" b="0"/>
            <wp:docPr id="71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083915" name="图片 6"/>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2876550" cy="2057400"/>
                    </a:xfrm>
                    <a:prstGeom prst="rect">
                      <a:avLst/>
                    </a:prstGeom>
                    <a:noFill/>
                    <a:ln>
                      <a:noFill/>
                    </a:ln>
                  </pic:spPr>
                </pic:pic>
              </a:graphicData>
            </a:graphic>
          </wp:inline>
        </w:drawing>
      </w:r>
    </w:p>
    <w:p w14:paraId="2612460F" w14:textId="6035AC08" w:rsidR="00150B25" w:rsidRPr="006F6506" w:rsidRDefault="00000000">
      <w:pPr>
        <w:rPr>
          <w:rFonts w:ascii="Arial" w:eastAsia="SimSun" w:hAnsi="Arial" w:cs="Arial"/>
          <w:sz w:val="18"/>
          <w:szCs w:val="18"/>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683840" behindDoc="0" locked="0" layoutInCell="1" allowOverlap="1" wp14:anchorId="768BFD1B" wp14:editId="56C12C5F">
                <wp:simplePos x="0" y="0"/>
                <wp:positionH relativeFrom="column">
                  <wp:posOffset>3875661</wp:posOffset>
                </wp:positionH>
                <wp:positionV relativeFrom="paragraph">
                  <wp:posOffset>349530</wp:posOffset>
                </wp:positionV>
                <wp:extent cx="1864426" cy="1123950"/>
                <wp:effectExtent l="0" t="0" r="21590" b="19050"/>
                <wp:wrapNone/>
                <wp:docPr id="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426" cy="1123950"/>
                        </a:xfrm>
                        <a:prstGeom prst="rect">
                          <a:avLst/>
                        </a:prstGeom>
                        <a:solidFill>
                          <a:srgbClr val="FFFFFF"/>
                        </a:solidFill>
                        <a:ln w="9525">
                          <a:solidFill>
                            <a:srgbClr val="000000"/>
                          </a:solidFill>
                          <a:miter lim="800000"/>
                        </a:ln>
                      </wps:spPr>
                      <wps:txbx>
                        <w:txbxContent>
                          <w:p w14:paraId="69308A06" w14:textId="77777777" w:rsidR="005F03FC" w:rsidRPr="00460A48" w:rsidRDefault="00000000">
                            <w:pPr>
                              <w:jc w:val="left"/>
                              <w:rPr>
                                <w:lang w:val="ru-RU"/>
                              </w:rPr>
                            </w:pPr>
                            <w:r>
                              <w:rPr>
                                <w:lang w:val="ru"/>
                              </w:rPr>
                              <w:t>Панель управления G0</w:t>
                            </w:r>
                            <w:r>
                              <w:rPr>
                                <w:rFonts w:hint="eastAsia"/>
                                <w:lang w:val="ru"/>
                              </w:rPr>
                              <w:t>——</w:t>
                            </w:r>
                            <w:r>
                              <w:rPr>
                                <w:lang w:val="ru"/>
                              </w:rPr>
                              <w:t>температурный диапазон</w:t>
                            </w:r>
                            <w:r>
                              <w:rPr>
                                <w:rFonts w:hint="eastAsia"/>
                                <w:lang w:val="ru"/>
                              </w:rPr>
                              <w:t xml:space="preserve">: </w:t>
                            </w:r>
                            <w:r>
                              <w:rPr>
                                <w:lang w:val="ru"/>
                              </w:rPr>
                              <w:t>190~400</w:t>
                            </w:r>
                            <w:r>
                              <w:rPr>
                                <w:rFonts w:ascii="SimSun" w:eastAsia="SimSun" w:hAnsi="SimSun" w:hint="eastAsia"/>
                                <w:lang w:val="ru"/>
                              </w:rPr>
                              <w:t>゜</w:t>
                            </w:r>
                            <w:r>
                              <w:rPr>
                                <w:lang w:val="ru"/>
                              </w:rPr>
                              <w:t>F</w:t>
                            </w:r>
                            <w:r>
                              <w:rPr>
                                <w:rFonts w:hint="eastAsia"/>
                                <w:lang w:val="ru"/>
                              </w:rPr>
                              <w:t>（</w:t>
                            </w:r>
                            <w:r>
                              <w:rPr>
                                <w:lang w:val="ru"/>
                              </w:rPr>
                              <w:t>88~204</w:t>
                            </w:r>
                            <w:r>
                              <w:rPr>
                                <w:rFonts w:hint="eastAsia"/>
                                <w:lang w:val="ru"/>
                              </w:rPr>
                              <w:t xml:space="preserve"> </w:t>
                            </w:r>
                            <w:r>
                              <w:rPr>
                                <w:rFonts w:hint="eastAsia"/>
                                <w:lang w:val="ru"/>
                              </w:rPr>
                              <w:t>℃</w:t>
                            </w:r>
                            <w:r>
                              <w:rPr>
                                <w:rFonts w:hint="eastAsia"/>
                                <w:lang w:val="ru"/>
                              </w:rPr>
                              <w:t xml:space="preserve">) </w:t>
                            </w:r>
                          </w:p>
                        </w:txbxContent>
                      </wps:txbx>
                      <wps:bodyPr rot="0" vert="horz" wrap="square" anchor="t" anchorCtr="0" upright="1"/>
                    </wps:wsp>
                  </a:graphicData>
                </a:graphic>
                <wp14:sizeRelH relativeFrom="margin">
                  <wp14:pctWidth>0</wp14:pctWidth>
                </wp14:sizeRelH>
              </wp:anchor>
            </w:drawing>
          </mc:Choice>
          <mc:Fallback>
            <w:pict>
              <v:shape w14:anchorId="768BFD1B" id="Text Box 29" o:spid="_x0000_s1054" type="#_x0000_t202" style="position:absolute;left:0;text-align:left;margin-left:305.15pt;margin-top:27.5pt;width:146.8pt;height:88.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">
                <v:textbox>
                  <w:txbxContent>
                    <w:p w14:paraId="69308A06" w14:textId="77777777" w:rsidR="005F03FC" w:rsidRPr="00460A48" w:rsidRDefault="00000000">
                      <w:pPr>
                        <w:jc w:val="left"/>
                        <w:rPr>
                          <w:lang w:val="ru-RU"/>
                        </w:rPr>
                      </w:pPr>
                      <w:r>
                        <w:rPr>
                          <w:lang w:val="ru"/>
                        </w:rPr>
                        <w:t>Панель управления G0</w:t>
                      </w:r>
                      <w:r>
                        <w:rPr>
                          <w:rFonts w:hint="eastAsia"/>
                          <w:lang w:val="ru"/>
                        </w:rPr>
                        <w:t>——</w:t>
                      </w:r>
                      <w:r>
                        <w:rPr>
                          <w:lang w:val="ru"/>
                        </w:rPr>
                        <w:t>температурный диапазон</w:t>
                      </w:r>
                      <w:r>
                        <w:rPr>
                          <w:rFonts w:hint="eastAsia"/>
                          <w:lang w:val="ru"/>
                        </w:rPr>
                        <w:t xml:space="preserve">: </w:t>
                      </w:r>
                      <w:r>
                        <w:rPr>
                          <w:lang w:val="ru"/>
                        </w:rPr>
                        <w:t>190~400</w:t>
                      </w:r>
                      <w:r>
                        <w:rPr>
                          <w:rFonts w:ascii="SimSun" w:eastAsia="SimSun" w:hAnsi="SimSun" w:hint="eastAsia"/>
                          <w:lang w:val="ru"/>
                        </w:rPr>
                        <w:t>゜</w:t>
                      </w:r>
                      <w:r>
                        <w:rPr>
                          <w:lang w:val="ru"/>
                        </w:rPr>
                        <w:t>F</w:t>
                      </w:r>
                      <w:r>
                        <w:rPr>
                          <w:rFonts w:hint="eastAsia"/>
                          <w:lang w:val="ru"/>
                        </w:rPr>
                        <w:t>（</w:t>
                      </w:r>
                      <w:r>
                        <w:rPr>
                          <w:lang w:val="ru"/>
                        </w:rPr>
                        <w:t>88~204</w:t>
                      </w:r>
                      <w:r>
                        <w:rPr>
                          <w:rFonts w:hint="eastAsia"/>
                          <w:lang w:val="ru"/>
                        </w:rPr>
                        <w:t xml:space="preserve"> </w:t>
                      </w:r>
                      <w:r>
                        <w:rPr>
                          <w:rFonts w:hint="eastAsia"/>
                          <w:lang w:val="ru"/>
                        </w:rPr>
                        <w:t>℃</w:t>
                      </w:r>
                      <w:r>
                        <w:rPr>
                          <w:rFonts w:hint="eastAsia"/>
                          <w:lang w:val="ru"/>
                        </w:rPr>
                        <w:t xml:space="preserve">) </w:t>
                      </w:r>
                    </w:p>
                  </w:txbxContent>
                </v:textbox>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84864" behindDoc="0" locked="0" layoutInCell="1" allowOverlap="1" wp14:anchorId="29FE1726" wp14:editId="13CAE0F4">
                <wp:simplePos x="0" y="0"/>
                <wp:positionH relativeFrom="column">
                  <wp:posOffset>2575560</wp:posOffset>
                </wp:positionH>
                <wp:positionV relativeFrom="paragraph">
                  <wp:posOffset>1379220</wp:posOffset>
                </wp:positionV>
                <wp:extent cx="1943100" cy="861060"/>
                <wp:effectExtent l="41910" t="55245" r="5715" b="7620"/>
                <wp:wrapNone/>
                <wp:docPr id="57"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43100" cy="861060"/>
                        </a:xfrm>
                        <a:prstGeom prst="straightConnector1">
                          <a:avLst/>
                        </a:prstGeom>
                        <a:noFill/>
                        <a:ln w="9525">
                          <a:solidFill>
                            <a:srgbClr val="FF0000"/>
                          </a:solidFill>
                          <a:round/>
                          <a:tailEnd type="triangle"/>
                        </a:ln>
                      </wps:spPr>
                      <wps:bodyPr/>
                    </wps:wsp>
                  </a:graphicData>
                </a:graphic>
              </wp:anchor>
            </w:drawing>
          </mc:Choice>
          <mc:Fallback>
            <w:pict>
              <v:shape id="AutoShape 30" o:spid="_x0000_s1064" type="#_x0000_t32" style="width:153pt;height:67.8pt;margin-top:108.6pt;margin-left:202.8pt;flip:x y;mso-height-relative:page;mso-width-relative:page;position:absolute;z-index:251685888" coordsize="21600,21600" filled="f" stroked="t" strokecolor="red">
                <v:stroke joinstyle="round" endarrow="block"/>
                <o:lock v:ext="edit" aspectratio="f"/>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80768" behindDoc="0" locked="0" layoutInCell="1" allowOverlap="1" wp14:anchorId="6924A371" wp14:editId="3D9F05BC">
                <wp:simplePos x="0" y="0"/>
                <wp:positionH relativeFrom="column">
                  <wp:posOffset>3375025</wp:posOffset>
                </wp:positionH>
                <wp:positionV relativeFrom="paragraph">
                  <wp:posOffset>769620</wp:posOffset>
                </wp:positionV>
                <wp:extent cx="587375" cy="312420"/>
                <wp:effectExtent l="41275" t="7620" r="9525" b="51435"/>
                <wp:wrapNone/>
                <wp:docPr id="2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7375" cy="312420"/>
                        </a:xfrm>
                        <a:prstGeom prst="straightConnector1">
                          <a:avLst/>
                        </a:prstGeom>
                        <a:noFill/>
                        <a:ln w="9525">
                          <a:solidFill>
                            <a:srgbClr val="FF0000"/>
                          </a:solidFill>
                          <a:round/>
                          <a:tailEnd type="triangle"/>
                        </a:ln>
                      </wps:spPr>
                      <wps:bodyPr/>
                    </wps:wsp>
                  </a:graphicData>
                </a:graphic>
              </wp:anchor>
            </w:drawing>
          </mc:Choice>
          <mc:Fallback>
            <w:pict>
              <v:shape id="AutoShape 28" o:spid="_x0000_s1065" type="#_x0000_t32" style="width:46.25pt;height:24.6pt;margin-top:60.6pt;margin-left:265.75pt;flip:x;mso-height-relative:page;mso-width-relative:page;position:absolute;z-index:251681792" coordsize="21600,21600" filled="f" stroked="t" strokecolor="red">
                <v:stroke joinstyle="round" endarrow="block"/>
                <o:lock v:ext="edit" aspectratio="f"/>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76672" behindDoc="0" locked="0" layoutInCell="1" allowOverlap="1" wp14:anchorId="18ABD56A" wp14:editId="13270E5D">
                <wp:simplePos x="0" y="0"/>
                <wp:positionH relativeFrom="column">
                  <wp:posOffset>1965960</wp:posOffset>
                </wp:positionH>
                <wp:positionV relativeFrom="paragraph">
                  <wp:posOffset>1379220</wp:posOffset>
                </wp:positionV>
                <wp:extent cx="556260" cy="990600"/>
                <wp:effectExtent l="51435" t="45720" r="11430" b="11430"/>
                <wp:wrapNone/>
                <wp:docPr id="5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6260" cy="990600"/>
                        </a:xfrm>
                        <a:prstGeom prst="straightConnector1">
                          <a:avLst/>
                        </a:prstGeom>
                        <a:noFill/>
                        <a:ln w="9525">
                          <a:solidFill>
                            <a:srgbClr val="FF0000"/>
                          </a:solidFill>
                          <a:round/>
                          <a:tailEnd type="triangle"/>
                        </a:ln>
                      </wps:spPr>
                      <wps:bodyPr/>
                    </wps:wsp>
                  </a:graphicData>
                </a:graphic>
              </wp:anchor>
            </w:drawing>
          </mc:Choice>
          <mc:Fallback>
            <w:pict>
              <v:shape id="AutoShape 26" o:spid="_x0000_s1066" type="#_x0000_t32" style="width:43.8pt;height:78pt;margin-top:108.6pt;margin-left:154.8pt;flip:x y;mso-height-relative:page;mso-width-relative:page;position:absolute;z-index:251677696" coordsize="21600,21600" filled="f" stroked="t" strokecolor="red">
                <v:stroke joinstyle="round" endarrow="block"/>
                <o:lock v:ext="edit" aspectratio="f"/>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74624" behindDoc="0" locked="0" layoutInCell="1" allowOverlap="1" wp14:anchorId="5C5ECADE" wp14:editId="3B99929F">
                <wp:simplePos x="0" y="0"/>
                <wp:positionH relativeFrom="column">
                  <wp:posOffset>594360</wp:posOffset>
                </wp:positionH>
                <wp:positionV relativeFrom="paragraph">
                  <wp:posOffset>1013460</wp:posOffset>
                </wp:positionV>
                <wp:extent cx="556260" cy="990600"/>
                <wp:effectExtent l="51435" t="41910" r="11430" b="5715"/>
                <wp:wrapNone/>
                <wp:docPr id="1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56260" cy="990600"/>
                        </a:xfrm>
                        <a:prstGeom prst="straightConnector1">
                          <a:avLst/>
                        </a:prstGeom>
                        <a:noFill/>
                        <a:ln w="9525">
                          <a:solidFill>
                            <a:srgbClr val="FF0000"/>
                          </a:solidFill>
                          <a:round/>
                          <a:tailEnd type="triangle"/>
                        </a:ln>
                      </wps:spPr>
                      <wps:bodyPr/>
                    </wps:wsp>
                  </a:graphicData>
                </a:graphic>
              </wp:anchor>
            </w:drawing>
          </mc:Choice>
          <mc:Fallback>
            <w:pict>
              <v:shape id="AutoShape 25" o:spid="_x0000_s1067" type="#_x0000_t32" style="width:43.8pt;height:78pt;margin-top:79.8pt;margin-left:46.8pt;flip:x y;mso-height-relative:page;mso-width-relative:page;position:absolute;z-index:251675648" coordsize="21600,21600" filled="f" stroked="t" strokecolor="red">
                <v:stroke joinstyle="round" endarrow="block"/>
                <o:lock v:ext="edit" aspectratio="f"/>
              </v:shape>
            </w:pict>
          </mc:Fallback>
        </mc:AlternateContent>
      </w:r>
      <w:r w:rsidRPr="006F6506">
        <w:rPr>
          <w:rFonts w:ascii="Arial" w:eastAsia="SimSun" w:hAnsi="Arial" w:cs="Arial"/>
          <w:noProof/>
          <w:sz w:val="18"/>
          <w:szCs w:val="18"/>
          <w:lang w:val="ru-RU" w:eastAsia="ru-RU"/>
        </w:rPr>
        <w:drawing>
          <wp:inline distT="0" distB="0" distL="0" distR="0" wp14:anchorId="0D9AADCA" wp14:editId="0209D190">
            <wp:extent cx="3762375" cy="1838325"/>
            <wp:effectExtent l="0" t="0" r="9525" b="9525"/>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081693" name="图片 9"/>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762375" cy="1838325"/>
                    </a:xfrm>
                    <a:prstGeom prst="rect">
                      <a:avLst/>
                    </a:prstGeom>
                    <a:noFill/>
                    <a:ln>
                      <a:noFill/>
                    </a:ln>
                  </pic:spPr>
                </pic:pic>
              </a:graphicData>
            </a:graphic>
          </wp:inline>
        </w:drawing>
      </w:r>
    </w:p>
    <w:p w14:paraId="26167F33" w14:textId="5F4E8AC5" w:rsidR="00150B25" w:rsidRPr="006F6506" w:rsidRDefault="006F6506">
      <w:pPr>
        <w:rPr>
          <w:rFonts w:ascii="Arial" w:eastAsia="SimSun" w:hAnsi="Arial" w:cs="Arial"/>
          <w:sz w:val="18"/>
          <w:szCs w:val="18"/>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673600" behindDoc="0" locked="0" layoutInCell="1" allowOverlap="1" wp14:anchorId="47750B17" wp14:editId="2E6E24AC">
                <wp:simplePos x="0" y="0"/>
                <wp:positionH relativeFrom="column">
                  <wp:posOffset>28055</wp:posOffset>
                </wp:positionH>
                <wp:positionV relativeFrom="paragraph">
                  <wp:posOffset>19000</wp:posOffset>
                </wp:positionV>
                <wp:extent cx="2066925" cy="2850077"/>
                <wp:effectExtent l="0" t="0" r="28575" b="26670"/>
                <wp:wrapNone/>
                <wp:docPr id="6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2850077"/>
                        </a:xfrm>
                        <a:prstGeom prst="rect">
                          <a:avLst/>
                        </a:prstGeom>
                        <a:solidFill>
                          <a:srgbClr val="FFFFFF"/>
                        </a:solidFill>
                        <a:ln w="9525">
                          <a:solidFill>
                            <a:srgbClr val="000000"/>
                          </a:solidFill>
                          <a:miter lim="800000"/>
                        </a:ln>
                      </wps:spPr>
                      <wps:txbx>
                        <w:txbxContent>
                          <w:p w14:paraId="0B1C8818"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 xml:space="preserve">Высокотемпературный концевой выключатель - </w:t>
                            </w:r>
                          </w:p>
                          <w:p w14:paraId="609DBA7D"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когда температура масла превышает 230</w:t>
                            </w:r>
                            <w:r w:rsidRPr="006F6506">
                              <w:rPr>
                                <w:rFonts w:ascii="Cambria Math" w:hAnsi="Cambria Math" w:cs="Cambria Math"/>
                                <w:sz w:val="18"/>
                                <w:szCs w:val="18"/>
                                <w:lang w:val="ru"/>
                              </w:rPr>
                              <w:t>℃</w:t>
                            </w:r>
                            <w:r w:rsidRPr="006F6506">
                              <w:rPr>
                                <w:rFonts w:ascii="Arial" w:hAnsi="Arial" w:cs="Arial"/>
                                <w:sz w:val="18"/>
                                <w:szCs w:val="18"/>
                                <w:lang w:val="ru"/>
                              </w:rPr>
                              <w:t>, он отключает электропитание, выкрутите черную крышку и восстановите работоспособность.</w:t>
                            </w:r>
                          </w:p>
                          <w:p w14:paraId="1E0828FA"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Примечание: необходимо дождаться, пока температура масла не станет ниже 120</w:t>
                            </w:r>
                            <w:r w:rsidRPr="006F6506">
                              <w:rPr>
                                <w:rFonts w:ascii="Arial" w:eastAsia="SimSun" w:hAnsi="Arial" w:cs="Arial"/>
                                <w:sz w:val="18"/>
                                <w:szCs w:val="18"/>
                                <w:lang w:val="ru"/>
                              </w:rPr>
                              <w:t>゜</w:t>
                            </w:r>
                            <w:r w:rsidRPr="006F6506">
                              <w:rPr>
                                <w:rFonts w:ascii="Arial" w:hAnsi="Arial" w:cs="Arial"/>
                                <w:sz w:val="18"/>
                                <w:szCs w:val="18"/>
                                <w:lang w:val="ru"/>
                              </w:rPr>
                              <w:t xml:space="preserve">C, если этого не сделать, это приведет к повреждению высокотемпературного концевого выключателя. </w:t>
                            </w:r>
                          </w:p>
                          <w:p w14:paraId="3A18B0F3" w14:textId="77777777" w:rsidR="005F03FC" w:rsidRPr="006F6506" w:rsidRDefault="005F03FC">
                            <w:pPr>
                              <w:rPr>
                                <w:rFonts w:ascii="Arial" w:hAnsi="Arial" w:cs="Arial"/>
                                <w:sz w:val="18"/>
                                <w:szCs w:val="18"/>
                                <w:lang w:val="ru-RU"/>
                              </w:rPr>
                            </w:pPr>
                          </w:p>
                        </w:txbxContent>
                      </wps:txbx>
                      <wps:bodyPr rot="0" vert="horz" wrap="square" anchor="t" anchorCtr="0" upright="1">
                        <a:noAutofit/>
                      </wps:bodyPr>
                    </wps:wsp>
                  </a:graphicData>
                </a:graphic>
                <wp14:sizeRelV relativeFrom="margin">
                  <wp14:pctHeight>0</wp14:pctHeight>
                </wp14:sizeRelV>
              </wp:anchor>
            </w:drawing>
          </mc:Choice>
          <mc:Fallback>
            <w:pict>
              <v:shape w14:anchorId="47750B17" id="Text Box 24" o:spid="_x0000_s1055" type="#_x0000_t202" style="position:absolute;left:0;text-align:left;margin-left:2.2pt;margin-top:1.5pt;width:162.75pt;height:224.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">
                <v:textbox>
                  <w:txbxContent>
                    <w:p w14:paraId="0B1C8818"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 xml:space="preserve">Высокотемпературный концевой выключатель - </w:t>
                      </w:r>
                    </w:p>
                    <w:p w14:paraId="609DBA7D"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когда температура масла превышает 230</w:t>
                      </w:r>
                      <w:r w:rsidRPr="006F6506">
                        <w:rPr>
                          <w:rFonts w:ascii="Cambria Math" w:hAnsi="Cambria Math" w:cs="Cambria Math"/>
                          <w:sz w:val="18"/>
                          <w:szCs w:val="18"/>
                          <w:lang w:val="ru"/>
                        </w:rPr>
                        <w:t>℃</w:t>
                      </w:r>
                      <w:r w:rsidRPr="006F6506">
                        <w:rPr>
                          <w:rFonts w:ascii="Arial" w:hAnsi="Arial" w:cs="Arial"/>
                          <w:sz w:val="18"/>
                          <w:szCs w:val="18"/>
                          <w:lang w:val="ru"/>
                        </w:rPr>
                        <w:t>, он отключает электропитание, выкрутите черную крышку и восстановите работоспособность.</w:t>
                      </w:r>
                    </w:p>
                    <w:p w14:paraId="1E0828FA"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Примечание: необходимо дождаться, пока температура масла не станет ниже 120</w:t>
                      </w:r>
                      <w:r w:rsidRPr="006F6506">
                        <w:rPr>
                          <w:rFonts w:ascii="Arial" w:eastAsia="SimSun" w:hAnsi="Arial" w:cs="Arial"/>
                          <w:sz w:val="18"/>
                          <w:szCs w:val="18"/>
                          <w:lang w:val="ru"/>
                        </w:rPr>
                        <w:t>゜</w:t>
                      </w:r>
                      <w:r w:rsidRPr="006F6506">
                        <w:rPr>
                          <w:rFonts w:ascii="Arial" w:hAnsi="Arial" w:cs="Arial"/>
                          <w:sz w:val="18"/>
                          <w:szCs w:val="18"/>
                          <w:lang w:val="ru"/>
                        </w:rPr>
                        <w:t xml:space="preserve">C, если этого не сделать, это приведет к повреждению высокотемпературного концевого выключателя. </w:t>
                      </w:r>
                    </w:p>
                    <w:p w14:paraId="3A18B0F3" w14:textId="77777777" w:rsidR="005F03FC" w:rsidRPr="006F6506" w:rsidRDefault="005F03FC">
                      <w:pPr>
                        <w:rPr>
                          <w:rFonts w:ascii="Arial" w:hAnsi="Arial" w:cs="Arial"/>
                          <w:sz w:val="18"/>
                          <w:szCs w:val="18"/>
                          <w:lang w:val="ru-RU"/>
                        </w:rPr>
                      </w:pPr>
                    </w:p>
                  </w:txbxContent>
                </v:textbox>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87936" behindDoc="0" locked="0" layoutInCell="1" allowOverlap="1" wp14:anchorId="4DB9371C" wp14:editId="09B68A81">
                <wp:simplePos x="0" y="0"/>
                <wp:positionH relativeFrom="column">
                  <wp:posOffset>3602528</wp:posOffset>
                </wp:positionH>
                <wp:positionV relativeFrom="paragraph">
                  <wp:posOffset>19001</wp:posOffset>
                </wp:positionV>
                <wp:extent cx="2303813" cy="1971303"/>
                <wp:effectExtent l="0" t="0" r="20320" b="10160"/>
                <wp:wrapNone/>
                <wp:docPr id="6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813" cy="1971303"/>
                        </a:xfrm>
                        <a:prstGeom prst="rect">
                          <a:avLst/>
                        </a:prstGeom>
                        <a:solidFill>
                          <a:srgbClr val="FFFFFF"/>
                        </a:solidFill>
                        <a:ln w="9525">
                          <a:solidFill>
                            <a:srgbClr val="000000"/>
                          </a:solidFill>
                          <a:miter lim="800000"/>
                        </a:ln>
                      </wps:spPr>
                      <wps:txbx>
                        <w:txbxContent>
                          <w:p w14:paraId="5DAFDE4C" w14:textId="77777777" w:rsidR="005F03FC" w:rsidRPr="006F6506" w:rsidRDefault="00000000">
                            <w:pPr>
                              <w:jc w:val="left"/>
                              <w:rPr>
                                <w:rFonts w:ascii="Arial" w:hAnsi="Arial" w:cs="Arial"/>
                                <w:sz w:val="18"/>
                                <w:szCs w:val="18"/>
                                <w:lang w:val="ru-RU"/>
                              </w:rPr>
                            </w:pPr>
                            <w:r w:rsidRPr="006F6506">
                              <w:rPr>
                                <w:rFonts w:ascii="Arial" w:hAnsi="Arial" w:cs="Arial"/>
                                <w:sz w:val="18"/>
                                <w:szCs w:val="18"/>
                                <w:lang w:val="ru"/>
                              </w:rPr>
                              <w:t xml:space="preserve">Переключатель функции </w:t>
                            </w:r>
                            <w:proofErr w:type="spellStart"/>
                            <w:r w:rsidRPr="006F6506">
                              <w:rPr>
                                <w:rFonts w:ascii="Arial" w:hAnsi="Arial" w:cs="Arial"/>
                                <w:sz w:val="18"/>
                                <w:szCs w:val="18"/>
                                <w:lang w:val="ru"/>
                              </w:rPr>
                              <w:t>Meltdown</w:t>
                            </w:r>
                            <w:proofErr w:type="spellEnd"/>
                            <w:r w:rsidRPr="006F6506">
                              <w:rPr>
                                <w:rFonts w:ascii="Arial" w:hAnsi="Arial" w:cs="Arial"/>
                                <w:sz w:val="18"/>
                                <w:szCs w:val="18"/>
                                <w:lang w:val="ru"/>
                              </w:rPr>
                              <w:t xml:space="preserve"> -</w:t>
                            </w:r>
                          </w:p>
                          <w:p w14:paraId="3EEFE4A6"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нажмите</w:t>
                            </w:r>
                            <w:r w:rsidRPr="006F6506">
                              <w:rPr>
                                <w:rFonts w:ascii="Arial" w:hAnsi="Arial" w:cs="Arial"/>
                                <w:b/>
                                <w:sz w:val="18"/>
                                <w:szCs w:val="18"/>
                                <w:lang w:val="ru"/>
                              </w:rPr>
                              <w:t xml:space="preserve"> "0" для включения</w:t>
                            </w:r>
                            <w:r w:rsidRPr="006F6506">
                              <w:rPr>
                                <w:rFonts w:ascii="Arial" w:hAnsi="Arial" w:cs="Arial"/>
                                <w:sz w:val="18"/>
                                <w:szCs w:val="18"/>
                                <w:lang w:val="ru"/>
                              </w:rPr>
                              <w:t xml:space="preserve"> и</w:t>
                            </w:r>
                            <w:r w:rsidRPr="006F6506">
                              <w:rPr>
                                <w:rFonts w:ascii="Arial" w:hAnsi="Arial" w:cs="Arial"/>
                                <w:b/>
                                <w:sz w:val="18"/>
                                <w:szCs w:val="18"/>
                                <w:lang w:val="ru"/>
                              </w:rPr>
                              <w:t xml:space="preserve"> "1" для выключения</w:t>
                            </w:r>
                            <w:r w:rsidRPr="006F6506">
                              <w:rPr>
                                <w:rFonts w:ascii="Arial" w:hAnsi="Arial" w:cs="Arial"/>
                                <w:sz w:val="18"/>
                                <w:szCs w:val="18"/>
                                <w:lang w:val="ru"/>
                              </w:rPr>
                              <w:t>.</w:t>
                            </w:r>
                          </w:p>
                          <w:p w14:paraId="14238262"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 xml:space="preserve">Примечание: если для приготовления пищи используется твердое масло, переключатель плавления должен быть </w:t>
                            </w:r>
                            <w:r w:rsidRPr="006F6506">
                              <w:rPr>
                                <w:rFonts w:ascii="Arial" w:hAnsi="Arial" w:cs="Arial"/>
                                <w:b/>
                                <w:sz w:val="18"/>
                                <w:szCs w:val="18"/>
                                <w:lang w:val="ru"/>
                              </w:rPr>
                              <w:t>включен</w:t>
                            </w:r>
                            <w:r w:rsidRPr="006F6506">
                              <w:rPr>
                                <w:rFonts w:ascii="Arial" w:hAnsi="Arial" w:cs="Arial"/>
                                <w:sz w:val="18"/>
                                <w:szCs w:val="18"/>
                                <w:lang w:val="ru"/>
                              </w:rPr>
                              <w:t>, иначе это приведет к появлению масляного дыма.</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B9371C" id="Text Box 31" o:spid="_x0000_s1056" type="#_x0000_t202" style="position:absolute;left:0;text-align:left;margin-left:283.65pt;margin-top:1.5pt;width:181.4pt;height:15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">
                <v:textbox>
                  <w:txbxContent>
                    <w:p w14:paraId="5DAFDE4C" w14:textId="77777777" w:rsidR="005F03FC" w:rsidRPr="006F6506" w:rsidRDefault="00000000">
                      <w:pPr>
                        <w:jc w:val="left"/>
                        <w:rPr>
                          <w:rFonts w:ascii="Arial" w:hAnsi="Arial" w:cs="Arial"/>
                          <w:sz w:val="18"/>
                          <w:szCs w:val="18"/>
                          <w:lang w:val="ru-RU"/>
                        </w:rPr>
                      </w:pPr>
                      <w:r w:rsidRPr="006F6506">
                        <w:rPr>
                          <w:rFonts w:ascii="Arial" w:hAnsi="Arial" w:cs="Arial"/>
                          <w:sz w:val="18"/>
                          <w:szCs w:val="18"/>
                          <w:lang w:val="ru"/>
                        </w:rPr>
                        <w:t xml:space="preserve">Переключатель функции </w:t>
                      </w:r>
                      <w:proofErr w:type="spellStart"/>
                      <w:r w:rsidRPr="006F6506">
                        <w:rPr>
                          <w:rFonts w:ascii="Arial" w:hAnsi="Arial" w:cs="Arial"/>
                          <w:sz w:val="18"/>
                          <w:szCs w:val="18"/>
                          <w:lang w:val="ru"/>
                        </w:rPr>
                        <w:t>Meltdown</w:t>
                      </w:r>
                      <w:proofErr w:type="spellEnd"/>
                      <w:r w:rsidRPr="006F6506">
                        <w:rPr>
                          <w:rFonts w:ascii="Arial" w:hAnsi="Arial" w:cs="Arial"/>
                          <w:sz w:val="18"/>
                          <w:szCs w:val="18"/>
                          <w:lang w:val="ru"/>
                        </w:rPr>
                        <w:t xml:space="preserve"> -</w:t>
                      </w:r>
                    </w:p>
                    <w:p w14:paraId="3EEFE4A6"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нажмите</w:t>
                      </w:r>
                      <w:r w:rsidRPr="006F6506">
                        <w:rPr>
                          <w:rFonts w:ascii="Arial" w:hAnsi="Arial" w:cs="Arial"/>
                          <w:b/>
                          <w:sz w:val="18"/>
                          <w:szCs w:val="18"/>
                          <w:lang w:val="ru"/>
                        </w:rPr>
                        <w:t xml:space="preserve"> "0" для включения</w:t>
                      </w:r>
                      <w:r w:rsidRPr="006F6506">
                        <w:rPr>
                          <w:rFonts w:ascii="Arial" w:hAnsi="Arial" w:cs="Arial"/>
                          <w:sz w:val="18"/>
                          <w:szCs w:val="18"/>
                          <w:lang w:val="ru"/>
                        </w:rPr>
                        <w:t xml:space="preserve"> и</w:t>
                      </w:r>
                      <w:r w:rsidRPr="006F6506">
                        <w:rPr>
                          <w:rFonts w:ascii="Arial" w:hAnsi="Arial" w:cs="Arial"/>
                          <w:b/>
                          <w:sz w:val="18"/>
                          <w:szCs w:val="18"/>
                          <w:lang w:val="ru"/>
                        </w:rPr>
                        <w:t xml:space="preserve"> "1" для выключения</w:t>
                      </w:r>
                      <w:r w:rsidRPr="006F6506">
                        <w:rPr>
                          <w:rFonts w:ascii="Arial" w:hAnsi="Arial" w:cs="Arial"/>
                          <w:sz w:val="18"/>
                          <w:szCs w:val="18"/>
                          <w:lang w:val="ru"/>
                        </w:rPr>
                        <w:t>.</w:t>
                      </w:r>
                    </w:p>
                    <w:p w14:paraId="14238262"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 xml:space="preserve">Примечание: если для приготовления пищи используется твердое масло, переключатель плавления должен быть </w:t>
                      </w:r>
                      <w:r w:rsidRPr="006F6506">
                        <w:rPr>
                          <w:rFonts w:ascii="Arial" w:hAnsi="Arial" w:cs="Arial"/>
                          <w:b/>
                          <w:sz w:val="18"/>
                          <w:szCs w:val="18"/>
                          <w:lang w:val="ru"/>
                        </w:rPr>
                        <w:t>включен</w:t>
                      </w:r>
                      <w:r w:rsidRPr="006F6506">
                        <w:rPr>
                          <w:rFonts w:ascii="Arial" w:hAnsi="Arial" w:cs="Arial"/>
                          <w:sz w:val="18"/>
                          <w:szCs w:val="18"/>
                          <w:lang w:val="ru"/>
                        </w:rPr>
                        <w:t>, иначе это приведет к появлению масляного дыма.</w:t>
                      </w:r>
                    </w:p>
                  </w:txbxContent>
                </v:textbox>
              </v:shape>
            </w:pict>
          </mc:Fallback>
        </mc:AlternateContent>
      </w:r>
      <w:r w:rsidRPr="006F6506">
        <w:rPr>
          <w:rFonts w:ascii="Arial" w:eastAsia="SimSun" w:hAnsi="Arial" w:cs="Arial"/>
          <w:noProof/>
          <w:sz w:val="18"/>
          <w:szCs w:val="18"/>
          <w:lang w:val="ru-RU" w:eastAsia="ru-RU"/>
        </w:rPr>
        <mc:AlternateContent>
          <mc:Choice Requires="wps">
            <w:drawing>
              <wp:anchor distT="0" distB="0" distL="114300" distR="114300" simplePos="0" relativeHeight="251679744" behindDoc="0" locked="0" layoutInCell="1" allowOverlap="1" wp14:anchorId="12F0BE7D" wp14:editId="26A657F8">
                <wp:simplePos x="0" y="0"/>
                <wp:positionH relativeFrom="column">
                  <wp:posOffset>2165614</wp:posOffset>
                </wp:positionH>
                <wp:positionV relativeFrom="paragraph">
                  <wp:posOffset>19001</wp:posOffset>
                </wp:positionV>
                <wp:extent cx="1336040" cy="1413163"/>
                <wp:effectExtent l="0" t="0" r="16510" b="15875"/>
                <wp:wrapNone/>
                <wp:docPr id="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6040" cy="1413163"/>
                        </a:xfrm>
                        <a:prstGeom prst="rect">
                          <a:avLst/>
                        </a:prstGeom>
                        <a:solidFill>
                          <a:srgbClr val="FFFFFF"/>
                        </a:solidFill>
                        <a:ln w="9525">
                          <a:solidFill>
                            <a:srgbClr val="000000"/>
                          </a:solidFill>
                          <a:miter lim="800000"/>
                        </a:ln>
                      </wps:spPr>
                      <wps:txbx>
                        <w:txbxContent>
                          <w:p w14:paraId="709B3483"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Выключатель-</w:t>
                            </w:r>
                          </w:p>
                          <w:p w14:paraId="0D3A7370"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 xml:space="preserve">нажмите </w:t>
                            </w:r>
                            <w:r w:rsidRPr="006F6506">
                              <w:rPr>
                                <w:rFonts w:ascii="Arial" w:hAnsi="Arial" w:cs="Arial"/>
                                <w:b/>
                                <w:sz w:val="18"/>
                                <w:szCs w:val="18"/>
                                <w:lang w:val="ru"/>
                              </w:rPr>
                              <w:t>"1" для включения питания</w:t>
                            </w:r>
                            <w:r w:rsidRPr="006F6506">
                              <w:rPr>
                                <w:rFonts w:ascii="Arial" w:hAnsi="Arial" w:cs="Arial"/>
                                <w:sz w:val="18"/>
                                <w:szCs w:val="18"/>
                                <w:lang w:val="ru"/>
                              </w:rPr>
                              <w:t xml:space="preserve"> и нажмите "0" для выключения питания</w:t>
                            </w:r>
                          </w:p>
                          <w:p w14:paraId="166B4E41" w14:textId="77777777" w:rsidR="005F03FC" w:rsidRPr="006F6506" w:rsidRDefault="005F03FC">
                            <w:pPr>
                              <w:rPr>
                                <w:rFonts w:ascii="Arial" w:hAnsi="Arial" w:cs="Arial"/>
                                <w:sz w:val="18"/>
                                <w:szCs w:val="18"/>
                                <w:lang w:val="ru-RU"/>
                              </w:rPr>
                            </w:pPr>
                          </w:p>
                        </w:txbxContent>
                      </wps:txbx>
                      <wps:bodyPr rot="0" vert="horz" wrap="square" anchor="t" anchorCtr="0" upright="1">
                        <a:noAutofit/>
                      </wps:bodyPr>
                    </wps:wsp>
                  </a:graphicData>
                </a:graphic>
                <wp14:sizeRelV relativeFrom="margin">
                  <wp14:pctHeight>0</wp14:pctHeight>
                </wp14:sizeRelV>
              </wp:anchor>
            </w:drawing>
          </mc:Choice>
          <mc:Fallback>
            <w:pict>
              <v:shape w14:anchorId="12F0BE7D" id="Text Box 27" o:spid="_x0000_s1057" type="#_x0000_t202" style="position:absolute;left:0;text-align:left;margin-left:170.5pt;margin-top:1.5pt;width:105.2pt;height:111.2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">
                <v:textbox>
                  <w:txbxContent>
                    <w:p w14:paraId="709B3483"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Выключатель-</w:t>
                      </w:r>
                    </w:p>
                    <w:p w14:paraId="0D3A7370" w14:textId="77777777" w:rsidR="005F03FC" w:rsidRPr="006F6506" w:rsidRDefault="00000000">
                      <w:pPr>
                        <w:rPr>
                          <w:rFonts w:ascii="Arial" w:hAnsi="Arial" w:cs="Arial"/>
                          <w:sz w:val="18"/>
                          <w:szCs w:val="18"/>
                          <w:lang w:val="ru-RU"/>
                        </w:rPr>
                      </w:pPr>
                      <w:r w:rsidRPr="006F6506">
                        <w:rPr>
                          <w:rFonts w:ascii="Arial" w:hAnsi="Arial" w:cs="Arial"/>
                          <w:sz w:val="18"/>
                          <w:szCs w:val="18"/>
                          <w:lang w:val="ru"/>
                        </w:rPr>
                        <w:t xml:space="preserve">нажмите </w:t>
                      </w:r>
                      <w:r w:rsidRPr="006F6506">
                        <w:rPr>
                          <w:rFonts w:ascii="Arial" w:hAnsi="Arial" w:cs="Arial"/>
                          <w:b/>
                          <w:sz w:val="18"/>
                          <w:szCs w:val="18"/>
                          <w:lang w:val="ru"/>
                        </w:rPr>
                        <w:t>"1" для включения питания</w:t>
                      </w:r>
                      <w:r w:rsidRPr="006F6506">
                        <w:rPr>
                          <w:rFonts w:ascii="Arial" w:hAnsi="Arial" w:cs="Arial"/>
                          <w:sz w:val="18"/>
                          <w:szCs w:val="18"/>
                          <w:lang w:val="ru"/>
                        </w:rPr>
                        <w:t xml:space="preserve"> и нажмите "0" для выключения питания</w:t>
                      </w:r>
                    </w:p>
                    <w:p w14:paraId="166B4E41" w14:textId="77777777" w:rsidR="005F03FC" w:rsidRPr="006F6506" w:rsidRDefault="005F03FC">
                      <w:pPr>
                        <w:rPr>
                          <w:rFonts w:ascii="Arial" w:hAnsi="Arial" w:cs="Arial"/>
                          <w:sz w:val="18"/>
                          <w:szCs w:val="18"/>
                          <w:lang w:val="ru-RU"/>
                        </w:rPr>
                      </w:pPr>
                    </w:p>
                  </w:txbxContent>
                </v:textbox>
              </v:shape>
            </w:pict>
          </mc:Fallback>
        </mc:AlternateContent>
      </w:r>
    </w:p>
    <w:p w14:paraId="481A8186" w14:textId="77777777" w:rsidR="00150B25" w:rsidRPr="006F6506" w:rsidRDefault="00150B25">
      <w:pPr>
        <w:rPr>
          <w:rFonts w:ascii="Arial" w:eastAsia="SimSun" w:hAnsi="Arial" w:cs="Arial"/>
          <w:sz w:val="18"/>
          <w:szCs w:val="18"/>
        </w:rPr>
      </w:pPr>
    </w:p>
    <w:p w14:paraId="3BE7BBC9" w14:textId="77777777" w:rsidR="00150B25" w:rsidRPr="006F6506" w:rsidRDefault="00150B25">
      <w:pPr>
        <w:rPr>
          <w:rFonts w:ascii="Arial" w:eastAsia="SimSun" w:hAnsi="Arial" w:cs="Arial"/>
          <w:sz w:val="18"/>
          <w:szCs w:val="18"/>
        </w:rPr>
      </w:pPr>
    </w:p>
    <w:p w14:paraId="441BDA26" w14:textId="77777777" w:rsidR="00150B25" w:rsidRPr="006F6506" w:rsidRDefault="00150B25">
      <w:pPr>
        <w:rPr>
          <w:rFonts w:ascii="Arial" w:eastAsia="SimSun" w:hAnsi="Arial" w:cs="Arial"/>
          <w:sz w:val="18"/>
          <w:szCs w:val="18"/>
        </w:rPr>
      </w:pPr>
    </w:p>
    <w:p w14:paraId="7B8CAC42" w14:textId="77777777" w:rsidR="00150B25" w:rsidRPr="006F6506" w:rsidRDefault="00150B25">
      <w:pPr>
        <w:rPr>
          <w:rFonts w:ascii="Arial" w:eastAsia="SimSun" w:hAnsi="Arial" w:cs="Arial"/>
          <w:sz w:val="18"/>
          <w:szCs w:val="18"/>
        </w:rPr>
      </w:pPr>
    </w:p>
    <w:p w14:paraId="5EB9529E" w14:textId="77777777" w:rsidR="00150B25" w:rsidRPr="006F6506" w:rsidRDefault="00150B25">
      <w:pPr>
        <w:rPr>
          <w:rFonts w:ascii="Arial" w:eastAsia="SimSun" w:hAnsi="Arial" w:cs="Arial"/>
          <w:sz w:val="18"/>
          <w:szCs w:val="18"/>
        </w:rPr>
      </w:pPr>
    </w:p>
    <w:p w14:paraId="06A34DF2" w14:textId="77777777" w:rsidR="00150B25" w:rsidRPr="006F6506" w:rsidRDefault="00150B25">
      <w:pPr>
        <w:rPr>
          <w:rFonts w:ascii="Arial" w:eastAsia="SimSun" w:hAnsi="Arial" w:cs="Arial"/>
          <w:sz w:val="18"/>
          <w:szCs w:val="18"/>
        </w:rPr>
      </w:pPr>
    </w:p>
    <w:p w14:paraId="41F1E886" w14:textId="77777777" w:rsidR="00150B25" w:rsidRPr="006F6506" w:rsidRDefault="00150B25">
      <w:pPr>
        <w:autoSpaceDE w:val="0"/>
        <w:autoSpaceDN w:val="0"/>
        <w:adjustRightInd w:val="0"/>
        <w:ind w:leftChars="-67" w:left="-141"/>
        <w:jc w:val="left"/>
        <w:rPr>
          <w:rStyle w:val="fontstyle01"/>
          <w:rFonts w:ascii="Arial" w:hAnsi="Arial" w:cs="Arial"/>
        </w:rPr>
      </w:pPr>
    </w:p>
    <w:p w14:paraId="78722B93" w14:textId="77777777" w:rsidR="00150B25" w:rsidRPr="006F6506" w:rsidRDefault="00150B25">
      <w:pPr>
        <w:autoSpaceDE w:val="0"/>
        <w:autoSpaceDN w:val="0"/>
        <w:adjustRightInd w:val="0"/>
        <w:ind w:leftChars="-67" w:left="-141"/>
        <w:jc w:val="left"/>
        <w:rPr>
          <w:rStyle w:val="fontstyle01"/>
          <w:rFonts w:ascii="Arial" w:hAnsi="Arial" w:cs="Arial"/>
        </w:rPr>
      </w:pPr>
    </w:p>
    <w:p w14:paraId="4EFEB0DF" w14:textId="77777777" w:rsidR="00150B25" w:rsidRPr="006F6506" w:rsidRDefault="00150B25">
      <w:pPr>
        <w:autoSpaceDE w:val="0"/>
        <w:autoSpaceDN w:val="0"/>
        <w:adjustRightInd w:val="0"/>
        <w:jc w:val="left"/>
        <w:rPr>
          <w:rStyle w:val="fontstyle01"/>
          <w:rFonts w:ascii="Arial" w:hAnsi="Arial" w:cs="Arial"/>
        </w:rPr>
      </w:pPr>
    </w:p>
    <w:p w14:paraId="1BD42844" w14:textId="77777777" w:rsidR="00150B25" w:rsidRPr="006F6506" w:rsidRDefault="00000000">
      <w:pPr>
        <w:keepNext/>
        <w:keepLines/>
        <w:spacing w:before="260" w:after="260" w:line="412" w:lineRule="auto"/>
        <w:jc w:val="left"/>
        <w:outlineLvl w:val="1"/>
        <w:rPr>
          <w:rFonts w:ascii="Arial" w:eastAsia="SimSun" w:hAnsi="Arial" w:cs="Arial"/>
          <w:sz w:val="18"/>
          <w:szCs w:val="18"/>
        </w:rPr>
      </w:pPr>
      <w:bookmarkStart w:id="81" w:name="_Toc256000017"/>
      <w:r w:rsidRPr="006F6506">
        <w:rPr>
          <w:rFonts w:ascii="Arial" w:eastAsia="SimSun" w:hAnsi="Arial" w:cs="Arial"/>
          <w:b/>
          <w:bCs/>
          <w:sz w:val="20"/>
          <w:szCs w:val="20"/>
          <w:lang w:val="ru"/>
        </w:rPr>
        <w:lastRenderedPageBreak/>
        <w:t>3.4 Слив масла</w:t>
      </w:r>
      <w:bookmarkEnd w:id="81"/>
      <w:r w:rsidRPr="006F6506">
        <w:rPr>
          <w:rFonts w:ascii="Arial" w:eastAsia="SimSun" w:hAnsi="Arial" w:cs="Arial"/>
          <w:b/>
          <w:bCs/>
          <w:sz w:val="20"/>
          <w:szCs w:val="20"/>
          <w:lang w:val="ru"/>
        </w:rPr>
        <w:t xml:space="preserve"> </w:t>
      </w:r>
    </w:p>
    <w:p w14:paraId="35197698" w14:textId="0EFD8E15" w:rsidR="00150B25" w:rsidRPr="006F6506" w:rsidRDefault="006F6506">
      <w:pPr>
        <w:rPr>
          <w:rFonts w:ascii="Arial" w:hAnsi="Arial" w:cs="Arial"/>
          <w:sz w:val="18"/>
          <w:szCs w:val="18"/>
        </w:rPr>
      </w:pPr>
      <w:r w:rsidRPr="006F6506">
        <w:rPr>
          <w:rFonts w:ascii="Arial" w:hAnsi="Arial" w:cs="Arial"/>
          <w:noProof/>
          <w:sz w:val="18"/>
          <w:szCs w:val="18"/>
          <w:lang w:val="ru-RU" w:eastAsia="ru-RU"/>
        </w:rPr>
        <mc:AlternateContent>
          <mc:Choice Requires="wps">
            <w:drawing>
              <wp:anchor distT="0" distB="0" distL="114300" distR="114300" simplePos="0" relativeHeight="251692032" behindDoc="0" locked="0" layoutInCell="1" allowOverlap="1" wp14:anchorId="74B7FAE4" wp14:editId="4324FE80">
                <wp:simplePos x="0" y="0"/>
                <wp:positionH relativeFrom="column">
                  <wp:posOffset>2659677</wp:posOffset>
                </wp:positionH>
                <wp:positionV relativeFrom="paragraph">
                  <wp:posOffset>47980</wp:posOffset>
                </wp:positionV>
                <wp:extent cx="1239734" cy="304800"/>
                <wp:effectExtent l="19050" t="19050" r="36830" b="57150"/>
                <wp:wrapNone/>
                <wp:docPr id="7176" name="文本框 7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9734" cy="304800"/>
                        </a:xfrm>
                        <a:prstGeom prst="rect">
                          <a:avLst/>
                        </a:prstGeom>
                        <a:solidFill>
                          <a:schemeClr val="accent6">
                            <a:lumMod val="100000"/>
                            <a:lumOff val="0"/>
                          </a:schemeClr>
                        </a:solidFill>
                        <a:ln w="38100">
                          <a:solidFill>
                            <a:schemeClr val="lt1">
                              <a:lumMod val="95000"/>
                              <a:lumOff val="0"/>
                            </a:schemeClr>
                          </a:solidFill>
                          <a:miter lim="800000"/>
                        </a:ln>
                        <a:effectLst>
                          <a:outerShdw dist="28398" dir="3806097" algn="ctr" rotWithShape="0">
                            <a:schemeClr val="accent6">
                              <a:lumMod val="50000"/>
                              <a:lumOff val="0"/>
                              <a:alpha val="50000"/>
                            </a:schemeClr>
                          </a:outerShdw>
                        </a:effectLst>
                      </wps:spPr>
                      <wps:txbx>
                        <w:txbxContent>
                          <w:p w14:paraId="55288C99" w14:textId="77777777" w:rsidR="005F03FC" w:rsidRPr="006F6506" w:rsidRDefault="00000000">
                            <w:pPr>
                              <w:jc w:val="center"/>
                              <w:rPr>
                                <w:rFonts w:ascii="Arial" w:hAnsi="Arial" w:cs="Arial"/>
                                <w:sz w:val="16"/>
                                <w:szCs w:val="16"/>
                              </w:rPr>
                            </w:pPr>
                            <w:r w:rsidRPr="006F6506">
                              <w:rPr>
                                <w:rFonts w:ascii="Arial" w:hAnsi="Arial" w:cs="Arial"/>
                                <w:sz w:val="16"/>
                                <w:szCs w:val="16"/>
                                <w:lang w:val="ru"/>
                              </w:rPr>
                              <w:t>Закройте</w:t>
                            </w:r>
                          </w:p>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 w14:anchorId="74B7FAE4" id="文本框 7176" o:spid="_x0000_s1058" type="#_x0000_t202" style="position:absolute;left:0;text-align:left;margin-left:209.4pt;margin-top:3.8pt;width:97.6pt;height:2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" fillcolor="#70ad47 [3209]" strokecolor="#f2f2f2 [3041]" strokeweight="3pt">
                <v:shadow on="t" color="#375623 [1609]" opacity=".5" offset="1pt"/>
                <v:textbox>
                  <w:txbxContent>
                    <w:p w14:paraId="55288C99" w14:textId="77777777" w:rsidR="005F03FC" w:rsidRPr="006F6506" w:rsidRDefault="00000000">
                      <w:pPr>
                        <w:jc w:val="center"/>
                        <w:rPr>
                          <w:rFonts w:ascii="Arial" w:hAnsi="Arial" w:cs="Arial"/>
                          <w:sz w:val="16"/>
                          <w:szCs w:val="16"/>
                        </w:rPr>
                      </w:pPr>
                      <w:r w:rsidRPr="006F6506">
                        <w:rPr>
                          <w:rFonts w:ascii="Arial" w:hAnsi="Arial" w:cs="Arial"/>
                          <w:sz w:val="16"/>
                          <w:szCs w:val="16"/>
                          <w:lang w:val="ru"/>
                        </w:rPr>
                        <w:t>Закройте</w:t>
                      </w:r>
                    </w:p>
                  </w:txbxContent>
                </v:textbox>
              </v:shape>
            </w:pict>
          </mc:Fallback>
        </mc:AlternateContent>
      </w:r>
      <w:r w:rsidR="00000000" w:rsidRPr="006F6506">
        <w:rPr>
          <w:rFonts w:ascii="Arial" w:hAnsi="Arial" w:cs="Arial"/>
          <w:noProof/>
          <w:sz w:val="18"/>
          <w:szCs w:val="18"/>
          <w:lang w:val="ru-RU" w:eastAsia="ru-RU"/>
        </w:rPr>
        <mc:AlternateContent>
          <mc:Choice Requires="wps">
            <w:drawing>
              <wp:anchor distT="0" distB="0" distL="114300" distR="114300" simplePos="0" relativeHeight="251689984" behindDoc="0" locked="0" layoutInCell="1" allowOverlap="1" wp14:anchorId="7D27BAE9" wp14:editId="6F4582E1">
                <wp:simplePos x="0" y="0"/>
                <wp:positionH relativeFrom="column">
                  <wp:posOffset>47105</wp:posOffset>
                </wp:positionH>
                <wp:positionV relativeFrom="paragraph">
                  <wp:posOffset>47980</wp:posOffset>
                </wp:positionV>
                <wp:extent cx="1976005" cy="265957"/>
                <wp:effectExtent l="19050" t="19050" r="43815" b="58420"/>
                <wp:wrapNone/>
                <wp:docPr id="7175" name="文本框 7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005" cy="265957"/>
                        </a:xfrm>
                        <a:prstGeom prst="rect">
                          <a:avLst/>
                        </a:prstGeom>
                        <a:solidFill>
                          <a:schemeClr val="accent6">
                            <a:lumMod val="100000"/>
                            <a:lumOff val="0"/>
                          </a:schemeClr>
                        </a:solidFill>
                        <a:ln w="38100">
                          <a:solidFill>
                            <a:schemeClr val="lt1">
                              <a:lumMod val="95000"/>
                              <a:lumOff val="0"/>
                            </a:schemeClr>
                          </a:solidFill>
                          <a:miter lim="800000"/>
                        </a:ln>
                        <a:effectLst>
                          <a:outerShdw dist="28398" dir="3806097" algn="ctr" rotWithShape="0">
                            <a:schemeClr val="accent6">
                              <a:lumMod val="50000"/>
                              <a:lumOff val="0"/>
                              <a:alpha val="50000"/>
                            </a:schemeClr>
                          </a:outerShdw>
                        </a:effectLst>
                      </wps:spPr>
                      <wps:txbx>
                        <w:txbxContent>
                          <w:p w14:paraId="4FAD82AB" w14:textId="77777777" w:rsidR="005F03FC" w:rsidRPr="006F6506" w:rsidRDefault="00000000">
                            <w:pPr>
                              <w:jc w:val="center"/>
                              <w:rPr>
                                <w:sz w:val="14"/>
                                <w:szCs w:val="14"/>
                              </w:rPr>
                            </w:pPr>
                            <w:r w:rsidRPr="006F6506">
                              <w:rPr>
                                <w:sz w:val="14"/>
                                <w:szCs w:val="14"/>
                                <w:lang w:val="ru"/>
                              </w:rPr>
                              <w:t>Слейте масло, откройте</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27BAE9" id="文本框 7175" o:spid="_x0000_s1059" type="#_x0000_t202" style="position:absolute;left:0;text-align:left;margin-left:3.7pt;margin-top:3.8pt;width:155.6pt;height:20.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" fillcolor="#70ad47 [3209]" strokecolor="#f2f2f2 [3041]" strokeweight="3pt">
                <v:shadow on="t" color="#375623 [1609]" opacity=".5" offset="1pt"/>
                <v:textbox>
                  <w:txbxContent>
                    <w:p w14:paraId="4FAD82AB" w14:textId="77777777" w:rsidR="005F03FC" w:rsidRPr="006F6506" w:rsidRDefault="00000000">
                      <w:pPr>
                        <w:jc w:val="center"/>
                        <w:rPr>
                          <w:sz w:val="14"/>
                          <w:szCs w:val="14"/>
                        </w:rPr>
                      </w:pPr>
                      <w:r w:rsidRPr="006F6506">
                        <w:rPr>
                          <w:sz w:val="14"/>
                          <w:szCs w:val="14"/>
                          <w:lang w:val="ru"/>
                        </w:rPr>
                        <w:t>Слейте масло, откройте</w:t>
                      </w:r>
                    </w:p>
                  </w:txbxContent>
                </v:textbox>
              </v:shape>
            </w:pict>
          </mc:Fallback>
        </mc:AlternateContent>
      </w:r>
      <w:r w:rsidR="00000000" w:rsidRPr="006F6506">
        <w:rPr>
          <w:rFonts w:ascii="Arial" w:hAnsi="Arial" w:cs="Arial"/>
          <w:noProof/>
          <w:sz w:val="18"/>
          <w:szCs w:val="18"/>
          <w:lang w:val="ru-RU" w:eastAsia="ru-RU"/>
        </w:rPr>
        <w:drawing>
          <wp:inline distT="0" distB="0" distL="0" distR="0" wp14:anchorId="75F4978D" wp14:editId="4366FB73">
            <wp:extent cx="2590800" cy="3457575"/>
            <wp:effectExtent l="0" t="0" r="0" b="9525"/>
            <wp:docPr id="7174" name="图片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729634" name="图片 7174"/>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2590800" cy="3457575"/>
                    </a:xfrm>
                    <a:prstGeom prst="rect">
                      <a:avLst/>
                    </a:prstGeom>
                    <a:noFill/>
                    <a:ln>
                      <a:noFill/>
                    </a:ln>
                  </pic:spPr>
                </pic:pic>
              </a:graphicData>
            </a:graphic>
          </wp:inline>
        </w:drawing>
      </w:r>
      <w:r w:rsidR="00000000" w:rsidRPr="006F6506">
        <w:rPr>
          <w:rFonts w:ascii="Arial" w:hAnsi="Arial" w:cs="Arial"/>
          <w:noProof/>
          <w:sz w:val="18"/>
          <w:szCs w:val="18"/>
          <w:lang w:val="ru-RU" w:eastAsia="ru-RU"/>
        </w:rPr>
        <w:drawing>
          <wp:inline distT="0" distB="0" distL="0" distR="0" wp14:anchorId="60C95519" wp14:editId="26D2969F">
            <wp:extent cx="2590800" cy="3457575"/>
            <wp:effectExtent l="0" t="0" r="0" b="9525"/>
            <wp:docPr id="7173" name="图片 7173" descr="69525718827074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81194" name="图片 7173" descr="695257188270746984"/>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90800" cy="3457575"/>
                    </a:xfrm>
                    <a:prstGeom prst="rect">
                      <a:avLst/>
                    </a:prstGeom>
                    <a:noFill/>
                    <a:ln>
                      <a:noFill/>
                    </a:ln>
                  </pic:spPr>
                </pic:pic>
              </a:graphicData>
            </a:graphic>
          </wp:inline>
        </w:drawing>
      </w:r>
    </w:p>
    <w:p w14:paraId="2CE78068" w14:textId="02C43374" w:rsidR="00150B25" w:rsidRPr="006F6506" w:rsidRDefault="00000000">
      <w:pPr>
        <w:pStyle w:val="1"/>
        <w:rPr>
          <w:rFonts w:ascii="Arial" w:eastAsia="SimSun" w:hAnsi="Arial" w:cs="Arial"/>
          <w:sz w:val="36"/>
          <w:szCs w:val="36"/>
          <w:lang w:val="ru-RU"/>
        </w:rPr>
      </w:pPr>
      <w:bookmarkStart w:id="82" w:name="_Toc256000018"/>
      <w:bookmarkStart w:id="83" w:name="_Toc34149910"/>
      <w:r w:rsidRPr="006F6506">
        <w:rPr>
          <w:rFonts w:ascii="Arial" w:eastAsia="SimSun" w:hAnsi="Arial" w:cs="Arial"/>
          <w:sz w:val="36"/>
          <w:szCs w:val="36"/>
          <w:lang w:val="ru"/>
        </w:rPr>
        <w:t>4. Уход и чистка</w:t>
      </w:r>
      <w:bookmarkEnd w:id="82"/>
      <w:bookmarkEnd w:id="83"/>
    </w:p>
    <w:p w14:paraId="4835F1CB" w14:textId="1A7E4AC7" w:rsidR="00150B25" w:rsidRPr="006F6506" w:rsidRDefault="00000000">
      <w:pPr>
        <w:rPr>
          <w:rFonts w:ascii="Arial" w:hAnsi="Arial" w:cs="Arial"/>
          <w:sz w:val="18"/>
          <w:szCs w:val="18"/>
          <w:lang w:val="ru-RU"/>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768832" behindDoc="0" locked="0" layoutInCell="1" allowOverlap="1" wp14:anchorId="77E912DF" wp14:editId="4385EF4B">
                <wp:simplePos x="0" y="0"/>
                <wp:positionH relativeFrom="margin">
                  <wp:align>left</wp:align>
                </wp:positionH>
                <wp:positionV relativeFrom="paragraph">
                  <wp:posOffset>4445</wp:posOffset>
                </wp:positionV>
                <wp:extent cx="5229225" cy="2311400"/>
                <wp:effectExtent l="0" t="0" r="28575" b="12700"/>
                <wp:wrapNone/>
                <wp:docPr id="1380"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311400"/>
                        </a:xfrm>
                        <a:prstGeom prst="rect">
                          <a:avLst/>
                        </a:prstGeom>
                        <a:solidFill>
                          <a:srgbClr val="FFFFFF"/>
                        </a:solidFill>
                        <a:ln w="9525">
                          <a:solidFill>
                            <a:srgbClr val="000000"/>
                          </a:solidFill>
                          <a:miter lim="800000"/>
                        </a:ln>
                      </wps:spPr>
                      <wps:txbx>
                        <w:txbxContent>
                          <w:p w14:paraId="07AFCE36"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5DAD9AE0" wp14:editId="681B7663">
                                  <wp:extent cx="198755" cy="168910"/>
                                  <wp:effectExtent l="0" t="0" r="0" b="2540"/>
                                  <wp:docPr id="2102785318" name="图片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7689" name="图片 270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18"/>
                                <w:szCs w:val="18"/>
                                <w:lang w:val="ru"/>
                              </w:rPr>
                              <w:t>Осторожно!</w:t>
                            </w:r>
                          </w:p>
                          <w:p w14:paraId="7E869E78"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Перед очисткой данной фритюрницы выполните следующие действия:</w:t>
                            </w:r>
                          </w:p>
                          <w:p w14:paraId="0D7A4BEC" w14:textId="77777777" w:rsidR="005F03FC" w:rsidRPr="008C3986" w:rsidRDefault="00000000">
                            <w:pPr>
                              <w:pStyle w:val="af2"/>
                              <w:numPr>
                                <w:ilvl w:val="0"/>
                                <w:numId w:val="1"/>
                              </w:numPr>
                              <w:ind w:firstLineChars="0"/>
                              <w:jc w:val="left"/>
                              <w:rPr>
                                <w:rFonts w:ascii="Arial" w:hAnsi="Arial" w:cs="Arial"/>
                                <w:sz w:val="18"/>
                                <w:szCs w:val="18"/>
                                <w:lang w:val="ru-RU"/>
                              </w:rPr>
                            </w:pPr>
                            <w:r w:rsidRPr="008C3986">
                              <w:rPr>
                                <w:rFonts w:ascii="Arial" w:hAnsi="Arial" w:cs="Arial"/>
                                <w:sz w:val="18"/>
                                <w:szCs w:val="18"/>
                                <w:lang w:val="ru"/>
                              </w:rPr>
                              <w:t>Выключите фритюрницу и дайте ей остыть</w:t>
                            </w:r>
                          </w:p>
                          <w:p w14:paraId="27BF469F" w14:textId="77777777" w:rsidR="005F03FC" w:rsidRPr="008C3986" w:rsidRDefault="00000000">
                            <w:pPr>
                              <w:pStyle w:val="af2"/>
                              <w:numPr>
                                <w:ilvl w:val="0"/>
                                <w:numId w:val="1"/>
                              </w:numPr>
                              <w:ind w:firstLineChars="0"/>
                              <w:jc w:val="left"/>
                              <w:rPr>
                                <w:rFonts w:ascii="Arial" w:hAnsi="Arial" w:cs="Arial"/>
                                <w:sz w:val="18"/>
                                <w:szCs w:val="18"/>
                              </w:rPr>
                            </w:pPr>
                            <w:r w:rsidRPr="008C3986">
                              <w:rPr>
                                <w:rFonts w:ascii="Arial" w:hAnsi="Arial" w:cs="Arial"/>
                                <w:sz w:val="18"/>
                                <w:szCs w:val="18"/>
                                <w:lang w:val="ru"/>
                              </w:rPr>
                              <w:t>Отключите выключатель или источник питания</w:t>
                            </w:r>
                          </w:p>
                          <w:p w14:paraId="700509D7" w14:textId="77777777" w:rsidR="005F03FC" w:rsidRPr="008C3986" w:rsidRDefault="00000000">
                            <w:pPr>
                              <w:pStyle w:val="af2"/>
                              <w:numPr>
                                <w:ilvl w:val="0"/>
                                <w:numId w:val="1"/>
                              </w:numPr>
                              <w:ind w:firstLineChars="0"/>
                              <w:jc w:val="left"/>
                              <w:rPr>
                                <w:rFonts w:ascii="Arial" w:hAnsi="Arial" w:cs="Arial"/>
                                <w:sz w:val="18"/>
                                <w:szCs w:val="18"/>
                                <w:lang w:val="ru-RU"/>
                              </w:rPr>
                            </w:pPr>
                            <w:r w:rsidRPr="008C3986">
                              <w:rPr>
                                <w:rFonts w:ascii="Arial" w:hAnsi="Arial" w:cs="Arial"/>
                                <w:sz w:val="18"/>
                                <w:szCs w:val="18"/>
                                <w:lang w:val="ru"/>
                              </w:rPr>
                              <w:t>Вылейте масло и поместите в другую емкость</w:t>
                            </w:r>
                          </w:p>
                          <w:p w14:paraId="0C577345"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После завершения очистки и обслуживания:</w:t>
                            </w:r>
                          </w:p>
                          <w:p w14:paraId="11EDE2C7"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1. Безопасно переместите обратно</w:t>
                            </w:r>
                          </w:p>
                          <w:p w14:paraId="6E21B56C"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2. Подключите питание после очистки</w:t>
                            </w:r>
                          </w:p>
                          <w:p w14:paraId="1E39D4DE"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3. Включите выключатель</w:t>
                            </w:r>
                          </w:p>
                          <w:p w14:paraId="2BA7FA07"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4.  Включите устройство в соответствии с инструкцией по эксплуатации</w:t>
                            </w:r>
                          </w:p>
                          <w:p w14:paraId="662FACEA" w14:textId="77777777" w:rsidR="005F03FC" w:rsidRPr="008C3986" w:rsidRDefault="005F03FC">
                            <w:pPr>
                              <w:jc w:val="left"/>
                              <w:rPr>
                                <w:rFonts w:ascii="Cambria" w:hAnsi="Cambria" w:cs="Times New Roman"/>
                                <w:sz w:val="18"/>
                                <w:szCs w:val="18"/>
                                <w:lang w:val="ru-RU"/>
                              </w:rPr>
                            </w:pPr>
                          </w:p>
                        </w:txbxContent>
                      </wps:txbx>
                      <wps:bodyPr rot="0" vert="horz" wrap="square" anchor="t" anchorCtr="0" upright="1"/>
                    </wps:wsp>
                  </a:graphicData>
                </a:graphic>
              </wp:anchor>
            </w:drawing>
          </mc:Choice>
          <mc:Fallback>
            <w:pict>
              <v:shape w14:anchorId="77E912DF" id="Text Box 77" o:spid="_x0000_s1060" type="#_x0000_t202" style="position:absolute;left:0;text-align:left;margin-left:0;margin-top:.35pt;width:411.75pt;height:182pt;z-index:25176883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">
                <v:textbox>
                  <w:txbxContent>
                    <w:p w14:paraId="07AFCE36"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5DAD9AE0" wp14:editId="681B7663">
                            <wp:extent cx="198755" cy="168910"/>
                            <wp:effectExtent l="0" t="0" r="0" b="2540"/>
                            <wp:docPr id="2102785318" name="图片 2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37689" name="图片 270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18"/>
                          <w:szCs w:val="18"/>
                          <w:lang w:val="ru"/>
                        </w:rPr>
                        <w:t>Осторожно!</w:t>
                      </w:r>
                    </w:p>
                    <w:p w14:paraId="7E869E78"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Перед очисткой данной фритюрницы выполните следующие действия:</w:t>
                      </w:r>
                    </w:p>
                    <w:p w14:paraId="0D7A4BEC" w14:textId="77777777" w:rsidR="005F03FC" w:rsidRPr="008C3986" w:rsidRDefault="00000000">
                      <w:pPr>
                        <w:pStyle w:val="af2"/>
                        <w:numPr>
                          <w:ilvl w:val="0"/>
                          <w:numId w:val="1"/>
                        </w:numPr>
                        <w:ind w:firstLineChars="0"/>
                        <w:jc w:val="left"/>
                        <w:rPr>
                          <w:rFonts w:ascii="Arial" w:hAnsi="Arial" w:cs="Arial"/>
                          <w:sz w:val="18"/>
                          <w:szCs w:val="18"/>
                          <w:lang w:val="ru-RU"/>
                        </w:rPr>
                      </w:pPr>
                      <w:r w:rsidRPr="008C3986">
                        <w:rPr>
                          <w:rFonts w:ascii="Arial" w:hAnsi="Arial" w:cs="Arial"/>
                          <w:sz w:val="18"/>
                          <w:szCs w:val="18"/>
                          <w:lang w:val="ru"/>
                        </w:rPr>
                        <w:t>Выключите фритюрницу и дайте ей остыть</w:t>
                      </w:r>
                    </w:p>
                    <w:p w14:paraId="27BF469F" w14:textId="77777777" w:rsidR="005F03FC" w:rsidRPr="008C3986" w:rsidRDefault="00000000">
                      <w:pPr>
                        <w:pStyle w:val="af2"/>
                        <w:numPr>
                          <w:ilvl w:val="0"/>
                          <w:numId w:val="1"/>
                        </w:numPr>
                        <w:ind w:firstLineChars="0"/>
                        <w:jc w:val="left"/>
                        <w:rPr>
                          <w:rFonts w:ascii="Arial" w:hAnsi="Arial" w:cs="Arial"/>
                          <w:sz w:val="18"/>
                          <w:szCs w:val="18"/>
                        </w:rPr>
                      </w:pPr>
                      <w:r w:rsidRPr="008C3986">
                        <w:rPr>
                          <w:rFonts w:ascii="Arial" w:hAnsi="Arial" w:cs="Arial"/>
                          <w:sz w:val="18"/>
                          <w:szCs w:val="18"/>
                          <w:lang w:val="ru"/>
                        </w:rPr>
                        <w:t>Отключите выключатель или источник питания</w:t>
                      </w:r>
                    </w:p>
                    <w:p w14:paraId="700509D7" w14:textId="77777777" w:rsidR="005F03FC" w:rsidRPr="008C3986" w:rsidRDefault="00000000">
                      <w:pPr>
                        <w:pStyle w:val="af2"/>
                        <w:numPr>
                          <w:ilvl w:val="0"/>
                          <w:numId w:val="1"/>
                        </w:numPr>
                        <w:ind w:firstLineChars="0"/>
                        <w:jc w:val="left"/>
                        <w:rPr>
                          <w:rFonts w:ascii="Arial" w:hAnsi="Arial" w:cs="Arial"/>
                          <w:sz w:val="18"/>
                          <w:szCs w:val="18"/>
                          <w:lang w:val="ru-RU"/>
                        </w:rPr>
                      </w:pPr>
                      <w:r w:rsidRPr="008C3986">
                        <w:rPr>
                          <w:rFonts w:ascii="Arial" w:hAnsi="Arial" w:cs="Arial"/>
                          <w:sz w:val="18"/>
                          <w:szCs w:val="18"/>
                          <w:lang w:val="ru"/>
                        </w:rPr>
                        <w:t>Вылейте масло и поместите в другую емкость</w:t>
                      </w:r>
                    </w:p>
                    <w:p w14:paraId="0C577345"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После завершения очистки и обслуживания:</w:t>
                      </w:r>
                    </w:p>
                    <w:p w14:paraId="11EDE2C7"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1. Безопасно переместите обратно</w:t>
                      </w:r>
                    </w:p>
                    <w:p w14:paraId="6E21B56C"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2. Подключите питание после очистки</w:t>
                      </w:r>
                    </w:p>
                    <w:p w14:paraId="1E39D4DE"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3. Включите выключатель</w:t>
                      </w:r>
                    </w:p>
                    <w:p w14:paraId="2BA7FA07"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4.  Включите устройство в соответствии с инструкцией по эксплуатации</w:t>
                      </w:r>
                    </w:p>
                    <w:p w14:paraId="662FACEA" w14:textId="77777777" w:rsidR="005F03FC" w:rsidRPr="008C3986" w:rsidRDefault="005F03FC">
                      <w:pPr>
                        <w:jc w:val="left"/>
                        <w:rPr>
                          <w:rFonts w:ascii="Cambria" w:hAnsi="Cambria" w:cs="Times New Roman"/>
                          <w:sz w:val="18"/>
                          <w:szCs w:val="18"/>
                          <w:lang w:val="ru-RU"/>
                        </w:rPr>
                      </w:pPr>
                    </w:p>
                  </w:txbxContent>
                </v:textbox>
                <w10:wrap anchorx="margin"/>
              </v:shape>
            </w:pict>
          </mc:Fallback>
        </mc:AlternateContent>
      </w:r>
    </w:p>
    <w:p w14:paraId="5889D4AF" w14:textId="77777777" w:rsidR="00150B25" w:rsidRPr="006F6506" w:rsidRDefault="00150B25">
      <w:pPr>
        <w:rPr>
          <w:rFonts w:ascii="Arial" w:eastAsia="Arial" w:hAnsi="Arial" w:cs="Arial"/>
          <w:b/>
          <w:sz w:val="16"/>
          <w:szCs w:val="18"/>
          <w:lang w:val="ru-RU"/>
        </w:rPr>
      </w:pPr>
    </w:p>
    <w:p w14:paraId="3AB1128B" w14:textId="77777777" w:rsidR="00150B25" w:rsidRPr="006F6506" w:rsidRDefault="00150B25">
      <w:pPr>
        <w:rPr>
          <w:rFonts w:ascii="Arial" w:eastAsia="Arial" w:hAnsi="Arial" w:cs="Arial"/>
          <w:b/>
          <w:sz w:val="16"/>
          <w:szCs w:val="18"/>
          <w:lang w:val="ru-RU"/>
        </w:rPr>
      </w:pPr>
    </w:p>
    <w:p w14:paraId="36213796" w14:textId="77777777" w:rsidR="00150B25" w:rsidRPr="006F6506" w:rsidRDefault="00150B25">
      <w:pPr>
        <w:rPr>
          <w:rFonts w:ascii="Arial" w:eastAsia="Arial" w:hAnsi="Arial" w:cs="Arial"/>
          <w:b/>
          <w:sz w:val="16"/>
          <w:szCs w:val="18"/>
          <w:lang w:val="ru-RU"/>
        </w:rPr>
      </w:pPr>
    </w:p>
    <w:p w14:paraId="335E4E35" w14:textId="77777777" w:rsidR="00150B25" w:rsidRPr="006F6506" w:rsidRDefault="00150B25">
      <w:pPr>
        <w:rPr>
          <w:rFonts w:ascii="Arial" w:eastAsia="Arial" w:hAnsi="Arial" w:cs="Arial"/>
          <w:b/>
          <w:sz w:val="16"/>
          <w:szCs w:val="18"/>
          <w:lang w:val="ru-RU"/>
        </w:rPr>
      </w:pPr>
    </w:p>
    <w:p w14:paraId="43EB237E" w14:textId="77777777" w:rsidR="00150B25" w:rsidRPr="006F6506" w:rsidRDefault="00150B25">
      <w:pPr>
        <w:rPr>
          <w:rFonts w:ascii="Arial" w:eastAsia="Arial" w:hAnsi="Arial" w:cs="Arial"/>
          <w:b/>
          <w:sz w:val="16"/>
          <w:szCs w:val="18"/>
          <w:lang w:val="ru-RU"/>
        </w:rPr>
      </w:pPr>
    </w:p>
    <w:p w14:paraId="2EBD6341" w14:textId="77777777" w:rsidR="00150B25" w:rsidRPr="006F6506" w:rsidRDefault="00150B25">
      <w:pPr>
        <w:rPr>
          <w:rFonts w:ascii="Arial" w:eastAsia="Arial" w:hAnsi="Arial" w:cs="Arial"/>
          <w:b/>
          <w:sz w:val="16"/>
          <w:szCs w:val="18"/>
          <w:lang w:val="ru-RU"/>
        </w:rPr>
      </w:pPr>
    </w:p>
    <w:p w14:paraId="32957D38" w14:textId="77777777" w:rsidR="00150B25" w:rsidRPr="006F6506" w:rsidRDefault="00150B25">
      <w:pPr>
        <w:rPr>
          <w:rFonts w:ascii="Arial" w:eastAsia="Arial" w:hAnsi="Arial" w:cs="Arial"/>
          <w:b/>
          <w:sz w:val="16"/>
          <w:szCs w:val="18"/>
          <w:lang w:val="ru-RU"/>
        </w:rPr>
      </w:pPr>
    </w:p>
    <w:p w14:paraId="2BF1A78F" w14:textId="77777777" w:rsidR="00150B25" w:rsidRPr="006F6506" w:rsidRDefault="00150B25">
      <w:pPr>
        <w:rPr>
          <w:rFonts w:ascii="Arial" w:eastAsia="Arial" w:hAnsi="Arial" w:cs="Arial"/>
          <w:b/>
          <w:sz w:val="16"/>
          <w:szCs w:val="18"/>
          <w:lang w:val="ru-RU"/>
        </w:rPr>
      </w:pPr>
    </w:p>
    <w:p w14:paraId="70B5E719" w14:textId="77777777" w:rsidR="00150B25" w:rsidRPr="006F6506" w:rsidRDefault="00150B25">
      <w:pPr>
        <w:rPr>
          <w:rFonts w:ascii="Arial" w:eastAsia="Arial" w:hAnsi="Arial" w:cs="Arial"/>
          <w:b/>
          <w:sz w:val="16"/>
          <w:szCs w:val="18"/>
          <w:lang w:val="ru-RU"/>
        </w:rPr>
      </w:pPr>
    </w:p>
    <w:p w14:paraId="0D6F953C" w14:textId="77777777" w:rsidR="00150B25" w:rsidRPr="006F6506" w:rsidRDefault="00150B25">
      <w:pPr>
        <w:rPr>
          <w:rFonts w:ascii="Arial" w:eastAsia="Arial" w:hAnsi="Arial" w:cs="Arial"/>
          <w:b/>
          <w:sz w:val="16"/>
          <w:szCs w:val="18"/>
          <w:lang w:val="ru-RU"/>
        </w:rPr>
      </w:pPr>
    </w:p>
    <w:p w14:paraId="0CBCC8AF" w14:textId="77777777" w:rsidR="00150B25" w:rsidRPr="006F6506" w:rsidRDefault="00150B25">
      <w:pPr>
        <w:rPr>
          <w:rFonts w:ascii="Arial" w:eastAsia="Arial" w:hAnsi="Arial" w:cs="Arial"/>
          <w:sz w:val="16"/>
          <w:szCs w:val="18"/>
          <w:lang w:val="ru-RU"/>
        </w:rPr>
      </w:pPr>
    </w:p>
    <w:p w14:paraId="416BA9A8" w14:textId="1D13E457" w:rsidR="00150B25" w:rsidRPr="006F6506" w:rsidRDefault="00000000">
      <w:pPr>
        <w:rPr>
          <w:rFonts w:ascii="Arial" w:eastAsia="Arial" w:hAnsi="Arial" w:cs="Arial"/>
          <w:sz w:val="16"/>
          <w:szCs w:val="18"/>
          <w:lang w:val="ru-RU"/>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770880" behindDoc="0" locked="0" layoutInCell="1" allowOverlap="1" wp14:anchorId="0439FADF" wp14:editId="3F5A02B2">
                <wp:simplePos x="0" y="0"/>
                <wp:positionH relativeFrom="margin">
                  <wp:align>left</wp:align>
                </wp:positionH>
                <wp:positionV relativeFrom="paragraph">
                  <wp:posOffset>67945</wp:posOffset>
                </wp:positionV>
                <wp:extent cx="5229225" cy="1125220"/>
                <wp:effectExtent l="0" t="0" r="28575" b="17780"/>
                <wp:wrapNone/>
                <wp:docPr id="138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1125220"/>
                        </a:xfrm>
                        <a:prstGeom prst="rect">
                          <a:avLst/>
                        </a:prstGeom>
                        <a:solidFill>
                          <a:srgbClr val="FFFFFF"/>
                        </a:solidFill>
                        <a:ln w="9525">
                          <a:solidFill>
                            <a:srgbClr val="000000"/>
                          </a:solidFill>
                          <a:miter lim="800000"/>
                        </a:ln>
                      </wps:spPr>
                      <wps:txbx>
                        <w:txbxContent>
                          <w:p w14:paraId="5F75628C"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0099AD34" wp14:editId="22965353">
                                  <wp:extent cx="198755" cy="168910"/>
                                  <wp:effectExtent l="0" t="0" r="0" b="2540"/>
                                  <wp:docPr id="2102785319" name="图片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15777" name="图片 270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18"/>
                                <w:szCs w:val="18"/>
                                <w:lang w:val="ru"/>
                              </w:rPr>
                              <w:t>Внимание!</w:t>
                            </w:r>
                          </w:p>
                          <w:p w14:paraId="3552767E" w14:textId="77777777" w:rsidR="005F03FC" w:rsidRPr="008C3986" w:rsidRDefault="00000000">
                            <w:pPr>
                              <w:jc w:val="left"/>
                              <w:rPr>
                                <w:rFonts w:ascii="Arial" w:hAnsi="Arial" w:cs="Arial"/>
                                <w:sz w:val="18"/>
                                <w:szCs w:val="18"/>
                                <w:lang w:val="ru-RU"/>
                              </w:rPr>
                            </w:pPr>
                            <w:r w:rsidRPr="008C3986">
                              <w:rPr>
                                <w:rFonts w:ascii="Arial" w:hAnsi="Arial" w:cs="Arial"/>
                                <w:b/>
                                <w:sz w:val="18"/>
                                <w:szCs w:val="18"/>
                                <w:lang w:val="ru"/>
                              </w:rPr>
                              <w:t>Не используйте водопроводную трубу или пар под высоким давлением для очистки</w:t>
                            </w:r>
                            <w:r w:rsidRPr="008C3986">
                              <w:rPr>
                                <w:rFonts w:ascii="Arial" w:hAnsi="Arial" w:cs="Arial"/>
                                <w:sz w:val="18"/>
                                <w:szCs w:val="18"/>
                                <w:lang w:val="ru"/>
                              </w:rPr>
                              <w:t>, избыточное количество воды над максимальным уровнем масла приведет к сырости изолятора. Не используйте коррозийные чистящие средства, которые могут повредить конструкцию устройства.</w:t>
                            </w:r>
                          </w:p>
                          <w:p w14:paraId="37988D40" w14:textId="77777777" w:rsidR="005F03FC" w:rsidRPr="008C3986" w:rsidRDefault="005F03FC">
                            <w:pPr>
                              <w:jc w:val="left"/>
                              <w:rPr>
                                <w:rFonts w:ascii="Cambria" w:hAnsi="Cambria" w:cs="Times New Roman"/>
                                <w:sz w:val="18"/>
                                <w:szCs w:val="18"/>
                                <w:lang w:val="ru-RU"/>
                              </w:rPr>
                            </w:pPr>
                          </w:p>
                        </w:txbxContent>
                      </wps:txbx>
                      <wps:bodyPr rot="0" vert="horz" wrap="square" anchor="t" anchorCtr="0" upright="1"/>
                    </wps:wsp>
                  </a:graphicData>
                </a:graphic>
              </wp:anchor>
            </w:drawing>
          </mc:Choice>
          <mc:Fallback>
            <w:pict>
              <v:shape w14:anchorId="0439FADF" id="Text Box 78" o:spid="_x0000_s1061" type="#_x0000_t202" style="position:absolute;left:0;text-align:left;margin-left:0;margin-top:5.35pt;width:411.75pt;height:88.6pt;z-index:25177088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">
                <v:textbox>
                  <w:txbxContent>
                    <w:p w14:paraId="5F75628C"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0099AD34" wp14:editId="22965353">
                            <wp:extent cx="198755" cy="168910"/>
                            <wp:effectExtent l="0" t="0" r="0" b="2540"/>
                            <wp:docPr id="2102785319" name="图片 2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15777" name="图片 270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18"/>
                          <w:szCs w:val="18"/>
                          <w:lang w:val="ru"/>
                        </w:rPr>
                        <w:t>Внимание!</w:t>
                      </w:r>
                    </w:p>
                    <w:p w14:paraId="3552767E" w14:textId="77777777" w:rsidR="005F03FC" w:rsidRPr="008C3986" w:rsidRDefault="00000000">
                      <w:pPr>
                        <w:jc w:val="left"/>
                        <w:rPr>
                          <w:rFonts w:ascii="Arial" w:hAnsi="Arial" w:cs="Arial"/>
                          <w:sz w:val="18"/>
                          <w:szCs w:val="18"/>
                          <w:lang w:val="ru-RU"/>
                        </w:rPr>
                      </w:pPr>
                      <w:r w:rsidRPr="008C3986">
                        <w:rPr>
                          <w:rFonts w:ascii="Arial" w:hAnsi="Arial" w:cs="Arial"/>
                          <w:b/>
                          <w:sz w:val="18"/>
                          <w:szCs w:val="18"/>
                          <w:lang w:val="ru"/>
                        </w:rPr>
                        <w:t>Не используйте водопроводную трубу или пар под высоким давлением для очистки</w:t>
                      </w:r>
                      <w:r w:rsidRPr="008C3986">
                        <w:rPr>
                          <w:rFonts w:ascii="Arial" w:hAnsi="Arial" w:cs="Arial"/>
                          <w:sz w:val="18"/>
                          <w:szCs w:val="18"/>
                          <w:lang w:val="ru"/>
                        </w:rPr>
                        <w:t>, избыточное количество воды над максимальным уровнем масла приведет к сырости изолятора. Не используйте коррозийные чистящие средства, которые могут повредить конструкцию устройства.</w:t>
                      </w:r>
                    </w:p>
                    <w:p w14:paraId="37988D40" w14:textId="77777777" w:rsidR="005F03FC" w:rsidRPr="008C3986" w:rsidRDefault="005F03FC">
                      <w:pPr>
                        <w:jc w:val="left"/>
                        <w:rPr>
                          <w:rFonts w:ascii="Cambria" w:hAnsi="Cambria" w:cs="Times New Roman"/>
                          <w:sz w:val="18"/>
                          <w:szCs w:val="18"/>
                          <w:lang w:val="ru-RU"/>
                        </w:rPr>
                      </w:pPr>
                    </w:p>
                  </w:txbxContent>
                </v:textbox>
                <w10:wrap anchorx="margin"/>
              </v:shape>
            </w:pict>
          </mc:Fallback>
        </mc:AlternateContent>
      </w:r>
    </w:p>
    <w:p w14:paraId="5A5861D4" w14:textId="77777777" w:rsidR="00150B25" w:rsidRPr="006F6506" w:rsidRDefault="00150B25">
      <w:pPr>
        <w:rPr>
          <w:rFonts w:ascii="Arial" w:eastAsia="Arial" w:hAnsi="Arial" w:cs="Arial"/>
          <w:sz w:val="16"/>
          <w:szCs w:val="18"/>
          <w:lang w:val="ru-RU"/>
        </w:rPr>
      </w:pPr>
    </w:p>
    <w:p w14:paraId="0BADED04" w14:textId="77777777" w:rsidR="00150B25" w:rsidRPr="006F6506" w:rsidRDefault="00150B25">
      <w:pPr>
        <w:rPr>
          <w:rFonts w:ascii="Arial" w:eastAsia="Arial" w:hAnsi="Arial" w:cs="Arial"/>
          <w:sz w:val="16"/>
          <w:szCs w:val="18"/>
          <w:lang w:val="ru-RU"/>
        </w:rPr>
      </w:pPr>
    </w:p>
    <w:p w14:paraId="2A6A749E" w14:textId="77777777" w:rsidR="00150B25" w:rsidRPr="006F6506" w:rsidRDefault="00150B25">
      <w:pPr>
        <w:rPr>
          <w:rFonts w:ascii="Arial" w:hAnsi="Arial" w:cs="Arial"/>
          <w:b/>
          <w:sz w:val="16"/>
          <w:szCs w:val="18"/>
          <w:lang w:val="ru-RU"/>
        </w:rPr>
      </w:pPr>
    </w:p>
    <w:p w14:paraId="510893C9" w14:textId="77777777" w:rsidR="00150B25" w:rsidRPr="006F6506" w:rsidRDefault="00150B25">
      <w:pPr>
        <w:rPr>
          <w:rFonts w:ascii="Arial" w:hAnsi="Arial" w:cs="Arial"/>
          <w:b/>
          <w:sz w:val="16"/>
          <w:szCs w:val="18"/>
          <w:lang w:val="ru-RU"/>
        </w:rPr>
      </w:pPr>
    </w:p>
    <w:p w14:paraId="511A5D4F" w14:textId="77777777" w:rsidR="0009372C" w:rsidRPr="006F6506" w:rsidRDefault="0009372C">
      <w:pPr>
        <w:rPr>
          <w:rFonts w:ascii="Arial" w:hAnsi="Arial" w:cs="Arial"/>
          <w:b/>
          <w:sz w:val="16"/>
          <w:szCs w:val="18"/>
          <w:lang w:val="ru-RU"/>
        </w:rPr>
      </w:pPr>
    </w:p>
    <w:p w14:paraId="7B7A90FD" w14:textId="77777777" w:rsidR="00150B25" w:rsidRPr="006F6506" w:rsidRDefault="00150B25">
      <w:pPr>
        <w:rPr>
          <w:rFonts w:ascii="Arial" w:hAnsi="Arial" w:cs="Arial"/>
          <w:b/>
          <w:sz w:val="16"/>
          <w:szCs w:val="18"/>
          <w:lang w:val="ru-RU"/>
        </w:rPr>
      </w:pPr>
    </w:p>
    <w:p w14:paraId="28192C54" w14:textId="5302A90F" w:rsidR="00150B25" w:rsidRPr="006F6506" w:rsidRDefault="00000000">
      <w:pPr>
        <w:rPr>
          <w:rFonts w:ascii="Arial" w:hAnsi="Arial" w:cs="Arial"/>
          <w:b/>
          <w:sz w:val="16"/>
          <w:szCs w:val="18"/>
          <w:lang w:val="ru-RU"/>
        </w:rPr>
      </w:pPr>
      <w:r w:rsidRPr="006F6506">
        <w:rPr>
          <w:rFonts w:ascii="Arial" w:eastAsia="SimSun" w:hAnsi="Arial" w:cs="Arial"/>
          <w:noProof/>
          <w:sz w:val="18"/>
          <w:szCs w:val="18"/>
          <w:lang w:val="ru-RU" w:eastAsia="ru-RU"/>
        </w:rPr>
        <w:lastRenderedPageBreak/>
        <mc:AlternateContent>
          <mc:Choice Requires="wps">
            <w:drawing>
              <wp:anchor distT="0" distB="0" distL="114300" distR="114300" simplePos="0" relativeHeight="251772928" behindDoc="0" locked="0" layoutInCell="1" allowOverlap="1" wp14:anchorId="7B263DA7" wp14:editId="16A5A449">
                <wp:simplePos x="0" y="0"/>
                <wp:positionH relativeFrom="margin">
                  <wp:align>left</wp:align>
                </wp:positionH>
                <wp:positionV relativeFrom="paragraph">
                  <wp:posOffset>117475</wp:posOffset>
                </wp:positionV>
                <wp:extent cx="5949537" cy="904240"/>
                <wp:effectExtent l="0" t="0" r="13335" b="10160"/>
                <wp:wrapNone/>
                <wp:docPr id="31"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537" cy="904240"/>
                        </a:xfrm>
                        <a:prstGeom prst="rect">
                          <a:avLst/>
                        </a:prstGeom>
                        <a:solidFill>
                          <a:srgbClr val="FFFFFF"/>
                        </a:solidFill>
                        <a:ln w="9525">
                          <a:solidFill>
                            <a:srgbClr val="000000"/>
                          </a:solidFill>
                          <a:miter lim="800000"/>
                        </a:ln>
                      </wps:spPr>
                      <wps:txbx>
                        <w:txbxContent>
                          <w:p w14:paraId="3FCED22F" w14:textId="77777777" w:rsidR="005F03FC" w:rsidRPr="008C3986" w:rsidRDefault="00000000">
                            <w:pPr>
                              <w:jc w:val="center"/>
                              <w:rPr>
                                <w:rFonts w:ascii="Arial" w:hAnsi="Arial" w:cs="Arial"/>
                                <w:b/>
                                <w:sz w:val="20"/>
                                <w:szCs w:val="20"/>
                                <w:lang w:val="ru-RU"/>
                              </w:rPr>
                            </w:pPr>
                            <w:r>
                              <w:rPr>
                                <w:rFonts w:eastAsia="Times New Roman"/>
                                <w:noProof/>
                                <w:kern w:val="0"/>
                                <w:sz w:val="20"/>
                                <w:szCs w:val="20"/>
                                <w:lang w:val="ru-RU" w:eastAsia="ru-RU"/>
                              </w:rPr>
                              <w:drawing>
                                <wp:inline distT="0" distB="0" distL="0" distR="0" wp14:anchorId="7C0749CD" wp14:editId="3EA74116">
                                  <wp:extent cx="198755" cy="168910"/>
                                  <wp:effectExtent l="0" t="0" r="0" b="2540"/>
                                  <wp:docPr id="2102785320" name="图片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58865" name="图片 720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20"/>
                                <w:szCs w:val="20"/>
                                <w:lang w:val="ru"/>
                              </w:rPr>
                              <w:t>Осторожно!</w:t>
                            </w:r>
                          </w:p>
                          <w:p w14:paraId="7C623235"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Техническое обслуживание и замена запасных частей должны проводиться авторизованным производителем сервисным центром.</w:t>
                            </w:r>
                          </w:p>
                          <w:p w14:paraId="5E2D12FD" w14:textId="77777777" w:rsidR="005F03FC" w:rsidRPr="008C3986" w:rsidRDefault="005F03FC">
                            <w:pPr>
                              <w:jc w:val="left"/>
                              <w:rPr>
                                <w:rFonts w:ascii="Cambria" w:hAnsi="Cambria" w:cs="Times New Roman"/>
                                <w:sz w:val="20"/>
                                <w:szCs w:val="20"/>
                                <w:lang w:val="ru-RU"/>
                              </w:rPr>
                            </w:pPr>
                          </w:p>
                        </w:txbxContent>
                      </wps:txbx>
                      <wps:bodyPr rot="0" vert="horz" wrap="square" anchor="t" anchorCtr="0" upright="1"/>
                    </wps:wsp>
                  </a:graphicData>
                </a:graphic>
                <wp14:sizeRelH relativeFrom="margin">
                  <wp14:pctWidth>0</wp14:pctWidth>
                </wp14:sizeRelH>
              </wp:anchor>
            </w:drawing>
          </mc:Choice>
          <mc:Fallback>
            <w:pict>
              <v:shape w14:anchorId="7B263DA7" id="Text Box 79" o:spid="_x0000_s1062" type="#_x0000_t202" style="position:absolute;left:0;text-align:left;margin-left:0;margin-top:9.25pt;width:468.45pt;height:71.2pt;z-index:2517729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">
                <v:textbox>
                  <w:txbxContent>
                    <w:p w14:paraId="3FCED22F" w14:textId="77777777" w:rsidR="005F03FC" w:rsidRPr="008C3986" w:rsidRDefault="00000000">
                      <w:pPr>
                        <w:jc w:val="center"/>
                        <w:rPr>
                          <w:rFonts w:ascii="Arial" w:hAnsi="Arial" w:cs="Arial"/>
                          <w:b/>
                          <w:sz w:val="20"/>
                          <w:szCs w:val="20"/>
                          <w:lang w:val="ru-RU"/>
                        </w:rPr>
                      </w:pPr>
                      <w:r>
                        <w:rPr>
                          <w:rFonts w:eastAsia="Times New Roman"/>
                          <w:noProof/>
                          <w:kern w:val="0"/>
                          <w:sz w:val="20"/>
                          <w:szCs w:val="20"/>
                          <w:lang w:val="ru-RU" w:eastAsia="ru-RU"/>
                        </w:rPr>
                        <w:drawing>
                          <wp:inline distT="0" distB="0" distL="0" distR="0" wp14:anchorId="7C0749CD" wp14:editId="3EA74116">
                            <wp:extent cx="198755" cy="168910"/>
                            <wp:effectExtent l="0" t="0" r="0" b="2540"/>
                            <wp:docPr id="2102785320" name="图片 7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58865" name="图片 7207"/>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20"/>
                          <w:szCs w:val="20"/>
                          <w:lang w:val="ru"/>
                        </w:rPr>
                        <w:t>Осторожно!</w:t>
                      </w:r>
                    </w:p>
                    <w:p w14:paraId="7C623235" w14:textId="77777777" w:rsidR="005F03FC" w:rsidRPr="008C3986" w:rsidRDefault="00000000">
                      <w:pPr>
                        <w:jc w:val="left"/>
                        <w:rPr>
                          <w:rFonts w:ascii="Arial" w:hAnsi="Arial" w:cs="Arial"/>
                          <w:sz w:val="18"/>
                          <w:szCs w:val="18"/>
                          <w:lang w:val="ru-RU"/>
                        </w:rPr>
                      </w:pPr>
                      <w:r w:rsidRPr="008C3986">
                        <w:rPr>
                          <w:rFonts w:ascii="Arial" w:hAnsi="Arial" w:cs="Arial"/>
                          <w:sz w:val="18"/>
                          <w:szCs w:val="18"/>
                          <w:lang w:val="ru"/>
                        </w:rPr>
                        <w:t>Техническое обслуживание и замена запасных частей должны проводиться авторизованным производителем сервисным центром.</w:t>
                      </w:r>
                    </w:p>
                    <w:p w14:paraId="5E2D12FD" w14:textId="77777777" w:rsidR="005F03FC" w:rsidRPr="008C3986" w:rsidRDefault="005F03FC">
                      <w:pPr>
                        <w:jc w:val="left"/>
                        <w:rPr>
                          <w:rFonts w:ascii="Cambria" w:hAnsi="Cambria" w:cs="Times New Roman"/>
                          <w:sz w:val="20"/>
                          <w:szCs w:val="20"/>
                          <w:lang w:val="ru-RU"/>
                        </w:rPr>
                      </w:pPr>
                    </w:p>
                  </w:txbxContent>
                </v:textbox>
                <w10:wrap anchorx="margin"/>
              </v:shape>
            </w:pict>
          </mc:Fallback>
        </mc:AlternateContent>
      </w:r>
    </w:p>
    <w:p w14:paraId="68C65413" w14:textId="77777777" w:rsidR="00150B25" w:rsidRPr="006F6506" w:rsidRDefault="00150B25">
      <w:pPr>
        <w:rPr>
          <w:rFonts w:ascii="Arial" w:hAnsi="Arial" w:cs="Arial"/>
          <w:b/>
          <w:sz w:val="16"/>
          <w:szCs w:val="18"/>
          <w:lang w:val="ru-RU"/>
        </w:rPr>
      </w:pPr>
    </w:p>
    <w:p w14:paraId="1B945AA2" w14:textId="77777777" w:rsidR="00150B25" w:rsidRPr="006F6506" w:rsidRDefault="00150B25">
      <w:pPr>
        <w:rPr>
          <w:rFonts w:ascii="Arial" w:hAnsi="Arial" w:cs="Arial"/>
          <w:b/>
          <w:sz w:val="16"/>
          <w:szCs w:val="18"/>
          <w:lang w:val="ru-RU"/>
        </w:rPr>
      </w:pPr>
    </w:p>
    <w:p w14:paraId="2565CAC0" w14:textId="77777777" w:rsidR="00150B25" w:rsidRPr="006F6506" w:rsidRDefault="00150B25">
      <w:pPr>
        <w:rPr>
          <w:rFonts w:ascii="Arial" w:hAnsi="Arial" w:cs="Arial"/>
          <w:b/>
          <w:sz w:val="16"/>
          <w:szCs w:val="18"/>
          <w:lang w:val="ru-RU"/>
        </w:rPr>
      </w:pPr>
    </w:p>
    <w:p w14:paraId="4D1FEFAE" w14:textId="77777777" w:rsidR="00150B25" w:rsidRPr="006F6506" w:rsidRDefault="00150B25">
      <w:pPr>
        <w:rPr>
          <w:rFonts w:ascii="Arial" w:hAnsi="Arial" w:cs="Arial"/>
          <w:b/>
          <w:sz w:val="16"/>
          <w:szCs w:val="18"/>
          <w:lang w:val="ru-RU"/>
        </w:rPr>
      </w:pPr>
    </w:p>
    <w:p w14:paraId="5D3ACE6F" w14:textId="7D4ED9EF" w:rsidR="00150B25" w:rsidRPr="006F6506" w:rsidRDefault="00000000">
      <w:pPr>
        <w:rPr>
          <w:rFonts w:ascii="Arial" w:eastAsia="Arial" w:hAnsi="Arial" w:cs="Arial"/>
          <w:b/>
          <w:sz w:val="16"/>
          <w:szCs w:val="18"/>
          <w:lang w:val="ru-RU"/>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774976" behindDoc="0" locked="0" layoutInCell="1" allowOverlap="1" wp14:anchorId="0B47B751" wp14:editId="338848E5">
                <wp:simplePos x="0" y="0"/>
                <wp:positionH relativeFrom="margin">
                  <wp:align>left</wp:align>
                </wp:positionH>
                <wp:positionV relativeFrom="paragraph">
                  <wp:posOffset>173182</wp:posOffset>
                </wp:positionV>
                <wp:extent cx="5961413" cy="1425039"/>
                <wp:effectExtent l="0" t="0" r="20320" b="22860"/>
                <wp:wrapNone/>
                <wp:docPr id="138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413" cy="1425039"/>
                        </a:xfrm>
                        <a:prstGeom prst="rect">
                          <a:avLst/>
                        </a:prstGeom>
                        <a:solidFill>
                          <a:srgbClr val="FFFFFF"/>
                        </a:solidFill>
                        <a:ln w="9525">
                          <a:solidFill>
                            <a:srgbClr val="000000"/>
                          </a:solidFill>
                          <a:miter lim="800000"/>
                        </a:ln>
                      </wps:spPr>
                      <wps:txbx>
                        <w:txbxContent>
                          <w:p w14:paraId="2CC07ED6"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3178B1C0" wp14:editId="7E47D489">
                                  <wp:extent cx="198755" cy="168910"/>
                                  <wp:effectExtent l="0" t="0" r="0" b="2540"/>
                                  <wp:docPr id="2102785321" name="图片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81432" name="图片 270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20"/>
                                <w:szCs w:val="20"/>
                                <w:lang w:val="ru"/>
                              </w:rPr>
                              <w:t>Осторожно!</w:t>
                            </w:r>
                          </w:p>
                          <w:p w14:paraId="6FCE99C1"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Перед началом очистки убедитесь, что устройство остыло. Не используйте для очистки поверхности из нержавеющей стали электрическое чистящее оборудование, стальную вату или стальную щетку.</w:t>
                            </w:r>
                          </w:p>
                          <w:p w14:paraId="63ED72ED"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Не используйте коррозийные чистящие средства в баке, которые разрушают нагревательные элементы.</w:t>
                            </w:r>
                          </w:p>
                          <w:p w14:paraId="275EEB01"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Обезжиривающее чистящее средство и полироль для нержавеющей стали разрешается использовать для наружных работ</w:t>
                            </w:r>
                          </w:p>
                          <w:p w14:paraId="7F6A5755" w14:textId="77777777" w:rsidR="005F03FC" w:rsidRPr="008C3986" w:rsidRDefault="005F03FC">
                            <w:pPr>
                              <w:jc w:val="left"/>
                              <w:rPr>
                                <w:rFonts w:ascii="Cambria" w:hAnsi="Cambria" w:cs="Times New Roman"/>
                                <w:sz w:val="18"/>
                                <w:szCs w:val="18"/>
                                <w:lang w:val="ru-RU"/>
                              </w:rPr>
                            </w:pP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47B751" id="Text Box 80" o:spid="_x0000_s1063" type="#_x0000_t202" style="position:absolute;left:0;text-align:left;margin-left:0;margin-top:13.65pt;width:469.4pt;height:112.2pt;z-index:251774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">
                <v:textbox>
                  <w:txbxContent>
                    <w:p w14:paraId="2CC07ED6"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3178B1C0" wp14:editId="7E47D489">
                            <wp:extent cx="198755" cy="168910"/>
                            <wp:effectExtent l="0" t="0" r="0" b="2540"/>
                            <wp:docPr id="2102785321" name="图片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81432" name="图片 270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20"/>
                          <w:szCs w:val="20"/>
                          <w:lang w:val="ru"/>
                        </w:rPr>
                        <w:t>Осторожно!</w:t>
                      </w:r>
                    </w:p>
                    <w:p w14:paraId="6FCE99C1"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Перед началом очистки убедитесь, что устройство остыло. Не используйте для очистки поверхности из нержавеющей стали электрическое чистящее оборудование, стальную вату или стальную щетку.</w:t>
                      </w:r>
                    </w:p>
                    <w:p w14:paraId="63ED72ED"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Не используйте коррозийные чистящие средства в баке, которые разрушают нагревательные элементы.</w:t>
                      </w:r>
                    </w:p>
                    <w:p w14:paraId="275EEB01"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Обезжиривающее чистящее средство и полироль для нержавеющей стали разрешается использовать для наружных работ</w:t>
                      </w:r>
                    </w:p>
                    <w:p w14:paraId="7F6A5755" w14:textId="77777777" w:rsidR="005F03FC" w:rsidRPr="008C3986" w:rsidRDefault="005F03FC">
                      <w:pPr>
                        <w:jc w:val="left"/>
                        <w:rPr>
                          <w:rFonts w:ascii="Cambria" w:hAnsi="Cambria" w:cs="Times New Roman"/>
                          <w:sz w:val="18"/>
                          <w:szCs w:val="18"/>
                          <w:lang w:val="ru-RU"/>
                        </w:rPr>
                      </w:pPr>
                    </w:p>
                  </w:txbxContent>
                </v:textbox>
                <w10:wrap anchorx="margin"/>
              </v:shape>
            </w:pict>
          </mc:Fallback>
        </mc:AlternateContent>
      </w:r>
    </w:p>
    <w:p w14:paraId="340E6B91" w14:textId="77777777" w:rsidR="00150B25" w:rsidRPr="006F6506" w:rsidRDefault="00150B25">
      <w:pPr>
        <w:rPr>
          <w:rFonts w:ascii="Arial" w:eastAsia="Arial" w:hAnsi="Arial" w:cs="Arial"/>
          <w:b/>
          <w:sz w:val="16"/>
          <w:szCs w:val="18"/>
          <w:lang w:val="ru-RU"/>
        </w:rPr>
      </w:pPr>
    </w:p>
    <w:p w14:paraId="28415B17" w14:textId="77777777" w:rsidR="00150B25" w:rsidRPr="006F6506" w:rsidRDefault="00150B25">
      <w:pPr>
        <w:rPr>
          <w:rFonts w:ascii="Arial" w:eastAsia="Arial" w:hAnsi="Arial" w:cs="Arial"/>
          <w:b/>
          <w:sz w:val="16"/>
          <w:szCs w:val="18"/>
          <w:lang w:val="ru-RU"/>
        </w:rPr>
      </w:pPr>
    </w:p>
    <w:p w14:paraId="6E504AC8" w14:textId="77777777" w:rsidR="00150B25" w:rsidRPr="006F6506" w:rsidRDefault="00150B25">
      <w:pPr>
        <w:rPr>
          <w:rFonts w:ascii="Arial" w:eastAsia="Arial" w:hAnsi="Arial" w:cs="Arial"/>
          <w:b/>
          <w:sz w:val="16"/>
          <w:szCs w:val="18"/>
          <w:lang w:val="ru-RU"/>
        </w:rPr>
      </w:pPr>
    </w:p>
    <w:p w14:paraId="1951DB29" w14:textId="77777777" w:rsidR="00150B25" w:rsidRPr="006F6506" w:rsidRDefault="00150B25">
      <w:pPr>
        <w:rPr>
          <w:rFonts w:ascii="Arial" w:eastAsia="Arial" w:hAnsi="Arial" w:cs="Arial"/>
          <w:b/>
          <w:sz w:val="16"/>
          <w:szCs w:val="18"/>
          <w:lang w:val="ru-RU"/>
        </w:rPr>
      </w:pPr>
    </w:p>
    <w:p w14:paraId="74517B26" w14:textId="77777777" w:rsidR="00150B25" w:rsidRPr="006F6506" w:rsidRDefault="00150B25">
      <w:pPr>
        <w:rPr>
          <w:rFonts w:ascii="Arial" w:eastAsia="Arial" w:hAnsi="Arial" w:cs="Arial"/>
          <w:b/>
          <w:sz w:val="16"/>
          <w:szCs w:val="18"/>
          <w:lang w:val="ru-RU"/>
        </w:rPr>
      </w:pPr>
    </w:p>
    <w:p w14:paraId="74EE570A" w14:textId="77777777" w:rsidR="00150B25" w:rsidRPr="006F6506" w:rsidRDefault="00150B25">
      <w:pPr>
        <w:rPr>
          <w:rFonts w:ascii="Arial" w:eastAsia="Arial" w:hAnsi="Arial" w:cs="Arial"/>
          <w:b/>
          <w:sz w:val="16"/>
          <w:szCs w:val="18"/>
          <w:lang w:val="ru-RU"/>
        </w:rPr>
      </w:pPr>
    </w:p>
    <w:p w14:paraId="768E0CBF" w14:textId="77777777" w:rsidR="00150B25" w:rsidRPr="006F6506" w:rsidRDefault="00150B25">
      <w:pPr>
        <w:rPr>
          <w:rFonts w:ascii="Arial" w:eastAsia="Arial" w:hAnsi="Arial" w:cs="Arial"/>
          <w:b/>
          <w:sz w:val="16"/>
          <w:szCs w:val="18"/>
          <w:lang w:val="ru-RU"/>
        </w:rPr>
      </w:pPr>
    </w:p>
    <w:p w14:paraId="428BEDCD" w14:textId="3EA0085C" w:rsidR="00150B25" w:rsidRPr="006F6506" w:rsidRDefault="00000000">
      <w:pPr>
        <w:rPr>
          <w:rFonts w:ascii="Arial" w:eastAsia="Arial" w:hAnsi="Arial" w:cs="Arial"/>
          <w:b/>
          <w:sz w:val="16"/>
          <w:szCs w:val="18"/>
          <w:lang w:val="ru-RU"/>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777024" behindDoc="0" locked="0" layoutInCell="1" allowOverlap="1" wp14:anchorId="7B42E6FD" wp14:editId="47A69A2F">
                <wp:simplePos x="0" y="0"/>
                <wp:positionH relativeFrom="margin">
                  <wp:align>left</wp:align>
                </wp:positionH>
                <wp:positionV relativeFrom="paragraph">
                  <wp:posOffset>60762</wp:posOffset>
                </wp:positionV>
                <wp:extent cx="5985163" cy="768284"/>
                <wp:effectExtent l="0" t="0" r="15875" b="13335"/>
                <wp:wrapNone/>
                <wp:docPr id="1387"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163" cy="768284"/>
                        </a:xfrm>
                        <a:prstGeom prst="rect">
                          <a:avLst/>
                        </a:prstGeom>
                        <a:solidFill>
                          <a:srgbClr val="FFFFFF"/>
                        </a:solidFill>
                        <a:ln w="9525">
                          <a:solidFill>
                            <a:srgbClr val="000000"/>
                          </a:solidFill>
                          <a:miter lim="800000"/>
                        </a:ln>
                      </wps:spPr>
                      <wps:txbx>
                        <w:txbxContent>
                          <w:p w14:paraId="398D4242"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24B1780B" wp14:editId="4757039B">
                                  <wp:extent cx="198755" cy="168910"/>
                                  <wp:effectExtent l="0" t="0" r="0" b="2540"/>
                                  <wp:docPr id="2102785322" name="图片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67600" name="图片 720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18"/>
                                <w:szCs w:val="18"/>
                                <w:lang w:val="ru"/>
                              </w:rPr>
                              <w:t>Осторожно!</w:t>
                            </w:r>
                          </w:p>
                          <w:p w14:paraId="7B33B231" w14:textId="77777777" w:rsidR="005F03FC" w:rsidRPr="008C3986" w:rsidRDefault="00000000">
                            <w:pPr>
                              <w:jc w:val="left"/>
                              <w:rPr>
                                <w:rFonts w:ascii="Cambria" w:hAnsi="Cambria" w:cs="Times New Roman"/>
                                <w:b/>
                                <w:sz w:val="18"/>
                                <w:szCs w:val="18"/>
                                <w:lang w:val="ru-RU"/>
                              </w:rPr>
                            </w:pPr>
                            <w:r w:rsidRPr="008C3986">
                              <w:rPr>
                                <w:rFonts w:ascii="Arial" w:hAnsi="Arial" w:cs="Arial"/>
                                <w:b/>
                                <w:sz w:val="18"/>
                                <w:szCs w:val="18"/>
                                <w:lang w:val="ru"/>
                              </w:rPr>
                              <w:t>Не используйте масляный насос для откачки воды, это приведет к повреждению масляного насоса.</w:t>
                            </w:r>
                          </w:p>
                        </w:txbxContent>
                      </wps:txbx>
                      <wps:bodyPr rot="0" vert="horz" wrap="square"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42E6FD" id="_x0000_s1064" type="#_x0000_t202" style="position:absolute;left:0;text-align:left;margin-left:0;margin-top:4.8pt;width:471.25pt;height:60.5pt;z-index:2517770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">
                <v:textbox>
                  <w:txbxContent>
                    <w:p w14:paraId="398D4242" w14:textId="77777777" w:rsidR="005F03FC" w:rsidRPr="008C3986" w:rsidRDefault="00000000">
                      <w:pPr>
                        <w:jc w:val="center"/>
                        <w:rPr>
                          <w:rFonts w:ascii="Arial" w:hAnsi="Arial" w:cs="Arial"/>
                          <w:b/>
                          <w:sz w:val="18"/>
                          <w:szCs w:val="18"/>
                          <w:lang w:val="ru-RU"/>
                        </w:rPr>
                      </w:pPr>
                      <w:r w:rsidRPr="008C3986">
                        <w:rPr>
                          <w:rFonts w:eastAsia="Times New Roman"/>
                          <w:noProof/>
                          <w:kern w:val="0"/>
                          <w:sz w:val="16"/>
                          <w:szCs w:val="16"/>
                          <w:lang w:val="ru-RU" w:eastAsia="ru-RU"/>
                        </w:rPr>
                        <w:drawing>
                          <wp:inline distT="0" distB="0" distL="0" distR="0" wp14:anchorId="24B1780B" wp14:editId="4757039B">
                            <wp:extent cx="198755" cy="168910"/>
                            <wp:effectExtent l="0" t="0" r="0" b="2540"/>
                            <wp:docPr id="2102785322" name="图片 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767600" name="图片 720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sidRPr="008C3986">
                        <w:rPr>
                          <w:rFonts w:ascii="Arial" w:hAnsi="Arial" w:cs="Arial"/>
                          <w:b/>
                          <w:sz w:val="18"/>
                          <w:szCs w:val="18"/>
                          <w:lang w:val="ru"/>
                        </w:rPr>
                        <w:t>Осторожно!</w:t>
                      </w:r>
                    </w:p>
                    <w:p w14:paraId="7B33B231" w14:textId="77777777" w:rsidR="005F03FC" w:rsidRPr="008C3986" w:rsidRDefault="00000000">
                      <w:pPr>
                        <w:jc w:val="left"/>
                        <w:rPr>
                          <w:rFonts w:ascii="Cambria" w:hAnsi="Cambria" w:cs="Times New Roman"/>
                          <w:b/>
                          <w:sz w:val="18"/>
                          <w:szCs w:val="18"/>
                          <w:lang w:val="ru-RU"/>
                        </w:rPr>
                      </w:pPr>
                      <w:r w:rsidRPr="008C3986">
                        <w:rPr>
                          <w:rFonts w:ascii="Arial" w:hAnsi="Arial" w:cs="Arial"/>
                          <w:b/>
                          <w:sz w:val="18"/>
                          <w:szCs w:val="18"/>
                          <w:lang w:val="ru"/>
                        </w:rPr>
                        <w:t>Не используйте масляный насос для откачки воды, это приведет к повреждению масляного насоса.</w:t>
                      </w:r>
                    </w:p>
                  </w:txbxContent>
                </v:textbox>
                <w10:wrap anchorx="margin"/>
              </v:shape>
            </w:pict>
          </mc:Fallback>
        </mc:AlternateContent>
      </w:r>
    </w:p>
    <w:p w14:paraId="0D2EB967" w14:textId="77777777" w:rsidR="00150B25" w:rsidRPr="006F6506" w:rsidRDefault="00150B25">
      <w:pPr>
        <w:rPr>
          <w:rFonts w:ascii="Arial" w:eastAsia="SimSun" w:hAnsi="Arial" w:cs="Arial"/>
          <w:b/>
          <w:sz w:val="16"/>
          <w:szCs w:val="18"/>
          <w:lang w:val="ru-RU"/>
        </w:rPr>
      </w:pPr>
    </w:p>
    <w:p w14:paraId="548B556C" w14:textId="77777777" w:rsidR="00150B25" w:rsidRPr="006F6506" w:rsidRDefault="00150B25">
      <w:pPr>
        <w:rPr>
          <w:rFonts w:ascii="Arial" w:eastAsia="SimSun" w:hAnsi="Arial" w:cs="Arial"/>
          <w:b/>
          <w:sz w:val="16"/>
          <w:szCs w:val="18"/>
          <w:lang w:val="ru-RU"/>
        </w:rPr>
      </w:pPr>
    </w:p>
    <w:p w14:paraId="0058E223" w14:textId="77777777" w:rsidR="00150B25" w:rsidRPr="006F6506" w:rsidRDefault="00150B25">
      <w:pPr>
        <w:rPr>
          <w:rFonts w:ascii="Arial" w:eastAsia="SimSun" w:hAnsi="Arial" w:cs="Arial"/>
          <w:b/>
          <w:sz w:val="16"/>
          <w:szCs w:val="18"/>
          <w:lang w:val="ru-RU"/>
        </w:rPr>
      </w:pPr>
    </w:p>
    <w:p w14:paraId="6CE7FA48" w14:textId="1E413DD1" w:rsidR="00150B25" w:rsidRPr="006F6506" w:rsidRDefault="00000000">
      <w:pPr>
        <w:rPr>
          <w:rFonts w:ascii="Arial" w:eastAsia="SimSun" w:hAnsi="Arial" w:cs="Arial"/>
          <w:b/>
          <w:sz w:val="16"/>
          <w:szCs w:val="18"/>
          <w:lang w:val="ru-RU"/>
        </w:rPr>
      </w:pPr>
      <w:r w:rsidRPr="006F6506">
        <w:rPr>
          <w:rFonts w:ascii="Arial" w:eastAsia="SimSun" w:hAnsi="Arial" w:cs="Arial"/>
          <w:noProof/>
          <w:sz w:val="18"/>
          <w:szCs w:val="18"/>
          <w:lang w:val="ru-RU" w:eastAsia="ru-RU"/>
        </w:rPr>
        <mc:AlternateContent>
          <mc:Choice Requires="wps">
            <w:drawing>
              <wp:anchor distT="0" distB="0" distL="114300" distR="114300" simplePos="0" relativeHeight="251779072" behindDoc="0" locked="0" layoutInCell="1" allowOverlap="1" wp14:anchorId="50E89EF9" wp14:editId="7C8B107D">
                <wp:simplePos x="0" y="0"/>
                <wp:positionH relativeFrom="margin">
                  <wp:align>left</wp:align>
                </wp:positionH>
                <wp:positionV relativeFrom="paragraph">
                  <wp:posOffset>162560</wp:posOffset>
                </wp:positionV>
                <wp:extent cx="5997039" cy="803910"/>
                <wp:effectExtent l="0" t="0" r="22860" b="15240"/>
                <wp:wrapNone/>
                <wp:docPr id="138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039" cy="803910"/>
                        </a:xfrm>
                        <a:prstGeom prst="rect">
                          <a:avLst/>
                        </a:prstGeom>
                        <a:solidFill>
                          <a:srgbClr val="FFFFFF"/>
                        </a:solidFill>
                        <a:ln w="9525">
                          <a:solidFill>
                            <a:srgbClr val="000000"/>
                          </a:solidFill>
                          <a:miter lim="800000"/>
                        </a:ln>
                      </wps:spPr>
                      <wps:txbx>
                        <w:txbxContent>
                          <w:p w14:paraId="2B732740" w14:textId="77777777" w:rsidR="005F03FC" w:rsidRPr="00460A48" w:rsidRDefault="00000000">
                            <w:pPr>
                              <w:jc w:val="center"/>
                              <w:rPr>
                                <w:rFonts w:ascii="Arial" w:hAnsi="Arial" w:cs="Arial"/>
                                <w:b/>
                                <w:lang w:val="ru-RU"/>
                              </w:rPr>
                            </w:pPr>
                            <w:r>
                              <w:rPr>
                                <w:rFonts w:eastAsia="Times New Roman"/>
                                <w:noProof/>
                                <w:kern w:val="0"/>
                                <w:sz w:val="20"/>
                                <w:szCs w:val="20"/>
                                <w:lang w:val="ru-RU" w:eastAsia="ru-RU"/>
                              </w:rPr>
                              <w:drawing>
                                <wp:inline distT="0" distB="0" distL="0" distR="0" wp14:anchorId="70322154" wp14:editId="4E35936B">
                                  <wp:extent cx="198755" cy="168910"/>
                                  <wp:effectExtent l="0" t="0" r="0" b="2540"/>
                                  <wp:docPr id="2102785323" name="图片 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28417" name="图片 270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Pr>
                                <w:rFonts w:ascii="Arial" w:hAnsi="Arial" w:cs="Arial"/>
                                <w:b/>
                                <w:lang w:val="ru"/>
                              </w:rPr>
                              <w:t>Осторожно!</w:t>
                            </w:r>
                          </w:p>
                          <w:p w14:paraId="7BB57B58" w14:textId="77777777" w:rsidR="005F03FC" w:rsidRPr="008C3986" w:rsidRDefault="00000000">
                            <w:pPr>
                              <w:jc w:val="left"/>
                              <w:rPr>
                                <w:rFonts w:ascii="Cambria" w:hAnsi="Cambria" w:cs="Times New Roman"/>
                                <w:b/>
                                <w:sz w:val="18"/>
                                <w:szCs w:val="18"/>
                                <w:lang w:val="ru-RU"/>
                              </w:rPr>
                            </w:pPr>
                            <w:r w:rsidRPr="008C3986">
                              <w:rPr>
                                <w:rFonts w:ascii="Arial" w:hAnsi="Arial" w:cs="Arial"/>
                                <w:b/>
                                <w:sz w:val="18"/>
                                <w:szCs w:val="18"/>
                                <w:lang w:val="ru"/>
                              </w:rPr>
                              <w:t>Дайте фритюрнице полностью высохнуть, прежде чем заливать масло.</w:t>
                            </w:r>
                          </w:p>
                        </w:txbxContent>
                      </wps:txbx>
                      <wps:bodyPr rot="0" vert="horz" wrap="square" anchor="t" anchorCtr="0" upright="1"/>
                    </wps:wsp>
                  </a:graphicData>
                </a:graphic>
                <wp14:sizeRelH relativeFrom="margin">
                  <wp14:pctWidth>0</wp14:pctWidth>
                </wp14:sizeRelH>
              </wp:anchor>
            </w:drawing>
          </mc:Choice>
          <mc:Fallback>
            <w:pict>
              <v:shape w14:anchorId="50E89EF9" id="_x0000_s1065" type="#_x0000_t202" style="position:absolute;left:0;text-align:left;margin-left:0;margin-top:12.8pt;width:472.2pt;height:63.3pt;z-index:2517790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">
                <v:textbox>
                  <w:txbxContent>
                    <w:p w14:paraId="2B732740" w14:textId="77777777" w:rsidR="005F03FC" w:rsidRPr="00460A48" w:rsidRDefault="00000000">
                      <w:pPr>
                        <w:jc w:val="center"/>
                        <w:rPr>
                          <w:rFonts w:ascii="Arial" w:hAnsi="Arial" w:cs="Arial"/>
                          <w:b/>
                          <w:lang w:val="ru-RU"/>
                        </w:rPr>
                      </w:pPr>
                      <w:r>
                        <w:rPr>
                          <w:rFonts w:eastAsia="Times New Roman"/>
                          <w:noProof/>
                          <w:kern w:val="0"/>
                          <w:sz w:val="20"/>
                          <w:szCs w:val="20"/>
                          <w:lang w:val="ru-RU" w:eastAsia="ru-RU"/>
                        </w:rPr>
                        <w:drawing>
                          <wp:inline distT="0" distB="0" distL="0" distR="0" wp14:anchorId="70322154" wp14:editId="4E35936B">
                            <wp:extent cx="198755" cy="168910"/>
                            <wp:effectExtent l="0" t="0" r="0" b="2540"/>
                            <wp:docPr id="2102785323" name="图片 2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28417" name="图片 270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98755" cy="168910"/>
                                    </a:xfrm>
                                    <a:prstGeom prst="rect">
                                      <a:avLst/>
                                    </a:prstGeom>
                                    <a:noFill/>
                                    <a:ln>
                                      <a:noFill/>
                                    </a:ln>
                                  </pic:spPr>
                                </pic:pic>
                              </a:graphicData>
                            </a:graphic>
                          </wp:inline>
                        </w:drawing>
                      </w:r>
                      <w:r>
                        <w:rPr>
                          <w:rFonts w:ascii="Arial" w:hAnsi="Arial" w:cs="Arial"/>
                          <w:b/>
                          <w:lang w:val="ru"/>
                        </w:rPr>
                        <w:t>Осторожно!</w:t>
                      </w:r>
                    </w:p>
                    <w:p w14:paraId="7BB57B58" w14:textId="77777777" w:rsidR="005F03FC" w:rsidRPr="008C3986" w:rsidRDefault="00000000">
                      <w:pPr>
                        <w:jc w:val="left"/>
                        <w:rPr>
                          <w:rFonts w:ascii="Cambria" w:hAnsi="Cambria" w:cs="Times New Roman"/>
                          <w:b/>
                          <w:sz w:val="18"/>
                          <w:szCs w:val="18"/>
                          <w:lang w:val="ru-RU"/>
                        </w:rPr>
                      </w:pPr>
                      <w:r w:rsidRPr="008C3986">
                        <w:rPr>
                          <w:rFonts w:ascii="Arial" w:hAnsi="Arial" w:cs="Arial"/>
                          <w:b/>
                          <w:sz w:val="18"/>
                          <w:szCs w:val="18"/>
                          <w:lang w:val="ru"/>
                        </w:rPr>
                        <w:t>Дайте фритюрнице полностью высохнуть, прежде чем заливать масло.</w:t>
                      </w:r>
                    </w:p>
                  </w:txbxContent>
                </v:textbox>
                <w10:wrap anchorx="margin"/>
              </v:shape>
            </w:pict>
          </mc:Fallback>
        </mc:AlternateContent>
      </w:r>
    </w:p>
    <w:p w14:paraId="1A798463" w14:textId="77777777" w:rsidR="00150B25" w:rsidRPr="006F6506" w:rsidRDefault="00150B25">
      <w:pPr>
        <w:rPr>
          <w:rFonts w:ascii="Arial" w:eastAsia="SimSun" w:hAnsi="Arial" w:cs="Arial"/>
          <w:b/>
          <w:sz w:val="16"/>
          <w:szCs w:val="18"/>
          <w:lang w:val="ru-RU"/>
        </w:rPr>
      </w:pPr>
    </w:p>
    <w:p w14:paraId="42D87EF0" w14:textId="77777777" w:rsidR="009F40C3" w:rsidRPr="006F6506" w:rsidRDefault="009F40C3">
      <w:pPr>
        <w:rPr>
          <w:rFonts w:ascii="Arial" w:eastAsia="SimSun" w:hAnsi="Arial" w:cs="Arial"/>
          <w:b/>
          <w:sz w:val="16"/>
          <w:szCs w:val="18"/>
          <w:lang w:val="ru-RU"/>
        </w:rPr>
      </w:pPr>
    </w:p>
    <w:p w14:paraId="068AA724" w14:textId="77777777" w:rsidR="00150B25" w:rsidRPr="006F6506" w:rsidRDefault="00150B25">
      <w:pPr>
        <w:rPr>
          <w:rFonts w:ascii="Arial" w:eastAsia="SimSun" w:hAnsi="Arial" w:cs="Arial"/>
          <w:b/>
          <w:sz w:val="16"/>
          <w:szCs w:val="18"/>
          <w:lang w:val="ru-RU"/>
        </w:rPr>
      </w:pPr>
    </w:p>
    <w:p w14:paraId="103ABD6A" w14:textId="00808BA3" w:rsidR="00150B25" w:rsidRPr="006F6506" w:rsidRDefault="00000000">
      <w:pPr>
        <w:keepNext/>
        <w:keepLines/>
        <w:spacing w:before="260" w:after="260" w:line="412" w:lineRule="auto"/>
        <w:jc w:val="left"/>
        <w:outlineLvl w:val="1"/>
        <w:rPr>
          <w:rFonts w:ascii="Arial" w:eastAsia="Arial" w:hAnsi="Arial" w:cs="Arial"/>
          <w:b/>
          <w:bCs/>
          <w:sz w:val="22"/>
          <w:szCs w:val="24"/>
          <w:lang w:val="ru-RU"/>
        </w:rPr>
      </w:pPr>
      <w:bookmarkStart w:id="84" w:name="_Toc256000019"/>
      <w:bookmarkStart w:id="85" w:name="_Toc34149911"/>
      <w:r w:rsidRPr="006F6506">
        <w:rPr>
          <w:rFonts w:ascii="Arial" w:eastAsia="SimSun" w:hAnsi="Arial" w:cs="Arial"/>
          <w:b/>
          <w:bCs/>
          <w:sz w:val="20"/>
          <w:szCs w:val="20"/>
          <w:lang w:val="ru"/>
        </w:rPr>
        <w:t>4.1 Наружная очистка</w:t>
      </w:r>
      <w:bookmarkEnd w:id="84"/>
      <w:bookmarkEnd w:id="85"/>
    </w:p>
    <w:p w14:paraId="38813ADD"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xml:space="preserve">Чистящие средства: моющее/чистящее средство для нержавеющей стали. </w:t>
      </w:r>
    </w:p>
    <w:p w14:paraId="50BC0255"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Инструменты: щетка для чистки, ткань и бумажное полотенце</w:t>
      </w:r>
    </w:p>
    <w:tbl>
      <w:tblPr>
        <w:tblStyle w:val="3"/>
        <w:tblW w:w="8520" w:type="dxa"/>
        <w:tblLayout w:type="fixed"/>
        <w:tblLook w:val="04A0" w:firstRow="1" w:lastRow="0" w:firstColumn="1" w:lastColumn="0" w:noHBand="0" w:noVBand="1"/>
      </w:tblPr>
      <w:tblGrid>
        <w:gridCol w:w="817"/>
        <w:gridCol w:w="3118"/>
        <w:gridCol w:w="4585"/>
      </w:tblGrid>
      <w:tr w:rsidR="00297067" w:rsidRPr="006F6506" w14:paraId="5493F472" w14:textId="77777777">
        <w:tc>
          <w:tcPr>
            <w:tcW w:w="817" w:type="dxa"/>
            <w:tcBorders>
              <w:top w:val="single" w:sz="4" w:space="0" w:color="000000"/>
              <w:left w:val="single" w:sz="4" w:space="0" w:color="000000"/>
              <w:bottom w:val="single" w:sz="4" w:space="0" w:color="000000"/>
              <w:right w:val="single" w:sz="4" w:space="0" w:color="000000"/>
            </w:tcBorders>
            <w:shd w:val="clear" w:color="auto" w:fill="BFBFBF"/>
          </w:tcPr>
          <w:p w14:paraId="57B24CBF"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Номер шага</w:t>
            </w:r>
          </w:p>
        </w:tc>
        <w:tc>
          <w:tcPr>
            <w:tcW w:w="3118" w:type="dxa"/>
            <w:tcBorders>
              <w:top w:val="single" w:sz="4" w:space="0" w:color="000000"/>
              <w:left w:val="single" w:sz="4" w:space="0" w:color="000000"/>
              <w:bottom w:val="single" w:sz="4" w:space="0" w:color="000000"/>
              <w:right w:val="single" w:sz="4" w:space="0" w:color="000000"/>
            </w:tcBorders>
            <w:shd w:val="clear" w:color="auto" w:fill="BFBFBF"/>
          </w:tcPr>
          <w:p w14:paraId="6E371B5E"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Действие</w:t>
            </w:r>
          </w:p>
        </w:tc>
        <w:tc>
          <w:tcPr>
            <w:tcW w:w="4585" w:type="dxa"/>
            <w:tcBorders>
              <w:top w:val="single" w:sz="4" w:space="0" w:color="000000"/>
              <w:left w:val="single" w:sz="4" w:space="0" w:color="000000"/>
              <w:bottom w:val="single" w:sz="4" w:space="0" w:color="000000"/>
              <w:right w:val="single" w:sz="4" w:space="0" w:color="000000"/>
            </w:tcBorders>
            <w:shd w:val="clear" w:color="auto" w:fill="BFBFBF"/>
          </w:tcPr>
          <w:p w14:paraId="5321D923"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Описание</w:t>
            </w:r>
          </w:p>
        </w:tc>
      </w:tr>
      <w:tr w:rsidR="00297067" w:rsidRPr="006F6506" w14:paraId="6D83A952" w14:textId="77777777">
        <w:tc>
          <w:tcPr>
            <w:tcW w:w="817" w:type="dxa"/>
            <w:tcBorders>
              <w:top w:val="single" w:sz="4" w:space="0" w:color="000000"/>
              <w:left w:val="single" w:sz="4" w:space="0" w:color="000000"/>
              <w:bottom w:val="single" w:sz="4" w:space="0" w:color="000000"/>
              <w:right w:val="single" w:sz="4" w:space="0" w:color="000000"/>
            </w:tcBorders>
          </w:tcPr>
          <w:p w14:paraId="4B15A65C"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1</w:t>
            </w:r>
          </w:p>
        </w:tc>
        <w:tc>
          <w:tcPr>
            <w:tcW w:w="3118" w:type="dxa"/>
            <w:tcBorders>
              <w:top w:val="single" w:sz="4" w:space="0" w:color="000000"/>
              <w:left w:val="single" w:sz="4" w:space="0" w:color="000000"/>
              <w:bottom w:val="single" w:sz="4" w:space="0" w:color="000000"/>
              <w:right w:val="single" w:sz="4" w:space="0" w:color="000000"/>
            </w:tcBorders>
          </w:tcPr>
          <w:p w14:paraId="189BF54F"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Очистите внешнюю часть фритюрницы</w:t>
            </w:r>
          </w:p>
        </w:tc>
        <w:tc>
          <w:tcPr>
            <w:tcW w:w="4585" w:type="dxa"/>
            <w:tcBorders>
              <w:top w:val="single" w:sz="4" w:space="0" w:color="000000"/>
              <w:left w:val="single" w:sz="4" w:space="0" w:color="000000"/>
              <w:bottom w:val="single" w:sz="4" w:space="0" w:color="000000"/>
              <w:right w:val="single" w:sz="4" w:space="0" w:color="000000"/>
            </w:tcBorders>
          </w:tcPr>
          <w:p w14:paraId="321EA207"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Когда фритюрница остынет, выключите фритюрницу в соответствии с инструкцией по эксплуатации</w:t>
            </w:r>
          </w:p>
          <w:p w14:paraId="5C3AC793"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Нанесите средство для чистки нержавеющей стали на сухую ткань</w:t>
            </w:r>
          </w:p>
          <w:p w14:paraId="560734DB" w14:textId="77777777" w:rsidR="00150B25" w:rsidRPr="006F6506" w:rsidRDefault="00150B25">
            <w:pPr>
              <w:rPr>
                <w:rFonts w:ascii="Arial" w:eastAsia="SimSun" w:hAnsi="Arial" w:cs="Arial"/>
                <w:sz w:val="16"/>
                <w:szCs w:val="18"/>
                <w:lang w:val="ru-RU"/>
              </w:rPr>
            </w:pPr>
          </w:p>
        </w:tc>
      </w:tr>
      <w:tr w:rsidR="00297067" w:rsidRPr="006F6506" w14:paraId="1C946098" w14:textId="77777777">
        <w:tc>
          <w:tcPr>
            <w:tcW w:w="817" w:type="dxa"/>
            <w:tcBorders>
              <w:top w:val="single" w:sz="4" w:space="0" w:color="000000"/>
              <w:left w:val="single" w:sz="4" w:space="0" w:color="000000"/>
              <w:bottom w:val="single" w:sz="4" w:space="0" w:color="000000"/>
              <w:right w:val="single" w:sz="4" w:space="0" w:color="000000"/>
            </w:tcBorders>
          </w:tcPr>
          <w:p w14:paraId="6F03A0FA"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2</w:t>
            </w:r>
          </w:p>
        </w:tc>
        <w:tc>
          <w:tcPr>
            <w:tcW w:w="3118" w:type="dxa"/>
            <w:tcBorders>
              <w:top w:val="single" w:sz="4" w:space="0" w:color="000000"/>
              <w:left w:val="single" w:sz="4" w:space="0" w:color="000000"/>
              <w:bottom w:val="single" w:sz="4" w:space="0" w:color="000000"/>
              <w:right w:val="single" w:sz="4" w:space="0" w:color="000000"/>
            </w:tcBorders>
          </w:tcPr>
          <w:p w14:paraId="79439020"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Протерите</w:t>
            </w:r>
          </w:p>
        </w:tc>
        <w:tc>
          <w:tcPr>
            <w:tcW w:w="4585" w:type="dxa"/>
            <w:tcBorders>
              <w:top w:val="single" w:sz="4" w:space="0" w:color="000000"/>
              <w:left w:val="single" w:sz="4" w:space="0" w:color="000000"/>
              <w:bottom w:val="single" w:sz="4" w:space="0" w:color="000000"/>
              <w:right w:val="single" w:sz="4" w:space="0" w:color="000000"/>
            </w:tcBorders>
          </w:tcPr>
          <w:p w14:paraId="2FFD1ED3"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Используйте сухую ткань для очистки наружной поверхности</w:t>
            </w:r>
          </w:p>
        </w:tc>
      </w:tr>
      <w:tr w:rsidR="00297067" w:rsidRPr="006F6506" w14:paraId="6E61C17A" w14:textId="77777777">
        <w:tc>
          <w:tcPr>
            <w:tcW w:w="817" w:type="dxa"/>
            <w:tcBorders>
              <w:top w:val="single" w:sz="4" w:space="0" w:color="000000"/>
              <w:left w:val="single" w:sz="4" w:space="0" w:color="000000"/>
              <w:bottom w:val="single" w:sz="4" w:space="0" w:color="000000"/>
              <w:right w:val="single" w:sz="4" w:space="0" w:color="000000"/>
            </w:tcBorders>
          </w:tcPr>
          <w:p w14:paraId="034A55D4"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3</w:t>
            </w:r>
          </w:p>
        </w:tc>
        <w:tc>
          <w:tcPr>
            <w:tcW w:w="3118" w:type="dxa"/>
            <w:tcBorders>
              <w:top w:val="single" w:sz="4" w:space="0" w:color="000000"/>
              <w:left w:val="single" w:sz="4" w:space="0" w:color="000000"/>
              <w:bottom w:val="single" w:sz="4" w:space="0" w:color="000000"/>
              <w:right w:val="single" w:sz="4" w:space="0" w:color="000000"/>
            </w:tcBorders>
          </w:tcPr>
          <w:p w14:paraId="55CB58BE"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Очистите наружную поверхность</w:t>
            </w:r>
          </w:p>
        </w:tc>
        <w:tc>
          <w:tcPr>
            <w:tcW w:w="4585" w:type="dxa"/>
            <w:tcBorders>
              <w:top w:val="single" w:sz="4" w:space="0" w:color="000000"/>
              <w:left w:val="single" w:sz="4" w:space="0" w:color="000000"/>
              <w:bottom w:val="single" w:sz="4" w:space="0" w:color="000000"/>
              <w:right w:val="single" w:sz="4" w:space="0" w:color="000000"/>
            </w:tcBorders>
          </w:tcPr>
          <w:p w14:paraId="751849BD"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●Осушите поверхность</w:t>
            </w:r>
          </w:p>
          <w:p w14:paraId="3FD1CAE6"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Используйте бумажное полотенце для протирки</w:t>
            </w:r>
          </w:p>
        </w:tc>
      </w:tr>
    </w:tbl>
    <w:p w14:paraId="3748630D" w14:textId="77777777" w:rsidR="00150B25" w:rsidRPr="006F6506" w:rsidRDefault="00150B25">
      <w:pPr>
        <w:widowControl/>
        <w:jc w:val="left"/>
        <w:rPr>
          <w:rFonts w:ascii="Arial" w:hAnsi="Arial" w:cs="Arial"/>
          <w:kern w:val="0"/>
          <w:sz w:val="18"/>
          <w:szCs w:val="18"/>
          <w:lang w:val="ru-RU"/>
        </w:rPr>
      </w:pPr>
    </w:p>
    <w:p w14:paraId="6F0CBBC4" w14:textId="1EAA2336" w:rsidR="00150B25" w:rsidRPr="006F6506" w:rsidRDefault="00000000">
      <w:pPr>
        <w:keepNext/>
        <w:keepLines/>
        <w:spacing w:before="260" w:after="260" w:line="412" w:lineRule="auto"/>
        <w:jc w:val="left"/>
        <w:outlineLvl w:val="1"/>
        <w:rPr>
          <w:rFonts w:ascii="Arial" w:eastAsia="SimSun" w:hAnsi="Arial" w:cs="Arial"/>
          <w:b/>
          <w:bCs/>
          <w:sz w:val="20"/>
          <w:szCs w:val="20"/>
          <w:lang w:val="ru-RU"/>
        </w:rPr>
      </w:pPr>
      <w:bookmarkStart w:id="86" w:name="_Toc256000020"/>
      <w:bookmarkStart w:id="87" w:name="_Toc3810938"/>
      <w:bookmarkStart w:id="88" w:name="_Toc34149912"/>
      <w:r w:rsidRPr="006F6506">
        <w:rPr>
          <w:rFonts w:ascii="Arial" w:eastAsia="SimSun" w:hAnsi="Arial" w:cs="Arial"/>
          <w:b/>
          <w:bCs/>
          <w:sz w:val="20"/>
          <w:szCs w:val="20"/>
          <w:lang w:val="ru"/>
        </w:rPr>
        <w:t>4.2 Очистка масляного бака от накипи</w:t>
      </w:r>
      <w:bookmarkEnd w:id="86"/>
      <w:bookmarkEnd w:id="87"/>
      <w:bookmarkEnd w:id="88"/>
    </w:p>
    <w:p w14:paraId="568C4A6F" w14:textId="77777777" w:rsidR="00150B25" w:rsidRPr="006F6506" w:rsidRDefault="00000000">
      <w:pPr>
        <w:rPr>
          <w:rFonts w:ascii="Arial" w:eastAsia="Arial" w:hAnsi="Arial" w:cs="Arial"/>
          <w:b/>
          <w:sz w:val="16"/>
          <w:szCs w:val="18"/>
          <w:lang w:val="ru-RU"/>
        </w:rPr>
      </w:pPr>
      <w:r w:rsidRPr="006F6506">
        <w:rPr>
          <w:rFonts w:ascii="Arial" w:eastAsia="Arial" w:hAnsi="Arial" w:cs="Arial"/>
          <w:b/>
          <w:sz w:val="16"/>
          <w:szCs w:val="18"/>
          <w:lang w:val="ru"/>
        </w:rPr>
        <w:t xml:space="preserve">Очищающее средство: </w:t>
      </w:r>
      <w:proofErr w:type="spellStart"/>
      <w:r w:rsidRPr="006F6506">
        <w:rPr>
          <w:rFonts w:ascii="Arial" w:eastAsia="Arial" w:hAnsi="Arial" w:cs="Arial"/>
          <w:b/>
          <w:sz w:val="16"/>
          <w:szCs w:val="18"/>
          <w:lang w:val="ru"/>
        </w:rPr>
        <w:t>антинакипин</w:t>
      </w:r>
      <w:proofErr w:type="spellEnd"/>
      <w:r w:rsidRPr="006F6506">
        <w:rPr>
          <w:rFonts w:ascii="Arial" w:eastAsia="Arial" w:hAnsi="Arial" w:cs="Arial"/>
          <w:b/>
          <w:sz w:val="16"/>
          <w:szCs w:val="18"/>
          <w:lang w:val="ru"/>
        </w:rPr>
        <w:t>. Инструменты: щетка для чистки, сухая ткань и бумажное полотенце</w:t>
      </w:r>
    </w:p>
    <w:p w14:paraId="5F106475" w14:textId="77777777" w:rsidR="00150B25" w:rsidRPr="006F6506" w:rsidRDefault="00150B25">
      <w:pPr>
        <w:rPr>
          <w:rFonts w:ascii="Arial" w:eastAsia="Arial" w:hAnsi="Arial" w:cs="Arial"/>
          <w:b/>
          <w:sz w:val="16"/>
          <w:szCs w:val="18"/>
          <w:lang w:val="ru-RU"/>
        </w:rPr>
      </w:pPr>
    </w:p>
    <w:tbl>
      <w:tblPr>
        <w:tblStyle w:val="3"/>
        <w:tblW w:w="8520" w:type="dxa"/>
        <w:tblLayout w:type="fixed"/>
        <w:tblLook w:val="04A0" w:firstRow="1" w:lastRow="0" w:firstColumn="1" w:lastColumn="0" w:noHBand="0" w:noVBand="1"/>
      </w:tblPr>
      <w:tblGrid>
        <w:gridCol w:w="817"/>
        <w:gridCol w:w="3118"/>
        <w:gridCol w:w="4585"/>
      </w:tblGrid>
      <w:tr w:rsidR="00297067" w:rsidRPr="006F6506" w14:paraId="499ABFFB" w14:textId="77777777">
        <w:tc>
          <w:tcPr>
            <w:tcW w:w="817" w:type="dxa"/>
            <w:tcBorders>
              <w:top w:val="single" w:sz="4" w:space="0" w:color="000000"/>
              <w:left w:val="single" w:sz="4" w:space="0" w:color="000000"/>
              <w:bottom w:val="single" w:sz="4" w:space="0" w:color="000000"/>
              <w:right w:val="single" w:sz="4" w:space="0" w:color="000000"/>
            </w:tcBorders>
            <w:shd w:val="clear" w:color="auto" w:fill="BFBFBF"/>
          </w:tcPr>
          <w:p w14:paraId="12EAB812" w14:textId="77777777" w:rsidR="00150B25" w:rsidRPr="006F6506" w:rsidRDefault="00000000">
            <w:pPr>
              <w:jc w:val="center"/>
              <w:rPr>
                <w:rFonts w:ascii="Arial" w:eastAsia="SimSun" w:hAnsi="Arial" w:cs="Arial"/>
                <w:sz w:val="16"/>
                <w:szCs w:val="18"/>
              </w:rPr>
            </w:pPr>
            <w:bookmarkStart w:id="89" w:name="_Hlk495600801"/>
            <w:r w:rsidRPr="006F6506">
              <w:rPr>
                <w:rFonts w:ascii="Arial" w:eastAsia="SimSun" w:hAnsi="Arial" w:cs="Arial"/>
                <w:sz w:val="16"/>
                <w:szCs w:val="18"/>
                <w:lang w:val="ru"/>
              </w:rPr>
              <w:lastRenderedPageBreak/>
              <w:t>Номер шага</w:t>
            </w:r>
          </w:p>
        </w:tc>
        <w:tc>
          <w:tcPr>
            <w:tcW w:w="3118" w:type="dxa"/>
            <w:tcBorders>
              <w:top w:val="single" w:sz="4" w:space="0" w:color="000000"/>
              <w:left w:val="single" w:sz="4" w:space="0" w:color="000000"/>
              <w:bottom w:val="single" w:sz="4" w:space="0" w:color="000000"/>
              <w:right w:val="single" w:sz="4" w:space="0" w:color="000000"/>
            </w:tcBorders>
            <w:shd w:val="clear" w:color="auto" w:fill="BFBFBF"/>
          </w:tcPr>
          <w:p w14:paraId="51A43CAA"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Действие</w:t>
            </w:r>
          </w:p>
        </w:tc>
        <w:tc>
          <w:tcPr>
            <w:tcW w:w="4585" w:type="dxa"/>
            <w:tcBorders>
              <w:top w:val="single" w:sz="4" w:space="0" w:color="000000"/>
              <w:left w:val="single" w:sz="4" w:space="0" w:color="000000"/>
              <w:bottom w:val="single" w:sz="4" w:space="0" w:color="000000"/>
              <w:right w:val="single" w:sz="4" w:space="0" w:color="000000"/>
            </w:tcBorders>
            <w:shd w:val="clear" w:color="auto" w:fill="BFBFBF"/>
          </w:tcPr>
          <w:p w14:paraId="24B83374"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Описание</w:t>
            </w:r>
          </w:p>
        </w:tc>
      </w:tr>
      <w:tr w:rsidR="00297067" w:rsidRPr="006F6506" w14:paraId="57DED3DB" w14:textId="77777777" w:rsidTr="008C3986">
        <w:trPr>
          <w:trHeight w:val="495"/>
        </w:trPr>
        <w:tc>
          <w:tcPr>
            <w:tcW w:w="817" w:type="dxa"/>
            <w:tcBorders>
              <w:top w:val="single" w:sz="4" w:space="0" w:color="000000"/>
              <w:left w:val="single" w:sz="4" w:space="0" w:color="000000"/>
              <w:bottom w:val="single" w:sz="4" w:space="0" w:color="000000"/>
              <w:right w:val="single" w:sz="4" w:space="0" w:color="000000"/>
            </w:tcBorders>
          </w:tcPr>
          <w:p w14:paraId="50C3EE07"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1</w:t>
            </w:r>
          </w:p>
        </w:tc>
        <w:tc>
          <w:tcPr>
            <w:tcW w:w="3118" w:type="dxa"/>
            <w:tcBorders>
              <w:top w:val="single" w:sz="4" w:space="0" w:color="000000"/>
              <w:left w:val="single" w:sz="4" w:space="0" w:color="000000"/>
              <w:bottom w:val="single" w:sz="4" w:space="0" w:color="000000"/>
              <w:right w:val="single" w:sz="4" w:space="0" w:color="000000"/>
            </w:tcBorders>
          </w:tcPr>
          <w:p w14:paraId="078F6753"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Заполните масляный бак водой</w:t>
            </w:r>
          </w:p>
        </w:tc>
        <w:tc>
          <w:tcPr>
            <w:tcW w:w="4585" w:type="dxa"/>
            <w:tcBorders>
              <w:top w:val="single" w:sz="4" w:space="0" w:color="000000"/>
              <w:left w:val="single" w:sz="4" w:space="0" w:color="000000"/>
              <w:bottom w:val="single" w:sz="4" w:space="0" w:color="000000"/>
              <w:right w:val="single" w:sz="4" w:space="0" w:color="000000"/>
            </w:tcBorders>
          </w:tcPr>
          <w:p w14:paraId="237B9A65"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●После слива масла и остывания заполните водой (между максимальным и минимальным уровнем)</w:t>
            </w:r>
          </w:p>
        </w:tc>
      </w:tr>
      <w:tr w:rsidR="00297067" w:rsidRPr="006F6506" w14:paraId="2CA2445E" w14:textId="77777777">
        <w:tc>
          <w:tcPr>
            <w:tcW w:w="817" w:type="dxa"/>
            <w:tcBorders>
              <w:top w:val="single" w:sz="4" w:space="0" w:color="000000"/>
              <w:left w:val="single" w:sz="4" w:space="0" w:color="000000"/>
              <w:bottom w:val="single" w:sz="4" w:space="0" w:color="000000"/>
              <w:right w:val="single" w:sz="4" w:space="0" w:color="000000"/>
            </w:tcBorders>
          </w:tcPr>
          <w:p w14:paraId="1A72571F"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2</w:t>
            </w:r>
          </w:p>
        </w:tc>
        <w:tc>
          <w:tcPr>
            <w:tcW w:w="3118" w:type="dxa"/>
            <w:tcBorders>
              <w:top w:val="single" w:sz="4" w:space="0" w:color="000000"/>
              <w:left w:val="single" w:sz="4" w:space="0" w:color="000000"/>
              <w:bottom w:val="single" w:sz="4" w:space="0" w:color="000000"/>
              <w:right w:val="single" w:sz="4" w:space="0" w:color="000000"/>
            </w:tcBorders>
          </w:tcPr>
          <w:p w14:paraId="2F84FC95"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Добавьте антинакипин</w:t>
            </w:r>
          </w:p>
        </w:tc>
        <w:tc>
          <w:tcPr>
            <w:tcW w:w="4585" w:type="dxa"/>
            <w:tcBorders>
              <w:top w:val="single" w:sz="4" w:space="0" w:color="000000"/>
              <w:left w:val="single" w:sz="4" w:space="0" w:color="000000"/>
              <w:bottom w:val="single" w:sz="4" w:space="0" w:color="000000"/>
              <w:right w:val="single" w:sz="4" w:space="0" w:color="000000"/>
            </w:tcBorders>
          </w:tcPr>
          <w:p w14:paraId="1BDA9C13"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добавьте умеренное средство для удаления накипи (например: добавьте 250 мл уксуса в каждый масляный бак), выдержите в течение 30 минут.</w:t>
            </w:r>
          </w:p>
        </w:tc>
      </w:tr>
      <w:tr w:rsidR="00297067" w:rsidRPr="006F6506" w14:paraId="4E99F7EE" w14:textId="77777777">
        <w:tc>
          <w:tcPr>
            <w:tcW w:w="817" w:type="dxa"/>
            <w:tcBorders>
              <w:top w:val="single" w:sz="4" w:space="0" w:color="000000"/>
              <w:left w:val="single" w:sz="4" w:space="0" w:color="000000"/>
              <w:bottom w:val="single" w:sz="4" w:space="0" w:color="000000"/>
              <w:right w:val="single" w:sz="4" w:space="0" w:color="000000"/>
            </w:tcBorders>
          </w:tcPr>
          <w:p w14:paraId="68259E37"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3</w:t>
            </w:r>
          </w:p>
        </w:tc>
        <w:tc>
          <w:tcPr>
            <w:tcW w:w="3118" w:type="dxa"/>
            <w:tcBorders>
              <w:top w:val="single" w:sz="4" w:space="0" w:color="000000"/>
              <w:left w:val="single" w:sz="4" w:space="0" w:color="000000"/>
              <w:bottom w:val="single" w:sz="4" w:space="0" w:color="000000"/>
              <w:right w:val="single" w:sz="4" w:space="0" w:color="000000"/>
            </w:tcBorders>
          </w:tcPr>
          <w:p w14:paraId="06339C8B" w14:textId="77777777" w:rsidR="00150B25" w:rsidRPr="006F6506" w:rsidRDefault="00000000">
            <w:pPr>
              <w:rPr>
                <w:rFonts w:ascii="Arial" w:eastAsia="SimSun" w:hAnsi="Arial" w:cs="Arial"/>
                <w:sz w:val="16"/>
                <w:szCs w:val="18"/>
                <w:lang w:val="ru-RU"/>
              </w:rPr>
            </w:pPr>
            <w:r w:rsidRPr="006F6506">
              <w:rPr>
                <w:rFonts w:ascii="Arial" w:eastAsia="SimSun" w:hAnsi="Arial" w:cs="Arial"/>
                <w:sz w:val="16"/>
                <w:szCs w:val="18"/>
                <w:lang w:val="ru"/>
              </w:rPr>
              <w:t>Слейте воду, очистите масляный бак</w:t>
            </w:r>
          </w:p>
        </w:tc>
        <w:tc>
          <w:tcPr>
            <w:tcW w:w="4585" w:type="dxa"/>
            <w:tcBorders>
              <w:top w:val="single" w:sz="4" w:space="0" w:color="000000"/>
              <w:left w:val="single" w:sz="4" w:space="0" w:color="000000"/>
              <w:bottom w:val="single" w:sz="4" w:space="0" w:color="000000"/>
              <w:right w:val="single" w:sz="4" w:space="0" w:color="000000"/>
            </w:tcBorders>
          </w:tcPr>
          <w:p w14:paraId="05093DF1"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xml:space="preserve">● Слейте все </w:t>
            </w:r>
            <w:r w:rsidRPr="006F6506">
              <w:rPr>
                <w:rFonts w:ascii="Arial" w:eastAsia="SimSun" w:hAnsi="Arial" w:cs="Arial"/>
                <w:sz w:val="16"/>
                <w:szCs w:val="18"/>
                <w:lang w:val="ru"/>
              </w:rPr>
              <w:t>средство для удаления накипи и постоянно промывайте масляный бак водой до тех пор, пока средство для удаления накипи не останется.</w:t>
            </w:r>
          </w:p>
        </w:tc>
      </w:tr>
    </w:tbl>
    <w:p w14:paraId="03C933D7" w14:textId="724D37C5" w:rsidR="00150B25" w:rsidRPr="006F6506" w:rsidRDefault="00000000">
      <w:pPr>
        <w:keepNext/>
        <w:keepLines/>
        <w:spacing w:before="260" w:after="260" w:line="412" w:lineRule="auto"/>
        <w:jc w:val="left"/>
        <w:outlineLvl w:val="1"/>
        <w:rPr>
          <w:rFonts w:ascii="Arial" w:eastAsia="Arial" w:hAnsi="Arial" w:cs="Arial"/>
          <w:b/>
          <w:bCs/>
          <w:sz w:val="22"/>
          <w:szCs w:val="24"/>
        </w:rPr>
      </w:pPr>
      <w:bookmarkStart w:id="90" w:name="_Toc256000021"/>
      <w:bookmarkStart w:id="91" w:name="_Toc34149913"/>
      <w:bookmarkEnd w:id="89"/>
      <w:r w:rsidRPr="006F6506">
        <w:rPr>
          <w:rFonts w:ascii="Arial" w:eastAsia="SimSun" w:hAnsi="Arial" w:cs="Arial"/>
          <w:b/>
          <w:bCs/>
          <w:sz w:val="20"/>
          <w:szCs w:val="20"/>
          <w:lang w:val="ru"/>
        </w:rPr>
        <w:t>4.3 Проверьте линию питания и штекер</w:t>
      </w:r>
      <w:bookmarkEnd w:id="90"/>
      <w:bookmarkEnd w:id="91"/>
    </w:p>
    <w:tbl>
      <w:tblPr>
        <w:tblStyle w:val="3"/>
        <w:tblW w:w="8550" w:type="dxa"/>
        <w:tblLayout w:type="fixed"/>
        <w:tblLook w:val="04A0" w:firstRow="1" w:lastRow="0" w:firstColumn="1" w:lastColumn="0" w:noHBand="0" w:noVBand="1"/>
      </w:tblPr>
      <w:tblGrid>
        <w:gridCol w:w="819"/>
        <w:gridCol w:w="3129"/>
        <w:gridCol w:w="4602"/>
      </w:tblGrid>
      <w:tr w:rsidR="00297067" w:rsidRPr="006F6506" w14:paraId="0218401C" w14:textId="77777777">
        <w:tc>
          <w:tcPr>
            <w:tcW w:w="819" w:type="dxa"/>
            <w:tcBorders>
              <w:top w:val="single" w:sz="4" w:space="0" w:color="000000"/>
              <w:left w:val="single" w:sz="4" w:space="0" w:color="000000"/>
              <w:bottom w:val="single" w:sz="4" w:space="0" w:color="000000"/>
              <w:right w:val="single" w:sz="4" w:space="0" w:color="000000"/>
            </w:tcBorders>
            <w:shd w:val="clear" w:color="auto" w:fill="BFBFBF"/>
          </w:tcPr>
          <w:p w14:paraId="58D6726E"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Номер шага</w:t>
            </w:r>
          </w:p>
        </w:tc>
        <w:tc>
          <w:tcPr>
            <w:tcW w:w="3129" w:type="dxa"/>
            <w:tcBorders>
              <w:top w:val="single" w:sz="4" w:space="0" w:color="000000"/>
              <w:left w:val="single" w:sz="4" w:space="0" w:color="000000"/>
              <w:bottom w:val="single" w:sz="4" w:space="0" w:color="000000"/>
              <w:right w:val="single" w:sz="4" w:space="0" w:color="000000"/>
            </w:tcBorders>
            <w:shd w:val="clear" w:color="auto" w:fill="BFBFBF"/>
          </w:tcPr>
          <w:p w14:paraId="35F0D00F"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Действие</w:t>
            </w:r>
          </w:p>
        </w:tc>
        <w:tc>
          <w:tcPr>
            <w:tcW w:w="4602" w:type="dxa"/>
            <w:tcBorders>
              <w:top w:val="single" w:sz="4" w:space="0" w:color="000000"/>
              <w:left w:val="single" w:sz="4" w:space="0" w:color="000000"/>
              <w:bottom w:val="single" w:sz="4" w:space="0" w:color="000000"/>
              <w:right w:val="single" w:sz="4" w:space="0" w:color="000000"/>
            </w:tcBorders>
            <w:shd w:val="clear" w:color="auto" w:fill="BFBFBF"/>
          </w:tcPr>
          <w:p w14:paraId="726AB114"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Описание</w:t>
            </w:r>
          </w:p>
        </w:tc>
      </w:tr>
      <w:tr w:rsidR="00297067" w:rsidRPr="006F6506" w14:paraId="6C522D5A" w14:textId="77777777">
        <w:tc>
          <w:tcPr>
            <w:tcW w:w="819" w:type="dxa"/>
            <w:tcBorders>
              <w:top w:val="single" w:sz="4" w:space="0" w:color="000000"/>
              <w:left w:val="single" w:sz="4" w:space="0" w:color="000000"/>
              <w:bottom w:val="single" w:sz="4" w:space="0" w:color="000000"/>
              <w:right w:val="single" w:sz="4" w:space="0" w:color="000000"/>
            </w:tcBorders>
          </w:tcPr>
          <w:p w14:paraId="77601EC0"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1</w:t>
            </w:r>
          </w:p>
        </w:tc>
        <w:tc>
          <w:tcPr>
            <w:tcW w:w="3129" w:type="dxa"/>
            <w:tcBorders>
              <w:top w:val="single" w:sz="4" w:space="0" w:color="000000"/>
              <w:left w:val="single" w:sz="4" w:space="0" w:color="000000"/>
              <w:bottom w:val="single" w:sz="4" w:space="0" w:color="000000"/>
              <w:right w:val="single" w:sz="4" w:space="0" w:color="000000"/>
            </w:tcBorders>
          </w:tcPr>
          <w:p w14:paraId="3D88AEE1" w14:textId="77777777" w:rsidR="00150B25" w:rsidRPr="006F6506" w:rsidRDefault="00000000">
            <w:pPr>
              <w:rPr>
                <w:rFonts w:ascii="Arial" w:eastAsia="SimSun" w:hAnsi="Arial" w:cs="Arial"/>
                <w:sz w:val="16"/>
                <w:szCs w:val="18"/>
                <w:lang w:val="ru-RU"/>
              </w:rPr>
            </w:pPr>
            <w:r w:rsidRPr="006F6506">
              <w:rPr>
                <w:rFonts w:ascii="Arial" w:eastAsia="SimSun" w:hAnsi="Arial" w:cs="Arial"/>
                <w:sz w:val="16"/>
                <w:szCs w:val="18"/>
                <w:lang w:val="ru"/>
              </w:rPr>
              <w:t>Проверьте линию питания и штекер</w:t>
            </w:r>
          </w:p>
        </w:tc>
        <w:tc>
          <w:tcPr>
            <w:tcW w:w="4602" w:type="dxa"/>
            <w:tcBorders>
              <w:top w:val="single" w:sz="4" w:space="0" w:color="000000"/>
              <w:left w:val="single" w:sz="4" w:space="0" w:color="000000"/>
              <w:bottom w:val="single" w:sz="4" w:space="0" w:color="000000"/>
              <w:right w:val="single" w:sz="4" w:space="0" w:color="000000"/>
            </w:tcBorders>
          </w:tcPr>
          <w:p w14:paraId="3FA9B359"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●Проверьте на предмет отсутствия поломок и расшатывания</w:t>
            </w:r>
          </w:p>
        </w:tc>
      </w:tr>
      <w:tr w:rsidR="00297067" w:rsidRPr="006F6506" w14:paraId="491E422C" w14:textId="77777777">
        <w:tc>
          <w:tcPr>
            <w:tcW w:w="819" w:type="dxa"/>
            <w:tcBorders>
              <w:top w:val="single" w:sz="4" w:space="0" w:color="000000"/>
              <w:left w:val="single" w:sz="4" w:space="0" w:color="000000"/>
              <w:bottom w:val="single" w:sz="4" w:space="0" w:color="000000"/>
              <w:right w:val="single" w:sz="4" w:space="0" w:color="000000"/>
            </w:tcBorders>
          </w:tcPr>
          <w:p w14:paraId="27A2D59A" w14:textId="77777777" w:rsidR="00150B25" w:rsidRPr="006F6506" w:rsidRDefault="00000000">
            <w:pPr>
              <w:jc w:val="center"/>
              <w:rPr>
                <w:rFonts w:ascii="Arial" w:eastAsia="SimSun" w:hAnsi="Arial" w:cs="Arial"/>
                <w:sz w:val="16"/>
                <w:szCs w:val="18"/>
              </w:rPr>
            </w:pPr>
            <w:r w:rsidRPr="006F6506">
              <w:rPr>
                <w:rFonts w:ascii="Arial" w:eastAsia="SimSun" w:hAnsi="Arial" w:cs="Arial"/>
                <w:sz w:val="16"/>
                <w:szCs w:val="18"/>
                <w:lang w:val="ru"/>
              </w:rPr>
              <w:t>2</w:t>
            </w:r>
          </w:p>
        </w:tc>
        <w:tc>
          <w:tcPr>
            <w:tcW w:w="3129" w:type="dxa"/>
            <w:tcBorders>
              <w:top w:val="single" w:sz="4" w:space="0" w:color="000000"/>
              <w:left w:val="single" w:sz="4" w:space="0" w:color="000000"/>
              <w:bottom w:val="single" w:sz="4" w:space="0" w:color="000000"/>
              <w:right w:val="single" w:sz="4" w:space="0" w:color="000000"/>
            </w:tcBorders>
          </w:tcPr>
          <w:p w14:paraId="2CE92AD2"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Измените при необходимости</w:t>
            </w:r>
          </w:p>
        </w:tc>
        <w:tc>
          <w:tcPr>
            <w:tcW w:w="4602" w:type="dxa"/>
            <w:tcBorders>
              <w:top w:val="single" w:sz="4" w:space="0" w:color="000000"/>
              <w:left w:val="single" w:sz="4" w:space="0" w:color="000000"/>
              <w:bottom w:val="single" w:sz="4" w:space="0" w:color="000000"/>
              <w:right w:val="single" w:sz="4" w:space="0" w:color="000000"/>
            </w:tcBorders>
          </w:tcPr>
          <w:p w14:paraId="081C84C6" w14:textId="77777777" w:rsidR="00150B25" w:rsidRPr="006F6506" w:rsidRDefault="00000000">
            <w:pPr>
              <w:rPr>
                <w:rFonts w:ascii="Arial" w:eastAsia="SimSun" w:hAnsi="Arial" w:cs="Arial"/>
                <w:b/>
                <w:sz w:val="16"/>
                <w:szCs w:val="18"/>
                <w:lang w:val="ru-RU"/>
              </w:rPr>
            </w:pPr>
            <w:r w:rsidRPr="006F6506">
              <w:rPr>
                <w:rFonts w:ascii="Arial" w:eastAsia="SimSun" w:hAnsi="Arial" w:cs="Arial"/>
                <w:b/>
                <w:sz w:val="16"/>
                <w:szCs w:val="18"/>
                <w:lang w:val="ru"/>
              </w:rPr>
              <w:t xml:space="preserve">●Свяжитесь с обслуживающим персоналом для замены </w:t>
            </w:r>
          </w:p>
        </w:tc>
      </w:tr>
    </w:tbl>
    <w:p w14:paraId="28DD6C33" w14:textId="5B7F797C" w:rsidR="00150B25" w:rsidRPr="006F6506" w:rsidRDefault="00000000">
      <w:pPr>
        <w:keepNext/>
        <w:keepLines/>
        <w:spacing w:before="260" w:after="260" w:line="412" w:lineRule="auto"/>
        <w:jc w:val="left"/>
        <w:outlineLvl w:val="1"/>
        <w:rPr>
          <w:rFonts w:ascii="Arial" w:eastAsia="SimSun" w:hAnsi="Arial" w:cs="Arial"/>
          <w:b/>
          <w:bCs/>
          <w:sz w:val="20"/>
          <w:szCs w:val="20"/>
        </w:rPr>
      </w:pPr>
      <w:bookmarkStart w:id="92" w:name="_Toc256000022"/>
      <w:bookmarkStart w:id="93" w:name="_Toc34149914"/>
      <w:bookmarkStart w:id="94" w:name="_Toc3810940"/>
      <w:r w:rsidRPr="006F6506">
        <w:rPr>
          <w:rFonts w:ascii="Arial" w:eastAsia="SimSun" w:hAnsi="Arial" w:cs="Arial"/>
          <w:b/>
          <w:bCs/>
          <w:sz w:val="20"/>
          <w:szCs w:val="20"/>
          <w:lang w:val="ru"/>
        </w:rPr>
        <w:t>4.4 Периодичность чистки и обслуживания</w:t>
      </w:r>
      <w:bookmarkEnd w:id="92"/>
      <w:bookmarkEnd w:id="93"/>
      <w:bookmarkEnd w:id="94"/>
    </w:p>
    <w:tbl>
      <w:tblPr>
        <w:tblStyle w:val="3"/>
        <w:tblpPr w:leftFromText="180" w:rightFromText="180" w:vertAnchor="text" w:horzAnchor="margin" w:tblpY="17"/>
        <w:tblW w:w="8550" w:type="dxa"/>
        <w:tblLayout w:type="fixed"/>
        <w:tblLook w:val="04A0" w:firstRow="1" w:lastRow="0" w:firstColumn="1" w:lastColumn="0" w:noHBand="0" w:noVBand="1"/>
      </w:tblPr>
      <w:tblGrid>
        <w:gridCol w:w="3119"/>
        <w:gridCol w:w="5431"/>
      </w:tblGrid>
      <w:tr w:rsidR="00297067" w:rsidRPr="006F6506" w14:paraId="7223BFBB" w14:textId="77777777">
        <w:tc>
          <w:tcPr>
            <w:tcW w:w="3119" w:type="dxa"/>
            <w:tcBorders>
              <w:top w:val="single" w:sz="4" w:space="0" w:color="000000"/>
              <w:left w:val="single" w:sz="4" w:space="0" w:color="000000"/>
              <w:bottom w:val="single" w:sz="4" w:space="0" w:color="000000"/>
              <w:right w:val="single" w:sz="4" w:space="0" w:color="000000"/>
            </w:tcBorders>
            <w:shd w:val="clear" w:color="auto" w:fill="BFBFBF"/>
          </w:tcPr>
          <w:p w14:paraId="518CAEAD"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Содержание</w:t>
            </w:r>
          </w:p>
        </w:tc>
        <w:tc>
          <w:tcPr>
            <w:tcW w:w="5431" w:type="dxa"/>
            <w:tcBorders>
              <w:top w:val="single" w:sz="4" w:space="0" w:color="000000"/>
              <w:left w:val="single" w:sz="4" w:space="0" w:color="000000"/>
              <w:bottom w:val="single" w:sz="4" w:space="0" w:color="000000"/>
              <w:right w:val="single" w:sz="4" w:space="0" w:color="000000"/>
            </w:tcBorders>
            <w:shd w:val="clear" w:color="auto" w:fill="BFBFBF"/>
          </w:tcPr>
          <w:p w14:paraId="1D160DFF"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Частота</w:t>
            </w:r>
          </w:p>
        </w:tc>
      </w:tr>
      <w:tr w:rsidR="00297067" w:rsidRPr="006F6506" w14:paraId="2114C0A0" w14:textId="77777777">
        <w:tc>
          <w:tcPr>
            <w:tcW w:w="3119" w:type="dxa"/>
            <w:tcBorders>
              <w:top w:val="single" w:sz="4" w:space="0" w:color="000000"/>
              <w:left w:val="single" w:sz="4" w:space="0" w:color="000000"/>
              <w:bottom w:val="single" w:sz="4" w:space="0" w:color="000000"/>
              <w:right w:val="single" w:sz="4" w:space="0" w:color="000000"/>
            </w:tcBorders>
          </w:tcPr>
          <w:p w14:paraId="607F6FCE" w14:textId="77777777" w:rsidR="00150B25" w:rsidRPr="006F6506" w:rsidRDefault="00000000">
            <w:pPr>
              <w:rPr>
                <w:rFonts w:ascii="Arial" w:eastAsia="SimSun" w:hAnsi="Arial" w:cs="Arial"/>
                <w:sz w:val="16"/>
                <w:szCs w:val="18"/>
                <w:lang w:val="ru-RU"/>
              </w:rPr>
            </w:pPr>
            <w:r w:rsidRPr="006F6506">
              <w:rPr>
                <w:rFonts w:ascii="Arial" w:eastAsia="SimSun" w:hAnsi="Arial" w:cs="Arial"/>
                <w:sz w:val="16"/>
                <w:szCs w:val="18"/>
                <w:lang w:val="ru"/>
              </w:rPr>
              <w:t>Очистка наружной поверхности и аппарата для фильтрации</w:t>
            </w:r>
          </w:p>
        </w:tc>
        <w:tc>
          <w:tcPr>
            <w:tcW w:w="5431" w:type="dxa"/>
            <w:tcBorders>
              <w:top w:val="single" w:sz="4" w:space="0" w:color="000000"/>
              <w:left w:val="single" w:sz="4" w:space="0" w:color="000000"/>
              <w:bottom w:val="single" w:sz="4" w:space="0" w:color="000000"/>
              <w:right w:val="single" w:sz="4" w:space="0" w:color="000000"/>
            </w:tcBorders>
          </w:tcPr>
          <w:p w14:paraId="13F109E1"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Ежедневно</w:t>
            </w:r>
          </w:p>
        </w:tc>
      </w:tr>
      <w:tr w:rsidR="00297067" w:rsidRPr="006F6506" w14:paraId="48DD4114" w14:textId="77777777">
        <w:tc>
          <w:tcPr>
            <w:tcW w:w="3119" w:type="dxa"/>
            <w:tcBorders>
              <w:top w:val="single" w:sz="4" w:space="0" w:color="000000"/>
              <w:left w:val="single" w:sz="4" w:space="0" w:color="000000"/>
              <w:bottom w:val="single" w:sz="4" w:space="0" w:color="000000"/>
              <w:right w:val="single" w:sz="4" w:space="0" w:color="000000"/>
            </w:tcBorders>
          </w:tcPr>
          <w:p w14:paraId="342E8355" w14:textId="77777777" w:rsidR="00150B25" w:rsidRPr="006F6506" w:rsidRDefault="00000000">
            <w:pPr>
              <w:rPr>
                <w:rFonts w:ascii="Arial" w:eastAsia="SimSun" w:hAnsi="Arial" w:cs="Arial"/>
                <w:sz w:val="16"/>
                <w:szCs w:val="18"/>
                <w:lang w:val="ru-RU"/>
              </w:rPr>
            </w:pPr>
            <w:r w:rsidRPr="006F6506">
              <w:rPr>
                <w:rFonts w:ascii="Arial" w:eastAsia="SimSun" w:hAnsi="Arial" w:cs="Arial"/>
                <w:sz w:val="16"/>
                <w:szCs w:val="18"/>
                <w:lang w:val="ru"/>
              </w:rPr>
              <w:t>Очистите масляный бак от накипи и замените фильтровальную бумагу</w:t>
            </w:r>
          </w:p>
        </w:tc>
        <w:tc>
          <w:tcPr>
            <w:tcW w:w="5431" w:type="dxa"/>
            <w:tcBorders>
              <w:top w:val="single" w:sz="4" w:space="0" w:color="000000"/>
              <w:left w:val="single" w:sz="4" w:space="0" w:color="000000"/>
              <w:bottom w:val="single" w:sz="4" w:space="0" w:color="000000"/>
              <w:right w:val="single" w:sz="4" w:space="0" w:color="000000"/>
            </w:tcBorders>
          </w:tcPr>
          <w:p w14:paraId="7771191C"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Еженедельно</w:t>
            </w:r>
          </w:p>
        </w:tc>
      </w:tr>
      <w:tr w:rsidR="00297067" w:rsidRPr="006F6506" w14:paraId="4F9EB97C" w14:textId="77777777">
        <w:tc>
          <w:tcPr>
            <w:tcW w:w="3119" w:type="dxa"/>
            <w:tcBorders>
              <w:top w:val="single" w:sz="4" w:space="0" w:color="000000"/>
              <w:left w:val="single" w:sz="4" w:space="0" w:color="000000"/>
              <w:bottom w:val="single" w:sz="4" w:space="0" w:color="000000"/>
              <w:right w:val="single" w:sz="4" w:space="0" w:color="000000"/>
            </w:tcBorders>
          </w:tcPr>
          <w:p w14:paraId="6B168A7C" w14:textId="77777777" w:rsidR="00150B25" w:rsidRPr="006F6506" w:rsidRDefault="00000000">
            <w:pPr>
              <w:rPr>
                <w:rFonts w:ascii="Arial" w:eastAsia="SimSun" w:hAnsi="Arial" w:cs="Arial"/>
                <w:sz w:val="16"/>
                <w:szCs w:val="18"/>
                <w:lang w:val="ru-RU"/>
              </w:rPr>
            </w:pPr>
            <w:r w:rsidRPr="006F6506">
              <w:rPr>
                <w:rFonts w:ascii="Arial" w:eastAsia="SimSun" w:hAnsi="Arial" w:cs="Arial"/>
                <w:sz w:val="16"/>
                <w:szCs w:val="18"/>
                <w:lang w:val="ru"/>
              </w:rPr>
              <w:t>Проверьте линию питания и штекер</w:t>
            </w:r>
          </w:p>
        </w:tc>
        <w:tc>
          <w:tcPr>
            <w:tcW w:w="5431" w:type="dxa"/>
            <w:tcBorders>
              <w:top w:val="single" w:sz="4" w:space="0" w:color="000000"/>
              <w:left w:val="single" w:sz="4" w:space="0" w:color="000000"/>
              <w:bottom w:val="single" w:sz="4" w:space="0" w:color="000000"/>
              <w:right w:val="single" w:sz="4" w:space="0" w:color="000000"/>
            </w:tcBorders>
          </w:tcPr>
          <w:p w14:paraId="5ACB984D"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Ежемесячно</w:t>
            </w:r>
          </w:p>
        </w:tc>
      </w:tr>
      <w:tr w:rsidR="00297067" w:rsidRPr="006F6506" w14:paraId="147CD6F6" w14:textId="77777777">
        <w:tc>
          <w:tcPr>
            <w:tcW w:w="3119" w:type="dxa"/>
            <w:tcBorders>
              <w:top w:val="single" w:sz="4" w:space="0" w:color="000000"/>
              <w:left w:val="single" w:sz="4" w:space="0" w:color="000000"/>
              <w:bottom w:val="single" w:sz="4" w:space="0" w:color="000000"/>
              <w:right w:val="single" w:sz="4" w:space="0" w:color="000000"/>
            </w:tcBorders>
          </w:tcPr>
          <w:p w14:paraId="173E9906"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Обслуживание профессиональным специалистом</w:t>
            </w:r>
          </w:p>
        </w:tc>
        <w:tc>
          <w:tcPr>
            <w:tcW w:w="5431" w:type="dxa"/>
            <w:tcBorders>
              <w:top w:val="single" w:sz="4" w:space="0" w:color="000000"/>
              <w:left w:val="single" w:sz="4" w:space="0" w:color="000000"/>
              <w:bottom w:val="single" w:sz="4" w:space="0" w:color="000000"/>
              <w:right w:val="single" w:sz="4" w:space="0" w:color="000000"/>
            </w:tcBorders>
          </w:tcPr>
          <w:p w14:paraId="57813FE3" w14:textId="77777777" w:rsidR="00150B25" w:rsidRPr="006F6506" w:rsidRDefault="00000000">
            <w:pPr>
              <w:rPr>
                <w:rFonts w:ascii="Arial" w:eastAsia="SimSun" w:hAnsi="Arial" w:cs="Arial"/>
                <w:sz w:val="16"/>
                <w:szCs w:val="18"/>
              </w:rPr>
            </w:pPr>
            <w:r w:rsidRPr="006F6506">
              <w:rPr>
                <w:rFonts w:ascii="Arial" w:eastAsia="SimSun" w:hAnsi="Arial" w:cs="Arial"/>
                <w:sz w:val="16"/>
                <w:szCs w:val="18"/>
                <w:lang w:val="ru"/>
              </w:rPr>
              <w:t>Ежегодно</w:t>
            </w:r>
          </w:p>
        </w:tc>
      </w:tr>
    </w:tbl>
    <w:p w14:paraId="144F59A3" w14:textId="77777777" w:rsidR="00150B25" w:rsidRPr="006F6506" w:rsidRDefault="00150B25">
      <w:pPr>
        <w:rPr>
          <w:rFonts w:ascii="Arial" w:eastAsia="SimSun" w:hAnsi="Arial" w:cs="Arial"/>
          <w:sz w:val="18"/>
          <w:szCs w:val="18"/>
        </w:rPr>
      </w:pPr>
    </w:p>
    <w:p w14:paraId="432E7385" w14:textId="77777777" w:rsidR="00150B25" w:rsidRPr="006F6506" w:rsidRDefault="00150B25">
      <w:pPr>
        <w:autoSpaceDE w:val="0"/>
        <w:autoSpaceDN w:val="0"/>
        <w:adjustRightInd w:val="0"/>
        <w:jc w:val="left"/>
        <w:rPr>
          <w:rFonts w:ascii="Arial" w:eastAsia="SimSun" w:hAnsi="Arial" w:cs="Arial"/>
          <w:color w:val="231F20"/>
          <w:sz w:val="20"/>
          <w:szCs w:val="20"/>
        </w:rPr>
      </w:pPr>
    </w:p>
    <w:p w14:paraId="68127CB9" w14:textId="77777777" w:rsidR="00150B25" w:rsidRPr="006F6506" w:rsidRDefault="00150B25">
      <w:pPr>
        <w:autoSpaceDE w:val="0"/>
        <w:autoSpaceDN w:val="0"/>
        <w:adjustRightInd w:val="0"/>
        <w:jc w:val="left"/>
        <w:rPr>
          <w:rFonts w:ascii="Arial" w:eastAsia="SimSun" w:hAnsi="Arial" w:cs="Arial"/>
          <w:color w:val="231F20"/>
          <w:sz w:val="20"/>
          <w:szCs w:val="20"/>
        </w:rPr>
      </w:pPr>
    </w:p>
    <w:p w14:paraId="2847A305" w14:textId="77777777" w:rsidR="00150B25" w:rsidRPr="006F6506" w:rsidRDefault="00150B25">
      <w:pPr>
        <w:autoSpaceDE w:val="0"/>
        <w:autoSpaceDN w:val="0"/>
        <w:adjustRightInd w:val="0"/>
        <w:jc w:val="left"/>
        <w:rPr>
          <w:rFonts w:ascii="Arial" w:eastAsia="SimSun" w:hAnsi="Arial" w:cs="Arial"/>
          <w:color w:val="231F20"/>
          <w:sz w:val="20"/>
          <w:szCs w:val="20"/>
        </w:rPr>
      </w:pPr>
    </w:p>
    <w:p w14:paraId="5F45BA2D" w14:textId="77777777" w:rsidR="00150B25" w:rsidRPr="006F6506" w:rsidRDefault="00150B25">
      <w:pPr>
        <w:autoSpaceDE w:val="0"/>
        <w:autoSpaceDN w:val="0"/>
        <w:adjustRightInd w:val="0"/>
        <w:jc w:val="left"/>
        <w:rPr>
          <w:rFonts w:ascii="Arial" w:eastAsia="SimSun" w:hAnsi="Arial" w:cs="Arial"/>
          <w:color w:val="231F20"/>
          <w:sz w:val="20"/>
          <w:szCs w:val="20"/>
        </w:rPr>
      </w:pPr>
    </w:p>
    <w:p w14:paraId="11043581" w14:textId="77777777" w:rsidR="00150B25" w:rsidRPr="006F6506" w:rsidRDefault="00150B25">
      <w:pPr>
        <w:autoSpaceDE w:val="0"/>
        <w:autoSpaceDN w:val="0"/>
        <w:adjustRightInd w:val="0"/>
        <w:jc w:val="left"/>
        <w:rPr>
          <w:rFonts w:ascii="Arial" w:eastAsia="SimSun" w:hAnsi="Arial" w:cs="Arial"/>
          <w:color w:val="231F20"/>
          <w:sz w:val="20"/>
          <w:szCs w:val="20"/>
        </w:rPr>
      </w:pPr>
    </w:p>
    <w:p w14:paraId="69855194" w14:textId="77777777" w:rsidR="00150B25" w:rsidRPr="006F6506" w:rsidRDefault="00150B25">
      <w:pPr>
        <w:autoSpaceDE w:val="0"/>
        <w:autoSpaceDN w:val="0"/>
        <w:adjustRightInd w:val="0"/>
        <w:jc w:val="left"/>
        <w:rPr>
          <w:rFonts w:ascii="Arial" w:eastAsia="SimSun" w:hAnsi="Arial" w:cs="Arial"/>
          <w:color w:val="231F20"/>
          <w:sz w:val="20"/>
          <w:szCs w:val="20"/>
        </w:rPr>
      </w:pPr>
    </w:p>
    <w:p w14:paraId="3A97920D" w14:textId="77777777" w:rsidR="00150B25" w:rsidRPr="006F6506" w:rsidRDefault="00150B25">
      <w:pPr>
        <w:autoSpaceDE w:val="0"/>
        <w:autoSpaceDN w:val="0"/>
        <w:adjustRightInd w:val="0"/>
        <w:jc w:val="left"/>
        <w:rPr>
          <w:rStyle w:val="fontstyle01"/>
          <w:rFonts w:ascii="Arial" w:hAnsi="Arial" w:cs="Arial"/>
        </w:rPr>
      </w:pPr>
    </w:p>
    <w:p w14:paraId="63CADD27" w14:textId="75A77CEC" w:rsidR="00150B25" w:rsidRPr="006F6506" w:rsidRDefault="00000000">
      <w:pPr>
        <w:keepNext/>
        <w:keepLines/>
        <w:spacing w:before="260" w:after="260" w:line="412" w:lineRule="auto"/>
        <w:jc w:val="left"/>
        <w:outlineLvl w:val="1"/>
        <w:rPr>
          <w:rFonts w:ascii="Arial" w:eastAsia="SimSun" w:hAnsi="Arial" w:cs="Arial"/>
          <w:sz w:val="20"/>
          <w:szCs w:val="20"/>
        </w:rPr>
      </w:pPr>
      <w:r w:rsidRPr="006F6506">
        <w:rPr>
          <w:rFonts w:ascii="Arial" w:eastAsia="SimSun" w:hAnsi="Arial" w:cs="Arial"/>
          <w:b/>
          <w:bCs/>
          <w:noProof/>
          <w:sz w:val="20"/>
          <w:szCs w:val="20"/>
          <w:lang w:val="ru-RU" w:eastAsia="ru-RU"/>
        </w:rPr>
        <mc:AlternateContent>
          <mc:Choice Requires="wps">
            <w:drawing>
              <wp:anchor distT="0" distB="0" distL="114300" distR="114300" simplePos="0" relativeHeight="251781120" behindDoc="0" locked="0" layoutInCell="1" allowOverlap="1" wp14:anchorId="1595113D" wp14:editId="12C3119A">
                <wp:simplePos x="0" y="0"/>
                <wp:positionH relativeFrom="margin">
                  <wp:align>left</wp:align>
                </wp:positionH>
                <wp:positionV relativeFrom="paragraph">
                  <wp:posOffset>457200</wp:posOffset>
                </wp:positionV>
                <wp:extent cx="6212205" cy="1083310"/>
                <wp:effectExtent l="0" t="0" r="17780" b="21590"/>
                <wp:wrapNone/>
                <wp:docPr id="7222" name="文本框 7222"/>
                <wp:cNvGraphicFramePr/>
                <a:graphic xmlns:a="http://schemas.openxmlformats.org/drawingml/2006/main">
                  <a:graphicData uri="http://schemas.microsoft.com/office/word/2010/wordprocessingShape">
                    <wps:wsp>
                      <wps:cNvSpPr txBox="1"/>
                      <wps:spPr>
                        <a:xfrm>
                          <a:off x="0" y="0"/>
                          <a:ext cx="6212205" cy="10833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9F53CA" w14:textId="77777777" w:rsidR="005F03FC" w:rsidRPr="008C3986" w:rsidRDefault="00000000">
                            <w:pPr>
                              <w:jc w:val="center"/>
                              <w:rPr>
                                <w:rFonts w:ascii="Arial" w:hAnsi="Arial" w:cs="Arial"/>
                                <w:b/>
                                <w:sz w:val="18"/>
                                <w:szCs w:val="18"/>
                                <w:lang w:val="ru-RU"/>
                              </w:rPr>
                            </w:pPr>
                            <w:r w:rsidRPr="008C3986">
                              <w:rPr>
                                <w:rFonts w:ascii="Arial" w:hAnsi="Arial" w:cs="Arial"/>
                                <w:b/>
                                <w:sz w:val="18"/>
                                <w:szCs w:val="18"/>
                                <w:lang w:val="ru"/>
                              </w:rPr>
                              <w:t>Внимание!</w:t>
                            </w:r>
                          </w:p>
                          <w:p w14:paraId="3C5E3763"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Для очистки нагревательной трубы и масляного бака используйте профессиональную щетку, устойчивую к высоким температурам, и следите за чистотой поверхности нагревательной трубы и масляного бака.</w:t>
                            </w:r>
                          </w:p>
                          <w:p w14:paraId="057FA3FD"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Вокруг температурного датчика и колбы высокотемпературного датчика не должно быть остатков пищи или застывшей смазки, что может привести к отклонению от нормы или даже к повреждению оборудования.</w:t>
                            </w:r>
                          </w:p>
                          <w:p w14:paraId="0CC2DE48" w14:textId="77777777" w:rsidR="005F03FC" w:rsidRPr="008C3986" w:rsidRDefault="00000000">
                            <w:pPr>
                              <w:rPr>
                                <w:rFonts w:ascii="Arial" w:hAnsi="Arial" w:cs="Arial"/>
                                <w:sz w:val="18"/>
                                <w:szCs w:val="18"/>
                              </w:rPr>
                            </w:pPr>
                            <w:r w:rsidRPr="008C3986">
                              <w:rPr>
                                <w:rFonts w:ascii="Arial" w:hAnsi="Arial" w:cs="Arial"/>
                                <w:sz w:val="18"/>
                                <w:szCs w:val="18"/>
                                <w:lang w:val="ru"/>
                              </w:rPr>
                              <w:t>Зачастую к повреждению.</w:t>
                            </w:r>
                          </w:p>
                        </w:txbxContent>
                      </wps:txbx>
                      <wps:bodyPr rot="0" spcFirstLastPara="0" vertOverflow="overflow" horzOverflow="overflow" vert="horz" wrap="square" numCol="1" spcCol="0" rtlCol="0" fromWordArt="0" anchor="t" anchorCtr="0" forceAA="0" compatLnSpc="1"/>
                    </wps:wsp>
                  </a:graphicData>
                </a:graphic>
              </wp:anchor>
            </w:drawing>
          </mc:Choice>
          <mc:Fallback>
            <w:pict>
              <v:shape w14:anchorId="1595113D" id="文本框 7222" o:spid="_x0000_s1066" type="#_x0000_t202" style="position:absolute;margin-left:0;margin-top:36pt;width:489.15pt;height:85.3pt;z-index:25178112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" fillcolor="white [3201]" strokeweight=".5pt">
                <v:textbox>
                  <w:txbxContent>
                    <w:p w14:paraId="359F53CA" w14:textId="77777777" w:rsidR="005F03FC" w:rsidRPr="008C3986" w:rsidRDefault="00000000">
                      <w:pPr>
                        <w:jc w:val="center"/>
                        <w:rPr>
                          <w:rFonts w:ascii="Arial" w:hAnsi="Arial" w:cs="Arial"/>
                          <w:b/>
                          <w:sz w:val="18"/>
                          <w:szCs w:val="18"/>
                          <w:lang w:val="ru-RU"/>
                        </w:rPr>
                      </w:pPr>
                      <w:r w:rsidRPr="008C3986">
                        <w:rPr>
                          <w:rFonts w:ascii="Arial" w:hAnsi="Arial" w:cs="Arial"/>
                          <w:b/>
                          <w:sz w:val="18"/>
                          <w:szCs w:val="18"/>
                          <w:lang w:val="ru"/>
                        </w:rPr>
                        <w:t>Внимание!</w:t>
                      </w:r>
                    </w:p>
                    <w:p w14:paraId="3C5E3763"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Для очистки нагревательной трубы и масляного бака используйте профессиональную щетку, устойчивую к высоким температурам, и следите за чистотой поверхности нагревательной трубы и масляного бака.</w:t>
                      </w:r>
                    </w:p>
                    <w:p w14:paraId="057FA3FD" w14:textId="77777777" w:rsidR="005F03FC" w:rsidRPr="008C3986" w:rsidRDefault="00000000">
                      <w:pPr>
                        <w:rPr>
                          <w:rFonts w:ascii="Arial" w:hAnsi="Arial" w:cs="Arial"/>
                          <w:sz w:val="18"/>
                          <w:szCs w:val="18"/>
                          <w:lang w:val="ru-RU"/>
                        </w:rPr>
                      </w:pPr>
                      <w:r w:rsidRPr="008C3986">
                        <w:rPr>
                          <w:rFonts w:ascii="Arial" w:hAnsi="Arial" w:cs="Arial"/>
                          <w:sz w:val="18"/>
                          <w:szCs w:val="18"/>
                          <w:lang w:val="ru"/>
                        </w:rPr>
                        <w:t>Вокруг температурного датчика и колбы высокотемпературного датчика не должно быть остатков пищи или застывшей смазки, что может привести к отклонению от нормы или даже к повреждению оборудования.</w:t>
                      </w:r>
                    </w:p>
                    <w:p w14:paraId="0CC2DE48" w14:textId="77777777" w:rsidR="005F03FC" w:rsidRPr="008C3986" w:rsidRDefault="00000000">
                      <w:pPr>
                        <w:rPr>
                          <w:rFonts w:ascii="Arial" w:hAnsi="Arial" w:cs="Arial"/>
                          <w:sz w:val="18"/>
                          <w:szCs w:val="18"/>
                        </w:rPr>
                      </w:pPr>
                      <w:r w:rsidRPr="008C3986">
                        <w:rPr>
                          <w:rFonts w:ascii="Arial" w:hAnsi="Arial" w:cs="Arial"/>
                          <w:sz w:val="18"/>
                          <w:szCs w:val="18"/>
                          <w:lang w:val="ru"/>
                        </w:rPr>
                        <w:t>Зачастую к повреждению.</w:t>
                      </w:r>
                    </w:p>
                  </w:txbxContent>
                </v:textbox>
                <w10:wrap anchorx="margin"/>
              </v:shape>
            </w:pict>
          </mc:Fallback>
        </mc:AlternateContent>
      </w:r>
      <w:bookmarkStart w:id="95" w:name="_Toc256000023"/>
      <w:r w:rsidRPr="006F6506">
        <w:rPr>
          <w:rFonts w:ascii="Arial" w:eastAsia="SimSun" w:hAnsi="Arial" w:cs="Arial"/>
          <w:b/>
          <w:bCs/>
          <w:sz w:val="20"/>
          <w:szCs w:val="20"/>
          <w:lang w:val="ru"/>
        </w:rPr>
        <w:t>4.5 Очистите нагревательный элемент и чашу</w:t>
      </w:r>
      <w:bookmarkEnd w:id="95"/>
    </w:p>
    <w:p w14:paraId="7893189A" w14:textId="77777777" w:rsidR="00150B25" w:rsidRPr="006F6506" w:rsidRDefault="00150B25">
      <w:pPr>
        <w:autoSpaceDE w:val="0"/>
        <w:autoSpaceDN w:val="0"/>
        <w:adjustRightInd w:val="0"/>
        <w:jc w:val="left"/>
        <w:rPr>
          <w:rStyle w:val="fontstyle01"/>
          <w:rFonts w:ascii="Arial" w:hAnsi="Arial" w:cs="Arial"/>
        </w:rPr>
      </w:pPr>
    </w:p>
    <w:p w14:paraId="3E23BA51" w14:textId="77777777" w:rsidR="00150B25" w:rsidRPr="006F6506" w:rsidRDefault="00150B25">
      <w:pPr>
        <w:autoSpaceDE w:val="0"/>
        <w:autoSpaceDN w:val="0"/>
        <w:adjustRightInd w:val="0"/>
        <w:jc w:val="left"/>
        <w:rPr>
          <w:rStyle w:val="fontstyle01"/>
          <w:rFonts w:ascii="Arial" w:hAnsi="Arial" w:cs="Arial"/>
        </w:rPr>
      </w:pPr>
    </w:p>
    <w:p w14:paraId="7BAF7E54" w14:textId="77777777" w:rsidR="00150B25" w:rsidRPr="006F6506" w:rsidRDefault="00150B25">
      <w:pPr>
        <w:autoSpaceDE w:val="0"/>
        <w:autoSpaceDN w:val="0"/>
        <w:adjustRightInd w:val="0"/>
        <w:jc w:val="left"/>
        <w:rPr>
          <w:rStyle w:val="fontstyle01"/>
          <w:rFonts w:ascii="Arial" w:hAnsi="Arial" w:cs="Arial"/>
        </w:rPr>
      </w:pPr>
    </w:p>
    <w:p w14:paraId="168E529B" w14:textId="77777777" w:rsidR="0009372C" w:rsidRPr="006F6506" w:rsidRDefault="0009372C">
      <w:pPr>
        <w:autoSpaceDE w:val="0"/>
        <w:autoSpaceDN w:val="0"/>
        <w:adjustRightInd w:val="0"/>
        <w:jc w:val="left"/>
        <w:rPr>
          <w:rStyle w:val="fontstyle01"/>
          <w:rFonts w:ascii="Arial" w:hAnsi="Arial" w:cs="Arial"/>
        </w:rPr>
      </w:pPr>
    </w:p>
    <w:p w14:paraId="6D03C1F9" w14:textId="77777777" w:rsidR="0009372C" w:rsidRPr="006F6506" w:rsidRDefault="0009372C">
      <w:pPr>
        <w:autoSpaceDE w:val="0"/>
        <w:autoSpaceDN w:val="0"/>
        <w:adjustRightInd w:val="0"/>
        <w:jc w:val="left"/>
        <w:rPr>
          <w:rStyle w:val="fontstyle01"/>
          <w:rFonts w:ascii="Arial" w:hAnsi="Arial" w:cs="Arial"/>
        </w:rPr>
      </w:pPr>
    </w:p>
    <w:p w14:paraId="44355A1A" w14:textId="77777777" w:rsidR="0009372C" w:rsidRPr="006F6506" w:rsidRDefault="0009372C">
      <w:pPr>
        <w:autoSpaceDE w:val="0"/>
        <w:autoSpaceDN w:val="0"/>
        <w:adjustRightInd w:val="0"/>
        <w:jc w:val="left"/>
        <w:rPr>
          <w:rStyle w:val="fontstyle01"/>
          <w:rFonts w:ascii="Arial" w:hAnsi="Arial" w:cs="Arial"/>
        </w:rPr>
      </w:pPr>
    </w:p>
    <w:p w14:paraId="4DCE7FF8" w14:textId="77777777" w:rsidR="0009372C" w:rsidRPr="006F6506" w:rsidRDefault="0009372C">
      <w:pPr>
        <w:autoSpaceDE w:val="0"/>
        <w:autoSpaceDN w:val="0"/>
        <w:adjustRightInd w:val="0"/>
        <w:jc w:val="left"/>
        <w:rPr>
          <w:rStyle w:val="fontstyle01"/>
          <w:rFonts w:ascii="Arial" w:hAnsi="Arial" w:cs="Arial"/>
        </w:rPr>
      </w:pPr>
    </w:p>
    <w:p w14:paraId="061035D9" w14:textId="77777777" w:rsidR="0009372C" w:rsidRPr="006F6506" w:rsidRDefault="0009372C">
      <w:pPr>
        <w:autoSpaceDE w:val="0"/>
        <w:autoSpaceDN w:val="0"/>
        <w:adjustRightInd w:val="0"/>
        <w:jc w:val="left"/>
        <w:rPr>
          <w:rStyle w:val="fontstyle01"/>
          <w:rFonts w:ascii="Arial" w:hAnsi="Arial" w:cs="Arial"/>
        </w:rPr>
      </w:pPr>
    </w:p>
    <w:p w14:paraId="36EE76C3" w14:textId="77777777" w:rsidR="0009372C" w:rsidRPr="006F6506" w:rsidRDefault="0009372C">
      <w:pPr>
        <w:autoSpaceDE w:val="0"/>
        <w:autoSpaceDN w:val="0"/>
        <w:adjustRightInd w:val="0"/>
        <w:jc w:val="left"/>
        <w:rPr>
          <w:rStyle w:val="fontstyle01"/>
          <w:rFonts w:ascii="Arial" w:hAnsi="Arial" w:cs="Arial"/>
        </w:rPr>
      </w:pPr>
    </w:p>
    <w:p w14:paraId="754EE1C4" w14:textId="77777777" w:rsidR="0009372C" w:rsidRPr="006F6506" w:rsidRDefault="0009372C">
      <w:pPr>
        <w:autoSpaceDE w:val="0"/>
        <w:autoSpaceDN w:val="0"/>
        <w:adjustRightInd w:val="0"/>
        <w:jc w:val="left"/>
        <w:rPr>
          <w:rStyle w:val="fontstyle01"/>
          <w:rFonts w:ascii="Arial" w:hAnsi="Arial" w:cs="Arial"/>
        </w:rPr>
      </w:pPr>
    </w:p>
    <w:p w14:paraId="6E380E9E" w14:textId="77777777" w:rsidR="0009372C" w:rsidRPr="006F6506" w:rsidRDefault="0009372C">
      <w:pPr>
        <w:autoSpaceDE w:val="0"/>
        <w:autoSpaceDN w:val="0"/>
        <w:adjustRightInd w:val="0"/>
        <w:jc w:val="left"/>
        <w:rPr>
          <w:rStyle w:val="fontstyle01"/>
          <w:rFonts w:ascii="Arial" w:hAnsi="Arial" w:cs="Arial"/>
        </w:rPr>
      </w:pPr>
    </w:p>
    <w:p w14:paraId="7795AB52" w14:textId="77777777" w:rsidR="0009372C" w:rsidRPr="006F6506" w:rsidRDefault="0009372C">
      <w:pPr>
        <w:autoSpaceDE w:val="0"/>
        <w:autoSpaceDN w:val="0"/>
        <w:adjustRightInd w:val="0"/>
        <w:jc w:val="left"/>
        <w:rPr>
          <w:rStyle w:val="fontstyle01"/>
          <w:rFonts w:ascii="Arial" w:hAnsi="Arial" w:cs="Arial"/>
        </w:rPr>
      </w:pPr>
    </w:p>
    <w:p w14:paraId="43DA6698" w14:textId="77777777" w:rsidR="0009372C" w:rsidRPr="006F6506" w:rsidRDefault="0009372C">
      <w:pPr>
        <w:autoSpaceDE w:val="0"/>
        <w:autoSpaceDN w:val="0"/>
        <w:adjustRightInd w:val="0"/>
        <w:jc w:val="left"/>
        <w:rPr>
          <w:rStyle w:val="fontstyle01"/>
          <w:rFonts w:ascii="Arial" w:hAnsi="Arial" w:cs="Arial"/>
        </w:rPr>
      </w:pPr>
    </w:p>
    <w:p w14:paraId="2C9EAE29" w14:textId="77777777" w:rsidR="0009372C" w:rsidRPr="006F6506" w:rsidRDefault="0009372C">
      <w:pPr>
        <w:autoSpaceDE w:val="0"/>
        <w:autoSpaceDN w:val="0"/>
        <w:adjustRightInd w:val="0"/>
        <w:jc w:val="left"/>
        <w:rPr>
          <w:rStyle w:val="fontstyle01"/>
          <w:rFonts w:ascii="Arial" w:hAnsi="Arial" w:cs="Arial"/>
        </w:rPr>
      </w:pPr>
    </w:p>
    <w:p w14:paraId="5E8C25AC" w14:textId="77777777" w:rsidR="0009372C" w:rsidRPr="006F6506" w:rsidRDefault="0009372C">
      <w:pPr>
        <w:autoSpaceDE w:val="0"/>
        <w:autoSpaceDN w:val="0"/>
        <w:adjustRightInd w:val="0"/>
        <w:jc w:val="left"/>
        <w:rPr>
          <w:rStyle w:val="fontstyle01"/>
          <w:rFonts w:ascii="Arial" w:hAnsi="Arial" w:cs="Arial"/>
        </w:rPr>
      </w:pPr>
    </w:p>
    <w:p w14:paraId="418E1BF7" w14:textId="77777777" w:rsidR="0009372C" w:rsidRPr="006F6506" w:rsidRDefault="0009372C">
      <w:pPr>
        <w:autoSpaceDE w:val="0"/>
        <w:autoSpaceDN w:val="0"/>
        <w:adjustRightInd w:val="0"/>
        <w:jc w:val="left"/>
        <w:rPr>
          <w:rStyle w:val="fontstyle01"/>
          <w:rFonts w:ascii="Arial" w:hAnsi="Arial" w:cs="Arial"/>
        </w:rPr>
      </w:pPr>
    </w:p>
    <w:p w14:paraId="03D39C77" w14:textId="77777777" w:rsidR="00150B25" w:rsidRPr="006F6506" w:rsidRDefault="00150B25">
      <w:pPr>
        <w:autoSpaceDE w:val="0"/>
        <w:autoSpaceDN w:val="0"/>
        <w:adjustRightInd w:val="0"/>
        <w:jc w:val="left"/>
        <w:rPr>
          <w:rStyle w:val="fontstyle01"/>
          <w:rFonts w:ascii="Arial" w:hAnsi="Arial" w:cs="Arial"/>
        </w:rPr>
      </w:pPr>
    </w:p>
    <w:p w14:paraId="68262A84" w14:textId="337BD16D" w:rsidR="00150B25" w:rsidRPr="006F6506" w:rsidRDefault="00000000">
      <w:pPr>
        <w:rPr>
          <w:rFonts w:ascii="Arial" w:hAnsi="Arial" w:cs="Arial"/>
          <w:b/>
          <w:sz w:val="18"/>
          <w:szCs w:val="18"/>
        </w:rPr>
      </w:pPr>
      <w:r w:rsidRPr="006F6506">
        <w:rPr>
          <w:rFonts w:ascii="Arial" w:hAnsi="Arial" w:cs="Arial"/>
          <w:noProof/>
          <w:sz w:val="18"/>
          <w:szCs w:val="18"/>
          <w:lang w:val="ru-RU" w:eastAsia="ru-RU"/>
        </w:rPr>
        <mc:AlternateContent>
          <mc:Choice Requires="wps">
            <w:drawing>
              <wp:anchor distT="0" distB="0" distL="114300" distR="114300" simplePos="0" relativeHeight="251695104" behindDoc="0" locked="0" layoutInCell="1" allowOverlap="1" wp14:anchorId="6086FC83" wp14:editId="359216F1">
                <wp:simplePos x="0" y="0"/>
                <wp:positionH relativeFrom="column">
                  <wp:posOffset>2141855</wp:posOffset>
                </wp:positionH>
                <wp:positionV relativeFrom="paragraph">
                  <wp:posOffset>104775</wp:posOffset>
                </wp:positionV>
                <wp:extent cx="2296160" cy="3140710"/>
                <wp:effectExtent l="0" t="0" r="9525" b="2540"/>
                <wp:wrapNone/>
                <wp:docPr id="7188" name="文本框 7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3140710"/>
                        </a:xfrm>
                        <a:prstGeom prst="rect">
                          <a:avLst/>
                        </a:prstGeom>
                        <a:solidFill>
                          <a:srgbClr val="FFFFFF"/>
                        </a:solidFill>
                        <a:ln>
                          <a:noFill/>
                        </a:ln>
                      </wps:spPr>
                      <wps:txbx>
                        <w:txbxContent>
                          <w:p w14:paraId="72C5FF2B" w14:textId="77777777" w:rsidR="005F03FC" w:rsidRDefault="00000000">
                            <w:r>
                              <w:rPr>
                                <w:rFonts w:ascii="Calibri" w:eastAsia="Times New Roman" w:hAnsi="Calibri"/>
                                <w:noProof/>
                                <w:kern w:val="0"/>
                                <w:sz w:val="20"/>
                                <w:szCs w:val="20"/>
                                <w:lang w:val="ru-RU" w:eastAsia="ru-RU"/>
                              </w:rPr>
                              <w:drawing>
                                <wp:inline distT="0" distB="0" distL="0" distR="0" wp14:anchorId="78654C1B" wp14:editId="612598A6">
                                  <wp:extent cx="2057400" cy="2887345"/>
                                  <wp:effectExtent l="0" t="0" r="0" b="8255"/>
                                  <wp:docPr id="2102785324" name="图片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86612" name="图片 718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057400" cy="2887707"/>
                                          </a:xfrm>
                                          <a:prstGeom prst="rect">
                                            <a:avLst/>
                                          </a:prstGeom>
                                          <a:noFill/>
                                          <a:ln>
                                            <a:noFill/>
                                          </a:ln>
                                        </pic:spPr>
                                      </pic:pic>
                                    </a:graphicData>
                                  </a:graphic>
                                </wp:inline>
                              </w:drawing>
                            </w:r>
                          </w:p>
                        </w:txbxContent>
                      </wps:txbx>
                      <wps:bodyPr rot="0" vert="horz" wrap="square" anchor="t" anchorCtr="0" upright="1"/>
                    </wps:wsp>
                  </a:graphicData>
                </a:graphic>
              </wp:anchor>
            </w:drawing>
          </mc:Choice>
          <mc:Fallback>
            <w:pict>
              <v:shape w14:anchorId="6086FC83" id="文本框 7188" o:spid="_x0000_s1067" type="#_x0000_t202" style="position:absolute;left:0;text-align:left;margin-left:168.65pt;margin-top:8.25pt;width:180.8pt;height:247.3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" stroked="f">
                <v:textbox>
                  <w:txbxContent>
                    <w:p w14:paraId="72C5FF2B" w14:textId="77777777" w:rsidR="005F03FC" w:rsidRDefault="00000000">
                      <w:r>
                        <w:rPr>
                          <w:rFonts w:ascii="Calibri" w:eastAsia="Times New Roman" w:hAnsi="Calibri"/>
                          <w:noProof/>
                          <w:kern w:val="0"/>
                          <w:sz w:val="20"/>
                          <w:szCs w:val="20"/>
                          <w:lang w:val="ru-RU" w:eastAsia="ru-RU"/>
                        </w:rPr>
                        <w:drawing>
                          <wp:inline distT="0" distB="0" distL="0" distR="0" wp14:anchorId="78654C1B" wp14:editId="612598A6">
                            <wp:extent cx="2057400" cy="2887345"/>
                            <wp:effectExtent l="0" t="0" r="0" b="8255"/>
                            <wp:docPr id="2102785324" name="图片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86612" name="图片 7187"/>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2057400" cy="2887707"/>
                                    </a:xfrm>
                                    <a:prstGeom prst="rect">
                                      <a:avLst/>
                                    </a:prstGeom>
                                    <a:noFill/>
                                    <a:ln>
                                      <a:noFill/>
                                    </a:ln>
                                  </pic:spPr>
                                </pic:pic>
                              </a:graphicData>
                            </a:graphic>
                          </wp:inline>
                        </w:drawing>
                      </w:r>
                    </w:p>
                  </w:txbxContent>
                </v:textbox>
              </v:shape>
            </w:pict>
          </mc:Fallback>
        </mc:AlternateContent>
      </w:r>
      <w:r w:rsidRPr="006F6506">
        <w:rPr>
          <w:rFonts w:ascii="Arial" w:hAnsi="Arial" w:cs="Arial"/>
          <w:noProof/>
          <w:sz w:val="18"/>
          <w:szCs w:val="18"/>
          <w:lang w:val="ru-RU" w:eastAsia="ru-RU"/>
        </w:rPr>
        <mc:AlternateContent>
          <mc:Choice Requires="wps">
            <w:drawing>
              <wp:anchor distT="0" distB="0" distL="114300" distR="114300" simplePos="0" relativeHeight="251693056" behindDoc="0" locked="0" layoutInCell="1" allowOverlap="1" wp14:anchorId="4086DDDD" wp14:editId="10FA379D">
                <wp:simplePos x="0" y="0"/>
                <wp:positionH relativeFrom="column">
                  <wp:posOffset>7620</wp:posOffset>
                </wp:positionH>
                <wp:positionV relativeFrom="paragraph">
                  <wp:posOffset>108585</wp:posOffset>
                </wp:positionV>
                <wp:extent cx="1935480" cy="1768856"/>
                <wp:effectExtent l="0" t="3810" r="0" b="0"/>
                <wp:wrapNone/>
                <wp:docPr id="7190" name="文本框 7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1768856"/>
                        </a:xfrm>
                        <a:prstGeom prst="rect">
                          <a:avLst/>
                        </a:prstGeom>
                        <a:solidFill>
                          <a:srgbClr val="FFFFFF"/>
                        </a:solidFill>
                        <a:ln>
                          <a:noFill/>
                        </a:ln>
                      </wps:spPr>
                      <wps:txbx>
                        <w:txbxContent>
                          <w:p w14:paraId="5FA6953A" w14:textId="77777777" w:rsidR="005F03FC" w:rsidRDefault="00000000">
                            <w:r>
                              <w:rPr>
                                <w:rFonts w:ascii="Calibri" w:eastAsia="Times New Roman" w:hAnsi="Calibri"/>
                                <w:noProof/>
                                <w:kern w:val="0"/>
                                <w:sz w:val="20"/>
                                <w:szCs w:val="20"/>
                                <w:lang w:val="ru-RU" w:eastAsia="ru-RU"/>
                              </w:rPr>
                              <w:drawing>
                                <wp:inline distT="0" distB="0" distL="0" distR="0" wp14:anchorId="7A5E076C" wp14:editId="044FA264">
                                  <wp:extent cx="1666875" cy="1724025"/>
                                  <wp:effectExtent l="0" t="0" r="9525" b="9525"/>
                                  <wp:docPr id="2102785325" name="图片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65782" name="图片 718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666875" cy="1724025"/>
                                          </a:xfrm>
                                          <a:prstGeom prst="rect">
                                            <a:avLst/>
                                          </a:prstGeom>
                                          <a:noFill/>
                                          <a:ln>
                                            <a:noFill/>
                                          </a:ln>
                                        </pic:spPr>
                                      </pic:pic>
                                    </a:graphicData>
                                  </a:graphic>
                                </wp:inline>
                              </w:drawing>
                            </w:r>
                            <w:r>
                              <w:t xml:space="preserve"> </w:t>
                            </w:r>
                          </w:p>
                        </w:txbxContent>
                      </wps:txbx>
                      <wps:bodyPr rot="0" vert="horz" wrap="square" anchor="t" anchorCtr="0" upright="1">
                        <a:spAutoFit/>
                      </wps:bodyPr>
                    </wps:wsp>
                  </a:graphicData>
                </a:graphic>
                <wp14:sizeRelH relativeFrom="page">
                  <wp14:pctWidth>0</wp14:pctWidth>
                </wp14:sizeRelH>
                <wp14:sizeRelV relativeFrom="margin">
                  <wp14:pctHeight>20000</wp14:pctHeight>
                </wp14:sizeRelV>
              </wp:anchor>
            </w:drawing>
          </mc:Choice>
          <mc:Fallback>
            <w:pict>
              <v:shape w14:anchorId="4086DDDD" id="文本框 7190" o:spid="_x0000_s1068" type="#_x0000_t202" style="position:absolute;left:0;text-align:left;margin-left:.6pt;margin-top:8.55pt;width:152.4pt;height:139.3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" stroked="f">
                <v:textbox style="mso-fit-shape-to-text:t">
                  <w:txbxContent>
                    <w:p w14:paraId="5FA6953A" w14:textId="77777777" w:rsidR="005F03FC" w:rsidRDefault="00000000">
                      <w:r>
                        <w:rPr>
                          <w:rFonts w:ascii="Calibri" w:eastAsia="Times New Roman" w:hAnsi="Calibri"/>
                          <w:noProof/>
                          <w:kern w:val="0"/>
                          <w:sz w:val="20"/>
                          <w:szCs w:val="20"/>
                          <w:lang w:val="ru-RU" w:eastAsia="ru-RU"/>
                        </w:rPr>
                        <w:drawing>
                          <wp:inline distT="0" distB="0" distL="0" distR="0" wp14:anchorId="7A5E076C" wp14:editId="044FA264">
                            <wp:extent cx="1666875" cy="1724025"/>
                            <wp:effectExtent l="0" t="0" r="9525" b="9525"/>
                            <wp:docPr id="2102785325" name="图片 7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65782" name="图片 718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1666875" cy="1724025"/>
                                    </a:xfrm>
                                    <a:prstGeom prst="rect">
                                      <a:avLst/>
                                    </a:prstGeom>
                                    <a:noFill/>
                                    <a:ln>
                                      <a:noFill/>
                                    </a:ln>
                                  </pic:spPr>
                                </pic:pic>
                              </a:graphicData>
                            </a:graphic>
                          </wp:inline>
                        </w:drawing>
                      </w:r>
                      <w:r>
                        <w:t xml:space="preserve"> </w:t>
                      </w:r>
                    </w:p>
                  </w:txbxContent>
                </v:textbox>
              </v:shape>
            </w:pict>
          </mc:Fallback>
        </mc:AlternateContent>
      </w:r>
      <w:r w:rsidRPr="006F6506">
        <w:rPr>
          <w:rFonts w:ascii="Arial" w:hAnsi="Arial" w:cs="Arial"/>
          <w:noProof/>
          <w:sz w:val="18"/>
          <w:szCs w:val="18"/>
          <w:lang w:val="ru-RU" w:eastAsia="ru-RU"/>
        </w:rPr>
        <mc:AlternateContent>
          <mc:Choice Requires="wps">
            <w:drawing>
              <wp:anchor distT="0" distB="0" distL="114300" distR="114300" simplePos="0" relativeHeight="251697152" behindDoc="0" locked="0" layoutInCell="1" allowOverlap="1" wp14:anchorId="6A342AB8" wp14:editId="6E57C6E2">
                <wp:simplePos x="0" y="0"/>
                <wp:positionH relativeFrom="column">
                  <wp:posOffset>472440</wp:posOffset>
                </wp:positionH>
                <wp:positionV relativeFrom="paragraph">
                  <wp:posOffset>201930</wp:posOffset>
                </wp:positionV>
                <wp:extent cx="464820" cy="632460"/>
                <wp:effectExtent l="24765" t="20955" r="24765" b="22860"/>
                <wp:wrapNone/>
                <wp:docPr id="7186" name="矩形 7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632460"/>
                        </a:xfrm>
                        <a:prstGeom prst="rect">
                          <a:avLst/>
                        </a:prstGeom>
                        <a:noFill/>
                        <a:ln w="38100">
                          <a:solidFill>
                            <a:srgbClr val="FF0000"/>
                          </a:solidFill>
                          <a:miter lim="800000"/>
                        </a:ln>
                      </wps:spPr>
                      <wps:bodyPr rot="0" vert="horz" wrap="square" anchor="t" anchorCtr="0" upright="1"/>
                    </wps:wsp>
                  </a:graphicData>
                </a:graphic>
              </wp:anchor>
            </w:drawing>
          </mc:Choice>
          <mc:Fallback>
            <w:pict>
              <v:rect id="_x0000_s1026" o:spid="_x0000_s1082" style="width:36.6pt;height:49.8pt;margin-top:15.9pt;margin-left:37.2pt;mso-height-relative:page;mso-width-relative:page;position:absolute;z-index:251698176" coordsize="21600,21600" filled="f" stroked="t" strokecolor="red">
                <v:stroke joinstyle="miter"/>
                <o:lock v:ext="edit" aspectratio="f"/>
              </v:rect>
            </w:pict>
          </mc:Fallback>
        </mc:AlternateContent>
      </w:r>
      <w:r w:rsidRPr="006F6506">
        <w:rPr>
          <w:rFonts w:ascii="Arial" w:hAnsi="Arial" w:cs="Arial"/>
          <w:noProof/>
          <w:sz w:val="18"/>
          <w:szCs w:val="18"/>
          <w:lang w:val="ru-RU" w:eastAsia="ru-RU"/>
        </w:rPr>
        <mc:AlternateContent>
          <mc:Choice Requires="wps">
            <w:drawing>
              <wp:anchor distT="0" distB="0" distL="114300" distR="114300" simplePos="0" relativeHeight="251699200" behindDoc="0" locked="0" layoutInCell="1" allowOverlap="1" wp14:anchorId="3875B779" wp14:editId="170C820A">
                <wp:simplePos x="0" y="0"/>
                <wp:positionH relativeFrom="column">
                  <wp:posOffset>937260</wp:posOffset>
                </wp:positionH>
                <wp:positionV relativeFrom="paragraph">
                  <wp:posOffset>510540</wp:posOffset>
                </wp:positionV>
                <wp:extent cx="1318260" cy="388620"/>
                <wp:effectExtent l="13335" t="15240" r="11430" b="15240"/>
                <wp:wrapNone/>
                <wp:docPr id="7185" name="直接箭头连接符 7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8260" cy="388620"/>
                        </a:xfrm>
                        <a:prstGeom prst="straightConnector1">
                          <a:avLst/>
                        </a:prstGeom>
                        <a:noFill/>
                        <a:ln w="19050">
                          <a:solidFill>
                            <a:srgbClr val="FF0000"/>
                          </a:solidFill>
                          <a:round/>
                        </a:ln>
                      </wps:spPr>
                      <wps:bodyPr/>
                    </wps:wsp>
                  </a:graphicData>
                </a:graphic>
              </wp:anchor>
            </w:drawing>
          </mc:Choice>
          <mc:Fallback>
            <w:pict>
              <v:shape id="_x0000_s1026" o:spid="_x0000_s1083" type="#_x0000_t32" style="width:103.8pt;height:30.6pt;margin-top:40.2pt;margin-left:73.8pt;mso-height-relative:page;mso-width-relative:page;position:absolute;z-index:251700224" coordsize="21600,21600" filled="f" stroked="t" strokecolor="red">
                <v:stroke joinstyle="round"/>
                <o:lock v:ext="edit" aspectratio="f"/>
              </v:shape>
            </w:pict>
          </mc:Fallback>
        </mc:AlternateContent>
      </w:r>
    </w:p>
    <w:p w14:paraId="1B39E704" w14:textId="77777777" w:rsidR="00150B25" w:rsidRPr="006F6506" w:rsidRDefault="00150B25">
      <w:pPr>
        <w:rPr>
          <w:rFonts w:ascii="Arial" w:hAnsi="Arial" w:cs="Arial"/>
          <w:b/>
          <w:sz w:val="18"/>
          <w:szCs w:val="18"/>
        </w:rPr>
      </w:pPr>
    </w:p>
    <w:p w14:paraId="17604EDC" w14:textId="77777777" w:rsidR="00150B25" w:rsidRPr="006F6506" w:rsidRDefault="00150B25">
      <w:pPr>
        <w:rPr>
          <w:rFonts w:ascii="Arial" w:hAnsi="Arial" w:cs="Arial"/>
          <w:b/>
          <w:sz w:val="18"/>
          <w:szCs w:val="18"/>
        </w:rPr>
      </w:pPr>
    </w:p>
    <w:p w14:paraId="64BE0F8F" w14:textId="77777777" w:rsidR="00150B25" w:rsidRPr="006F6506" w:rsidRDefault="00150B25">
      <w:pPr>
        <w:rPr>
          <w:rFonts w:ascii="Arial" w:hAnsi="Arial" w:cs="Arial"/>
          <w:b/>
          <w:sz w:val="18"/>
          <w:szCs w:val="18"/>
        </w:rPr>
      </w:pPr>
    </w:p>
    <w:p w14:paraId="6A67BF48" w14:textId="77777777" w:rsidR="00150B25" w:rsidRPr="006F6506" w:rsidRDefault="00150B25">
      <w:pPr>
        <w:rPr>
          <w:rFonts w:ascii="Arial" w:hAnsi="Arial" w:cs="Arial"/>
          <w:b/>
          <w:sz w:val="18"/>
          <w:szCs w:val="18"/>
        </w:rPr>
      </w:pPr>
    </w:p>
    <w:p w14:paraId="2922214C" w14:textId="77777777" w:rsidR="00150B25" w:rsidRPr="006F6506" w:rsidRDefault="00150B25">
      <w:pPr>
        <w:rPr>
          <w:rFonts w:ascii="Arial" w:hAnsi="Arial" w:cs="Arial"/>
          <w:b/>
          <w:sz w:val="18"/>
          <w:szCs w:val="18"/>
        </w:rPr>
      </w:pPr>
    </w:p>
    <w:p w14:paraId="1D6428EB" w14:textId="77777777" w:rsidR="00150B25" w:rsidRPr="006F6506" w:rsidRDefault="00150B25">
      <w:pPr>
        <w:rPr>
          <w:rFonts w:ascii="Arial" w:hAnsi="Arial" w:cs="Arial"/>
          <w:b/>
          <w:sz w:val="18"/>
          <w:szCs w:val="18"/>
        </w:rPr>
      </w:pPr>
    </w:p>
    <w:p w14:paraId="26827DB7" w14:textId="77777777" w:rsidR="00150B25" w:rsidRPr="006F6506" w:rsidRDefault="00150B25">
      <w:pPr>
        <w:rPr>
          <w:rFonts w:ascii="Arial" w:hAnsi="Arial" w:cs="Arial"/>
          <w:b/>
          <w:sz w:val="18"/>
          <w:szCs w:val="18"/>
        </w:rPr>
      </w:pPr>
    </w:p>
    <w:p w14:paraId="771D8DC0" w14:textId="77777777" w:rsidR="00150B25" w:rsidRPr="006F6506" w:rsidRDefault="00150B25">
      <w:pPr>
        <w:rPr>
          <w:rFonts w:ascii="Arial" w:hAnsi="Arial" w:cs="Arial"/>
          <w:b/>
          <w:sz w:val="18"/>
          <w:szCs w:val="18"/>
        </w:rPr>
      </w:pPr>
    </w:p>
    <w:p w14:paraId="43D3E866" w14:textId="77777777" w:rsidR="00150B25" w:rsidRPr="006F6506" w:rsidRDefault="00150B25">
      <w:pPr>
        <w:rPr>
          <w:rFonts w:ascii="Arial" w:hAnsi="Arial" w:cs="Arial"/>
          <w:b/>
          <w:sz w:val="18"/>
          <w:szCs w:val="18"/>
        </w:rPr>
      </w:pPr>
    </w:p>
    <w:p w14:paraId="33876F64" w14:textId="77777777" w:rsidR="00150B25" w:rsidRPr="006F6506" w:rsidRDefault="00150B25">
      <w:pPr>
        <w:rPr>
          <w:rFonts w:ascii="Arial" w:hAnsi="Arial" w:cs="Arial"/>
          <w:b/>
          <w:sz w:val="18"/>
          <w:szCs w:val="18"/>
        </w:rPr>
      </w:pPr>
    </w:p>
    <w:p w14:paraId="6DC91D1A" w14:textId="2E13C847" w:rsidR="00150B25" w:rsidRPr="006F6506" w:rsidRDefault="00000000">
      <w:pPr>
        <w:rPr>
          <w:rFonts w:ascii="Arial" w:hAnsi="Arial" w:cs="Arial"/>
          <w:b/>
          <w:sz w:val="18"/>
          <w:szCs w:val="18"/>
        </w:rPr>
      </w:pPr>
      <w:r w:rsidRPr="006F6506">
        <w:rPr>
          <w:rFonts w:ascii="Arial" w:hAnsi="Arial" w:cs="Arial"/>
          <w:noProof/>
          <w:sz w:val="18"/>
          <w:szCs w:val="18"/>
          <w:lang w:val="ru-RU" w:eastAsia="ru-RU"/>
        </w:rPr>
        <mc:AlternateContent>
          <mc:Choice Requires="wps">
            <w:drawing>
              <wp:anchor distT="0" distB="0" distL="114300" distR="114300" simplePos="0" relativeHeight="251704320" behindDoc="0" locked="0" layoutInCell="1" allowOverlap="1" wp14:anchorId="55E56E62" wp14:editId="48054F24">
                <wp:simplePos x="0" y="0"/>
                <wp:positionH relativeFrom="margin">
                  <wp:align>left</wp:align>
                </wp:positionH>
                <wp:positionV relativeFrom="paragraph">
                  <wp:posOffset>51114</wp:posOffset>
                </wp:positionV>
                <wp:extent cx="1661160" cy="1092530"/>
                <wp:effectExtent l="0" t="0" r="15240" b="12700"/>
                <wp:wrapNone/>
                <wp:docPr id="7183" name="文本框 7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092530"/>
                        </a:xfrm>
                        <a:prstGeom prst="rect">
                          <a:avLst/>
                        </a:prstGeom>
                        <a:solidFill>
                          <a:srgbClr val="FFFFFF"/>
                        </a:solidFill>
                        <a:ln w="9525">
                          <a:solidFill>
                            <a:srgbClr val="000000"/>
                          </a:solidFill>
                          <a:miter lim="800000"/>
                        </a:ln>
                      </wps:spPr>
                      <wps:txbx>
                        <w:txbxContent>
                          <w:p w14:paraId="698C4A4D" w14:textId="0EB9FF2F" w:rsidR="005F03FC" w:rsidRPr="008C3986" w:rsidRDefault="00000000">
                            <w:pPr>
                              <w:jc w:val="left"/>
                              <w:rPr>
                                <w:sz w:val="18"/>
                                <w:szCs w:val="18"/>
                                <w:lang w:val="ru-RU"/>
                              </w:rPr>
                            </w:pPr>
                            <w:r w:rsidRPr="008C3986">
                              <w:rPr>
                                <w:sz w:val="18"/>
                                <w:szCs w:val="18"/>
                                <w:lang w:val="ru"/>
                              </w:rPr>
                              <w:t>Лампочка датчика</w:t>
                            </w:r>
                            <w:r w:rsidRPr="008C3986">
                              <w:rPr>
                                <w:rFonts w:hint="eastAsia"/>
                                <w:sz w:val="18"/>
                                <w:szCs w:val="18"/>
                                <w:lang w:val="ru"/>
                              </w:rPr>
                              <w:t>——</w:t>
                            </w:r>
                            <w:r w:rsidRPr="008C3986">
                              <w:rPr>
                                <w:sz w:val="18"/>
                                <w:szCs w:val="18"/>
                                <w:lang w:val="ru"/>
                              </w:rPr>
                              <w:t>не ударяйте и не тяните ее во время чистки, иначе это приведет к необратимым повреждениям.</w:t>
                            </w:r>
                          </w:p>
                          <w:p w14:paraId="460B5060" w14:textId="77777777" w:rsidR="005F03FC" w:rsidRPr="008C3986" w:rsidRDefault="005F03FC">
                            <w:pPr>
                              <w:jc w:val="left"/>
                              <w:rPr>
                                <w:sz w:val="18"/>
                                <w:szCs w:val="18"/>
                                <w:lang w:val="ru-RU"/>
                              </w:rPr>
                            </w:pPr>
                          </w:p>
                        </w:txbxContent>
                      </wps:txbx>
                      <wps:bodyPr rot="0" vert="horz" wrap="square" anchor="t" anchorCtr="0" upright="1">
                        <a:noAutofit/>
                      </wps:bodyPr>
                    </wps:wsp>
                  </a:graphicData>
                </a:graphic>
                <wp14:sizeRelV relativeFrom="margin">
                  <wp14:pctHeight>0</wp14:pctHeight>
                </wp14:sizeRelV>
              </wp:anchor>
            </w:drawing>
          </mc:Choice>
          <mc:Fallback>
            <w:pict>
              <v:shape w14:anchorId="55E56E62" id="文本框 7183" o:spid="_x0000_s1069" type="#_x0000_t202" style="position:absolute;left:0;text-align:left;margin-left:0;margin-top:4pt;width:130.8pt;height:86.05pt;z-index:2517043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">
                <v:textbox>
                  <w:txbxContent>
                    <w:p w14:paraId="698C4A4D" w14:textId="0EB9FF2F" w:rsidR="005F03FC" w:rsidRPr="008C3986" w:rsidRDefault="00000000">
                      <w:pPr>
                        <w:jc w:val="left"/>
                        <w:rPr>
                          <w:sz w:val="18"/>
                          <w:szCs w:val="18"/>
                          <w:lang w:val="ru-RU"/>
                        </w:rPr>
                      </w:pPr>
                      <w:r w:rsidRPr="008C3986">
                        <w:rPr>
                          <w:sz w:val="18"/>
                          <w:szCs w:val="18"/>
                          <w:lang w:val="ru"/>
                        </w:rPr>
                        <w:t>Лампочка датчика</w:t>
                      </w:r>
                      <w:r w:rsidRPr="008C3986">
                        <w:rPr>
                          <w:rFonts w:hint="eastAsia"/>
                          <w:sz w:val="18"/>
                          <w:szCs w:val="18"/>
                          <w:lang w:val="ru"/>
                        </w:rPr>
                        <w:t>——</w:t>
                      </w:r>
                      <w:r w:rsidRPr="008C3986">
                        <w:rPr>
                          <w:sz w:val="18"/>
                          <w:szCs w:val="18"/>
                          <w:lang w:val="ru"/>
                        </w:rPr>
                        <w:t>не ударяйте и не тяните ее во время чистки, иначе это приведет к необратимым повреждениям.</w:t>
                      </w:r>
                    </w:p>
                    <w:p w14:paraId="460B5060" w14:textId="77777777" w:rsidR="005F03FC" w:rsidRPr="008C3986" w:rsidRDefault="005F03FC">
                      <w:pPr>
                        <w:jc w:val="left"/>
                        <w:rPr>
                          <w:sz w:val="18"/>
                          <w:szCs w:val="18"/>
                          <w:lang w:val="ru-RU"/>
                        </w:rPr>
                      </w:pPr>
                    </w:p>
                  </w:txbxContent>
                </v:textbox>
                <w10:wrap anchorx="margin"/>
              </v:shape>
            </w:pict>
          </mc:Fallback>
        </mc:AlternateContent>
      </w:r>
    </w:p>
    <w:p w14:paraId="576E5D1D" w14:textId="6B6DB382" w:rsidR="00150B25" w:rsidRPr="006F6506" w:rsidRDefault="00000000">
      <w:pPr>
        <w:rPr>
          <w:rFonts w:ascii="Arial" w:hAnsi="Arial" w:cs="Arial"/>
          <w:b/>
          <w:sz w:val="18"/>
          <w:szCs w:val="18"/>
        </w:rPr>
      </w:pPr>
      <w:r w:rsidRPr="006F6506">
        <w:rPr>
          <w:rFonts w:ascii="Arial" w:hAnsi="Arial" w:cs="Arial"/>
          <w:noProof/>
          <w:sz w:val="18"/>
          <w:szCs w:val="18"/>
          <w:lang w:val="ru-RU" w:eastAsia="ru-RU"/>
        </w:rPr>
        <mc:AlternateContent>
          <mc:Choice Requires="wps">
            <w:drawing>
              <wp:anchor distT="0" distB="0" distL="114300" distR="114300" simplePos="0" relativeHeight="251701248" behindDoc="0" locked="0" layoutInCell="1" allowOverlap="1" wp14:anchorId="6F15EBFF" wp14:editId="370B9098">
                <wp:simplePos x="0" y="0"/>
                <wp:positionH relativeFrom="column">
                  <wp:posOffset>1758315</wp:posOffset>
                </wp:positionH>
                <wp:positionV relativeFrom="paragraph">
                  <wp:posOffset>22860</wp:posOffset>
                </wp:positionV>
                <wp:extent cx="760095" cy="205740"/>
                <wp:effectExtent l="7620" t="60960" r="32385" b="9525"/>
                <wp:wrapNone/>
                <wp:docPr id="7184" name="直接箭头连接符 7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0095" cy="205740"/>
                        </a:xfrm>
                        <a:prstGeom prst="straightConnector1">
                          <a:avLst/>
                        </a:prstGeom>
                        <a:noFill/>
                        <a:ln w="9525">
                          <a:solidFill>
                            <a:srgbClr val="FF0000"/>
                          </a:solidFill>
                          <a:round/>
                          <a:tailEnd type="triangle"/>
                        </a:ln>
                      </wps:spPr>
                      <wps:bodyPr/>
                    </wps:wsp>
                  </a:graphicData>
                </a:graphic>
              </wp:anchor>
            </w:drawing>
          </mc:Choice>
          <mc:Fallback>
            <w:pict>
              <v:shape id="_x0000_s1026" o:spid="_x0000_s1085" type="#_x0000_t32" style="width:59.85pt;height:16.2pt;margin-top:1.8pt;margin-left:138.45pt;flip:y;mso-height-relative:page;mso-width-relative:page;position:absolute;z-index:251702272" coordsize="21600,21600" filled="f" stroked="t" strokecolor="red">
                <v:stroke joinstyle="round" endarrow="block"/>
                <o:lock v:ext="edit" aspectratio="f"/>
              </v:shape>
            </w:pict>
          </mc:Fallback>
        </mc:AlternateContent>
      </w:r>
    </w:p>
    <w:p w14:paraId="3FF70650" w14:textId="77777777" w:rsidR="00150B25" w:rsidRPr="006F6506" w:rsidRDefault="00150B25">
      <w:pPr>
        <w:rPr>
          <w:rFonts w:ascii="Arial" w:hAnsi="Arial" w:cs="Arial"/>
          <w:b/>
          <w:sz w:val="18"/>
          <w:szCs w:val="18"/>
        </w:rPr>
      </w:pPr>
    </w:p>
    <w:p w14:paraId="02BA10AB" w14:textId="77777777" w:rsidR="00150B25" w:rsidRPr="006F6506" w:rsidRDefault="00150B25">
      <w:pPr>
        <w:rPr>
          <w:rFonts w:ascii="Arial" w:hAnsi="Arial" w:cs="Arial"/>
          <w:b/>
          <w:sz w:val="18"/>
          <w:szCs w:val="18"/>
        </w:rPr>
      </w:pPr>
    </w:p>
    <w:p w14:paraId="371E2F49" w14:textId="16C04845" w:rsidR="00150B25" w:rsidRPr="006F6506" w:rsidRDefault="00000000">
      <w:pPr>
        <w:autoSpaceDE w:val="0"/>
        <w:autoSpaceDN w:val="0"/>
        <w:adjustRightInd w:val="0"/>
        <w:ind w:firstLineChars="1200" w:firstLine="2160"/>
        <w:jc w:val="left"/>
        <w:rPr>
          <w:rStyle w:val="fontstyle01"/>
          <w:rFonts w:ascii="Arial" w:hAnsi="Arial" w:cs="Arial"/>
        </w:rPr>
      </w:pPr>
      <w:r w:rsidRPr="006F6506">
        <w:rPr>
          <w:rFonts w:ascii="Arial" w:hAnsi="Arial" w:cs="Arial"/>
          <w:noProof/>
          <w:sz w:val="18"/>
          <w:szCs w:val="18"/>
          <w:lang w:val="ru-RU" w:eastAsia="ru-RU"/>
        </w:rPr>
        <w:drawing>
          <wp:inline distT="0" distB="0" distL="0" distR="0" wp14:anchorId="51B6F3E7" wp14:editId="72B7D934">
            <wp:extent cx="2256155" cy="2812415"/>
            <wp:effectExtent l="0" t="0" r="0" b="6985"/>
            <wp:docPr id="1237" name="图片 28"/>
            <wp:cNvGraphicFramePr/>
            <a:graphic xmlns:a="http://schemas.openxmlformats.org/drawingml/2006/main">
              <a:graphicData uri="http://schemas.openxmlformats.org/drawingml/2006/picture">
                <pic:pic xmlns:pic="http://schemas.openxmlformats.org/drawingml/2006/picture">
                  <pic:nvPicPr>
                    <pic:cNvPr id="470927318" name="图片 28"/>
                    <pic:cNvPicPr/>
                  </pic:nvPicPr>
                  <pic:blipFill>
                    <a:blip r:embed="rId34" cstate="print"/>
                    <a:stretch>
                      <a:fillRect/>
                    </a:stretch>
                  </pic:blipFill>
                  <pic:spPr>
                    <a:xfrm>
                      <a:off x="0" y="0"/>
                      <a:ext cx="2270451" cy="2830562"/>
                    </a:xfrm>
                    <a:prstGeom prst="rect">
                      <a:avLst/>
                    </a:prstGeom>
                    <a:noFill/>
                    <a:ln w="9525">
                      <a:noFill/>
                      <a:miter lim="800000"/>
                      <a:headEnd/>
                      <a:tailEnd/>
                    </a:ln>
                  </pic:spPr>
                </pic:pic>
              </a:graphicData>
            </a:graphic>
          </wp:inline>
        </w:drawing>
      </w:r>
    </w:p>
    <w:p w14:paraId="1C08E215" w14:textId="77777777" w:rsidR="00150B25" w:rsidRPr="006F6506" w:rsidRDefault="00150B25">
      <w:pPr>
        <w:autoSpaceDE w:val="0"/>
        <w:autoSpaceDN w:val="0"/>
        <w:adjustRightInd w:val="0"/>
        <w:jc w:val="left"/>
        <w:rPr>
          <w:rStyle w:val="fontstyle01"/>
          <w:rFonts w:ascii="Arial" w:hAnsi="Arial" w:cs="Arial"/>
        </w:rPr>
      </w:pPr>
    </w:p>
    <w:p w14:paraId="1BD612F4" w14:textId="77777777" w:rsidR="001530E1" w:rsidRPr="006F6506" w:rsidRDefault="001530E1">
      <w:pPr>
        <w:autoSpaceDE w:val="0"/>
        <w:autoSpaceDN w:val="0"/>
        <w:adjustRightInd w:val="0"/>
        <w:jc w:val="left"/>
        <w:rPr>
          <w:rStyle w:val="fontstyle01"/>
          <w:rFonts w:ascii="Arial" w:hAnsi="Arial" w:cs="Arial"/>
          <w:color w:val="auto"/>
          <w:sz w:val="24"/>
          <w:szCs w:val="24"/>
        </w:rPr>
        <w:sectPr w:rsidR="001530E1" w:rsidRPr="006F6506" w:rsidSect="00074BE3">
          <w:headerReference w:type="even" r:id="rId35"/>
          <w:footerReference w:type="default" r:id="rId36"/>
          <w:headerReference w:type="first" r:id="rId37"/>
          <w:pgSz w:w="11906" w:h="16838"/>
          <w:pgMar w:top="1440" w:right="1134" w:bottom="284" w:left="1134" w:header="851" w:footer="992" w:gutter="0"/>
          <w:cols w:space="425"/>
          <w:docGrid w:type="lines" w:linePitch="312"/>
        </w:sectPr>
      </w:pPr>
    </w:p>
    <w:p w14:paraId="7EA1CD83" w14:textId="0CAF9A09" w:rsidR="00150B25" w:rsidRPr="006F6506" w:rsidRDefault="00000000">
      <w:pPr>
        <w:pStyle w:val="1"/>
        <w:rPr>
          <w:rStyle w:val="fontstyle01"/>
          <w:rFonts w:ascii="Arial" w:hAnsi="Arial" w:cs="Arial"/>
          <w:lang w:val="ru-RU"/>
        </w:rPr>
      </w:pPr>
      <w:bookmarkStart w:id="96" w:name="_Toc256000024"/>
      <w:r w:rsidRPr="006F6506">
        <w:rPr>
          <w:rFonts w:ascii="Arial" w:eastAsia="SimSun" w:hAnsi="Arial" w:cs="Arial"/>
          <w:sz w:val="36"/>
          <w:szCs w:val="36"/>
          <w:lang w:val="ru"/>
        </w:rPr>
        <w:lastRenderedPageBreak/>
        <w:t>5. Схемы подключения</w:t>
      </w:r>
      <w:bookmarkEnd w:id="96"/>
    </w:p>
    <w:p w14:paraId="2056279B" w14:textId="52471D1A" w:rsidR="00150B25" w:rsidRPr="006F6506" w:rsidRDefault="00000000">
      <w:pPr>
        <w:keepNext/>
        <w:keepLines/>
        <w:spacing w:before="260" w:after="260" w:line="412" w:lineRule="auto"/>
        <w:jc w:val="left"/>
        <w:outlineLvl w:val="1"/>
        <w:rPr>
          <w:rFonts w:ascii="Arial" w:eastAsia="SimSun" w:hAnsi="Arial" w:cs="Arial"/>
          <w:b/>
          <w:bCs/>
          <w:sz w:val="20"/>
          <w:szCs w:val="20"/>
          <w:lang w:val="ru-RU"/>
        </w:rPr>
      </w:pPr>
      <w:bookmarkStart w:id="97" w:name="_Toc256000025"/>
      <w:r w:rsidRPr="006F6506">
        <w:rPr>
          <w:rFonts w:ascii="Arial" w:eastAsia="SimSun" w:hAnsi="Arial" w:cs="Arial"/>
          <w:b/>
          <w:bCs/>
          <w:sz w:val="20"/>
          <w:szCs w:val="20"/>
          <w:lang w:val="ru"/>
        </w:rPr>
        <w:t>5.1 NTG14E   380</w:t>
      </w:r>
      <w:proofErr w:type="gramStart"/>
      <w:r w:rsidRPr="006F6506">
        <w:rPr>
          <w:rFonts w:ascii="Arial" w:eastAsia="SimSun" w:hAnsi="Arial" w:cs="Arial"/>
          <w:b/>
          <w:bCs/>
          <w:sz w:val="20"/>
          <w:szCs w:val="20"/>
          <w:lang w:val="ru"/>
        </w:rPr>
        <w:t>В  11</w:t>
      </w:r>
      <w:proofErr w:type="gramEnd"/>
      <w:r w:rsidRPr="006F6506">
        <w:rPr>
          <w:rFonts w:ascii="Arial" w:eastAsia="SimSun" w:hAnsi="Arial" w:cs="Arial"/>
          <w:b/>
          <w:bCs/>
          <w:sz w:val="20"/>
          <w:szCs w:val="20"/>
          <w:lang w:val="ru"/>
        </w:rPr>
        <w:t>кВт</w:t>
      </w:r>
      <w:bookmarkEnd w:id="97"/>
    </w:p>
    <w:p w14:paraId="243A3975" w14:textId="77777777" w:rsidR="00550076" w:rsidRPr="006F6506" w:rsidRDefault="00000000" w:rsidP="00550076">
      <w:pPr>
        <w:framePr w:w="1747" w:h="326" w:wrap="none" w:vAnchor="page" w:hAnchor="page" w:x="1373" w:y="5802"/>
        <w:jc w:val="left"/>
        <w:rPr>
          <w:rFonts w:ascii="Arial" w:eastAsia="Cambria" w:hAnsi="Arial" w:cs="Arial"/>
          <w:color w:val="000000"/>
          <w:w w:val="60"/>
          <w:kern w:val="0"/>
          <w:sz w:val="16"/>
          <w:szCs w:val="16"/>
          <w:lang w:val="ru-RU" w:eastAsia="en-US" w:bidi="en-US"/>
        </w:rPr>
      </w:pPr>
      <w:r w:rsidRPr="006F6506">
        <w:rPr>
          <w:rFonts w:ascii="Arial" w:eastAsia="Cambria" w:hAnsi="Arial" w:cs="Arial"/>
          <w:color w:val="000000"/>
          <w:w w:val="60"/>
          <w:kern w:val="0"/>
          <w:sz w:val="16"/>
          <w:szCs w:val="16"/>
          <w:lang w:val="ru" w:eastAsia="en-US" w:bidi="en-US"/>
        </w:rPr>
        <w:t>3-фаза AC380</w:t>
      </w:r>
      <w:proofErr w:type="gramStart"/>
      <w:r w:rsidRPr="006F6506">
        <w:rPr>
          <w:rFonts w:ascii="Arial" w:eastAsia="Cambria" w:hAnsi="Arial" w:cs="Arial"/>
          <w:color w:val="000000"/>
          <w:w w:val="60"/>
          <w:kern w:val="0"/>
          <w:sz w:val="16"/>
          <w:szCs w:val="16"/>
          <w:lang w:val="ru" w:eastAsia="en-US" w:bidi="en-US"/>
        </w:rPr>
        <w:t>V  11</w:t>
      </w:r>
      <w:proofErr w:type="gramEnd"/>
      <w:r w:rsidRPr="006F6506">
        <w:rPr>
          <w:rFonts w:ascii="Arial" w:eastAsia="Cambria" w:hAnsi="Arial" w:cs="Arial"/>
          <w:color w:val="000000"/>
          <w:w w:val="60"/>
          <w:kern w:val="0"/>
          <w:sz w:val="16"/>
          <w:szCs w:val="16"/>
          <w:lang w:val="ru" w:eastAsia="en-US" w:bidi="en-US"/>
        </w:rPr>
        <w:t>кВт</w:t>
      </w:r>
    </w:p>
    <w:p w14:paraId="68BAF04E" w14:textId="77777777" w:rsidR="00746750" w:rsidRPr="006F6506" w:rsidRDefault="00000000" w:rsidP="00746750">
      <w:pPr>
        <w:framePr w:w="638" w:h="259" w:wrap="none" w:vAnchor="page" w:hAnchor="page" w:x="2664" w:y="7390"/>
        <w:jc w:val="center"/>
        <w:rPr>
          <w:rFonts w:ascii="Arial" w:eastAsia="Cambria" w:hAnsi="Arial" w:cs="Arial"/>
          <w:color w:val="000000"/>
          <w:w w:val="70"/>
          <w:kern w:val="0"/>
          <w:sz w:val="16"/>
          <w:szCs w:val="16"/>
          <w:lang w:val="ru-RU" w:eastAsia="en-US" w:bidi="en-US"/>
        </w:rPr>
      </w:pPr>
      <w:r w:rsidRPr="006F6506">
        <w:rPr>
          <w:rFonts w:ascii="Arial" w:eastAsia="Cambria" w:hAnsi="Arial" w:cs="Arial"/>
          <w:color w:val="000000"/>
          <w:w w:val="60"/>
          <w:kern w:val="0"/>
          <w:sz w:val="16"/>
          <w:szCs w:val="16"/>
          <w:lang w:val="ru" w:eastAsia="en-US" w:bidi="en-US"/>
        </w:rPr>
        <w:t>ЗАЗЕМЛЕНИЕ</w:t>
      </w:r>
    </w:p>
    <w:p w14:paraId="66A1C004" w14:textId="77777777" w:rsidR="00746750" w:rsidRPr="006F6506" w:rsidRDefault="00000000" w:rsidP="00746750">
      <w:pPr>
        <w:framePr w:w="590" w:h="331" w:wrap="none" w:vAnchor="page" w:hAnchor="page" w:x="7296" w:y="7215"/>
        <w:jc w:val="center"/>
        <w:rPr>
          <w:rFonts w:ascii="Arial" w:eastAsia="Cambria" w:hAnsi="Arial" w:cs="Arial"/>
          <w:color w:val="000000"/>
          <w:w w:val="70"/>
          <w:kern w:val="0"/>
          <w:sz w:val="16"/>
          <w:szCs w:val="16"/>
          <w:lang w:val="ru-RU" w:eastAsia="en-US" w:bidi="en-US"/>
        </w:rPr>
      </w:pPr>
      <w:r w:rsidRPr="006F6506">
        <w:rPr>
          <w:rFonts w:ascii="Arial" w:eastAsia="Cambria" w:hAnsi="Arial" w:cs="Arial"/>
          <w:color w:val="000000"/>
          <w:w w:val="60"/>
          <w:kern w:val="0"/>
          <w:sz w:val="16"/>
          <w:szCs w:val="16"/>
          <w:lang w:val="ru" w:eastAsia="en-US" w:bidi="en-US"/>
        </w:rPr>
        <w:t>ВКЛ/ВЫКЛ</w:t>
      </w:r>
    </w:p>
    <w:p w14:paraId="665057EE" w14:textId="77777777" w:rsidR="004979BA" w:rsidRPr="006F6506" w:rsidRDefault="00000000" w:rsidP="004979BA">
      <w:pPr>
        <w:framePr w:w="3192" w:h="595" w:wrap="none" w:vAnchor="page" w:hAnchor="page" w:x="1224" w:y="12824"/>
        <w:jc w:val="left"/>
        <w:rPr>
          <w:rFonts w:ascii="Arial" w:eastAsia="Cambria" w:hAnsi="Arial" w:cs="Arial"/>
          <w:color w:val="000000"/>
          <w:w w:val="70"/>
          <w:kern w:val="0"/>
          <w:sz w:val="44"/>
          <w:szCs w:val="44"/>
          <w:lang w:val="ru-RU" w:eastAsia="en-US" w:bidi="en-US"/>
        </w:rPr>
      </w:pPr>
      <w:r w:rsidRPr="006F6506">
        <w:rPr>
          <w:rFonts w:ascii="Arial" w:eastAsia="Times New Roman" w:hAnsi="Arial" w:cs="Arial"/>
          <w:color w:val="000000"/>
          <w:w w:val="60"/>
          <w:kern w:val="0"/>
          <w:sz w:val="44"/>
          <w:szCs w:val="44"/>
          <w:lang w:val="ru" w:eastAsia="en-US" w:bidi="en-US"/>
        </w:rPr>
        <w:t>NTG14E 380В 11кВт</w:t>
      </w:r>
    </w:p>
    <w:p w14:paraId="334A36AE" w14:textId="77777777" w:rsidR="00F126A0" w:rsidRPr="006F6506" w:rsidRDefault="00000000" w:rsidP="00F126A0">
      <w:pPr>
        <w:framePr w:w="1411" w:h="274" w:wrap="none" w:vAnchor="page" w:hAnchor="page" w:x="4131" w:y="11779"/>
        <w:jc w:val="center"/>
        <w:rPr>
          <w:rFonts w:ascii="Arial" w:eastAsia="Cambria" w:hAnsi="Arial" w:cs="Arial"/>
          <w:color w:val="000000"/>
          <w:w w:val="70"/>
          <w:kern w:val="0"/>
          <w:sz w:val="16"/>
          <w:szCs w:val="16"/>
          <w:lang w:val="ru-RU" w:eastAsia="en-US" w:bidi="en-US"/>
        </w:rPr>
      </w:pPr>
      <w:r w:rsidRPr="006F6506">
        <w:rPr>
          <w:rFonts w:ascii="Arial" w:eastAsia="Cambria" w:hAnsi="Arial" w:cs="Arial"/>
          <w:color w:val="000000"/>
          <w:w w:val="60"/>
          <w:kern w:val="0"/>
          <w:sz w:val="16"/>
          <w:szCs w:val="16"/>
          <w:lang w:val="ru" w:eastAsia="en-US" w:bidi="en-US"/>
        </w:rPr>
        <w:t>НАГРЕВАТЕЛЬНЫЕ ЭЛЕМЕНТЫ</w:t>
      </w:r>
    </w:p>
    <w:p w14:paraId="4120764C" w14:textId="77777777" w:rsidR="004414E3" w:rsidRPr="006F6506" w:rsidRDefault="00000000" w:rsidP="004414E3">
      <w:pPr>
        <w:framePr w:w="298" w:h="336" w:wrap="none" w:vAnchor="page" w:hAnchor="page" w:x="3003" w:y="8057"/>
        <w:jc w:val="left"/>
        <w:rPr>
          <w:rFonts w:ascii="Arial" w:eastAsia="Cambria" w:hAnsi="Arial" w:cs="Arial"/>
          <w:color w:val="000000"/>
          <w:w w:val="70"/>
          <w:kern w:val="0"/>
          <w:sz w:val="6"/>
          <w:szCs w:val="6"/>
          <w:lang w:val="ru-RU" w:eastAsia="en-US" w:bidi="en-US"/>
        </w:rPr>
      </w:pPr>
      <w:r w:rsidRPr="006F6506">
        <w:rPr>
          <w:rFonts w:ascii="Arial" w:eastAsia="Arial" w:hAnsi="Arial" w:cs="Arial"/>
          <w:b/>
          <w:bCs/>
          <w:color w:val="000000"/>
          <w:kern w:val="0"/>
          <w:sz w:val="6"/>
          <w:szCs w:val="6"/>
          <w:lang w:val="ru" w:eastAsia="en-US" w:bidi="en-US"/>
        </w:rPr>
        <w:t>ВН</w:t>
      </w:r>
    </w:p>
    <w:p w14:paraId="15670738" w14:textId="77777777" w:rsidR="004414E3" w:rsidRPr="006F6506" w:rsidRDefault="00000000" w:rsidP="004414E3">
      <w:pPr>
        <w:framePr w:w="298" w:h="336" w:wrap="none" w:vAnchor="page" w:hAnchor="page" w:x="3003" w:y="8057"/>
        <w:jc w:val="left"/>
        <w:rPr>
          <w:rFonts w:ascii="Arial" w:eastAsia="Cambria" w:hAnsi="Arial" w:cs="Arial"/>
          <w:color w:val="000000"/>
          <w:w w:val="70"/>
          <w:kern w:val="0"/>
          <w:sz w:val="6"/>
          <w:szCs w:val="6"/>
          <w:lang w:val="ru-RU" w:eastAsia="en-US" w:bidi="en-US"/>
        </w:rPr>
      </w:pPr>
      <w:r w:rsidRPr="006F6506">
        <w:rPr>
          <w:rFonts w:ascii="Arial" w:eastAsia="Arial" w:hAnsi="Arial" w:cs="Arial"/>
          <w:b/>
          <w:bCs/>
          <w:color w:val="000000"/>
          <w:kern w:val="0"/>
          <w:sz w:val="6"/>
          <w:szCs w:val="6"/>
          <w:lang w:val="ru" w:eastAsia="ru-RU" w:bidi="ru-RU"/>
        </w:rPr>
        <w:t>ЛИМИТ</w:t>
      </w:r>
    </w:p>
    <w:p w14:paraId="2C8CBF5E" w14:textId="77777777" w:rsidR="00393E9E" w:rsidRPr="006F6506" w:rsidRDefault="00000000" w:rsidP="00393E9E">
      <w:pPr>
        <w:framePr w:w="480" w:h="221" w:wrap="none" w:vAnchor="page" w:hAnchor="page" w:x="3329" w:y="8138"/>
        <w:jc w:val="left"/>
        <w:rPr>
          <w:rFonts w:ascii="Arial" w:eastAsia="Cambria" w:hAnsi="Arial" w:cs="Arial"/>
          <w:color w:val="000000"/>
          <w:w w:val="70"/>
          <w:kern w:val="0"/>
          <w:sz w:val="6"/>
          <w:szCs w:val="6"/>
          <w:lang w:val="ru-RU" w:eastAsia="en-US" w:bidi="en-US"/>
        </w:rPr>
      </w:pPr>
      <w:r w:rsidRPr="006F6506">
        <w:rPr>
          <w:rFonts w:ascii="Arial" w:eastAsia="Arial" w:hAnsi="Arial" w:cs="Arial"/>
          <w:b/>
          <w:bCs/>
          <w:color w:val="000000"/>
          <w:kern w:val="0"/>
          <w:sz w:val="6"/>
          <w:szCs w:val="6"/>
          <w:lang w:val="ru" w:eastAsia="en-US" w:bidi="en-US"/>
        </w:rPr>
        <w:t>КОНТАКТОР</w:t>
      </w:r>
    </w:p>
    <w:p w14:paraId="2E9652B0" w14:textId="77777777" w:rsidR="005F03FC" w:rsidRPr="006F6506" w:rsidRDefault="00000000" w:rsidP="005F03FC">
      <w:pPr>
        <w:framePr w:w="264" w:h="331" w:wrap="none" w:vAnchor="page" w:hAnchor="page" w:x="6413" w:y="8329"/>
        <w:jc w:val="right"/>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НАГРЕВАТЕЛЬНАЯ</w:t>
      </w:r>
    </w:p>
    <w:p w14:paraId="57EF0619" w14:textId="77777777" w:rsidR="005F03FC" w:rsidRPr="006F6506" w:rsidRDefault="00000000" w:rsidP="005F03FC">
      <w:pPr>
        <w:framePr w:w="264" w:h="331" w:wrap="none" w:vAnchor="page" w:hAnchor="page" w:x="6413" w:y="8329"/>
        <w:jc w:val="right"/>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ЛАМПА</w:t>
      </w:r>
    </w:p>
    <w:p w14:paraId="07C9D6F6" w14:textId="77777777" w:rsidR="00454DF2" w:rsidRPr="006F6506" w:rsidRDefault="00000000" w:rsidP="00454DF2">
      <w:pPr>
        <w:framePr w:w="264" w:h="331" w:wrap="none" w:vAnchor="page" w:hAnchor="page" w:x="6591" w:y="9331"/>
        <w:jc w:val="center"/>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ТЕМПЕРАТУРНЫЙ</w:t>
      </w:r>
    </w:p>
    <w:p w14:paraId="654841BB" w14:textId="77777777" w:rsidR="00454DF2" w:rsidRPr="006F6506" w:rsidRDefault="00000000" w:rsidP="00454DF2">
      <w:pPr>
        <w:framePr w:w="264" w:h="331" w:wrap="none" w:vAnchor="page" w:hAnchor="page" w:x="6591" w:y="9331"/>
        <w:jc w:val="center"/>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ДАТЧИК</w:t>
      </w:r>
    </w:p>
    <w:p w14:paraId="200E7CC6" w14:textId="77777777" w:rsidR="003127E8" w:rsidRPr="006F6506" w:rsidRDefault="00000000" w:rsidP="003127E8">
      <w:pPr>
        <w:framePr w:w="1281" w:h="331" w:wrap="none" w:vAnchor="page" w:hAnchor="page" w:x="7031" w:y="9421"/>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ПОТЕНЦИОМЕТР</w:t>
      </w:r>
    </w:p>
    <w:p w14:paraId="66D58999" w14:textId="77777777" w:rsidR="001771E0" w:rsidRPr="006F6506" w:rsidRDefault="00000000" w:rsidP="001771E0">
      <w:pPr>
        <w:framePr w:w="254" w:h="149" w:wrap="none" w:vAnchor="page" w:hAnchor="page" w:x="7411" w:y="9871"/>
        <w:jc w:val="left"/>
        <w:rPr>
          <w:rFonts w:ascii="Arial" w:eastAsia="Cambria" w:hAnsi="Arial" w:cs="Arial"/>
          <w:color w:val="000000"/>
          <w:w w:val="70"/>
          <w:kern w:val="0"/>
          <w:sz w:val="4"/>
          <w:szCs w:val="6"/>
          <w:lang w:val="ru-RU" w:eastAsia="en-US" w:bidi="en-US"/>
        </w:rPr>
      </w:pPr>
      <w:r w:rsidRPr="006F6506">
        <w:rPr>
          <w:rFonts w:ascii="Arial" w:eastAsia="Arial" w:hAnsi="Arial" w:cs="Arial"/>
          <w:b/>
          <w:bCs/>
          <w:color w:val="000000"/>
          <w:kern w:val="0"/>
          <w:sz w:val="4"/>
          <w:szCs w:val="6"/>
          <w:lang w:val="ru" w:eastAsia="ru-RU" w:bidi="ru-RU"/>
        </w:rPr>
        <w:t>VIO</w:t>
      </w:r>
    </w:p>
    <w:p w14:paraId="290CB256" w14:textId="77777777" w:rsidR="001771E0" w:rsidRPr="006F6506" w:rsidRDefault="00000000" w:rsidP="001771E0">
      <w:pPr>
        <w:framePr w:w="254" w:h="149" w:wrap="none" w:vAnchor="page" w:hAnchor="page" w:x="6791" w:y="9721"/>
        <w:jc w:val="left"/>
        <w:rPr>
          <w:rFonts w:ascii="Arial" w:eastAsia="Arial" w:hAnsi="Arial" w:cs="Arial"/>
          <w:b/>
          <w:bCs/>
          <w:color w:val="000000"/>
          <w:kern w:val="0"/>
          <w:sz w:val="4"/>
          <w:szCs w:val="6"/>
          <w:lang w:val="ru-RU" w:eastAsia="ru-RU" w:bidi="ru-RU"/>
        </w:rPr>
      </w:pPr>
      <w:r w:rsidRPr="006F6506">
        <w:rPr>
          <w:rFonts w:ascii="Arial" w:eastAsia="Arial" w:hAnsi="Arial" w:cs="Arial"/>
          <w:b/>
          <w:bCs/>
          <w:color w:val="000000"/>
          <w:kern w:val="0"/>
          <w:sz w:val="4"/>
          <w:szCs w:val="6"/>
          <w:lang w:val="ru" w:eastAsia="ru-RU" w:bidi="ru-RU"/>
        </w:rPr>
        <w:t>ORG</w:t>
      </w:r>
    </w:p>
    <w:p w14:paraId="67225B77" w14:textId="77777777" w:rsidR="001771E0" w:rsidRPr="006F6506" w:rsidRDefault="00000000" w:rsidP="001771E0">
      <w:pPr>
        <w:framePr w:w="254" w:h="149" w:wrap="none" w:vAnchor="page" w:hAnchor="page" w:x="7241" w:y="10151"/>
        <w:jc w:val="left"/>
        <w:rPr>
          <w:rFonts w:ascii="Arial" w:eastAsia="Cambria" w:hAnsi="Arial" w:cs="Arial"/>
          <w:color w:val="000000"/>
          <w:w w:val="70"/>
          <w:kern w:val="0"/>
          <w:sz w:val="4"/>
          <w:szCs w:val="6"/>
          <w:lang w:eastAsia="en-US" w:bidi="en-US"/>
        </w:rPr>
      </w:pPr>
      <w:r w:rsidRPr="006F6506">
        <w:rPr>
          <w:rFonts w:ascii="Arial" w:eastAsia="Arial" w:hAnsi="Arial" w:cs="Arial"/>
          <w:b/>
          <w:bCs/>
          <w:color w:val="000000"/>
          <w:kern w:val="0"/>
          <w:sz w:val="4"/>
          <w:szCs w:val="6"/>
          <w:lang w:val="ru" w:eastAsia="ru-RU" w:bidi="ru-RU"/>
        </w:rPr>
        <w:t>YEL</w:t>
      </w:r>
    </w:p>
    <w:p w14:paraId="2C1BD659" w14:textId="77777777" w:rsidR="00952FD0" w:rsidRPr="006F6506" w:rsidRDefault="00000000" w:rsidP="00952FD0">
      <w:pPr>
        <w:framePr w:w="638" w:h="259" w:wrap="none" w:vAnchor="page" w:hAnchor="page" w:x="5941" w:y="11191"/>
        <w:jc w:val="center"/>
        <w:rPr>
          <w:rFonts w:ascii="Arial" w:eastAsia="Cambria" w:hAnsi="Arial" w:cs="Arial"/>
          <w:color w:val="000000"/>
          <w:w w:val="70"/>
          <w:kern w:val="0"/>
          <w:sz w:val="8"/>
          <w:szCs w:val="16"/>
          <w:lang w:eastAsia="en-US" w:bidi="en-US"/>
        </w:rPr>
      </w:pPr>
      <w:r w:rsidRPr="006F6506">
        <w:rPr>
          <w:rFonts w:ascii="Arial" w:eastAsia="Cambria" w:hAnsi="Arial" w:cs="Arial"/>
          <w:color w:val="000000"/>
          <w:w w:val="60"/>
          <w:kern w:val="0"/>
          <w:sz w:val="8"/>
          <w:szCs w:val="16"/>
          <w:lang w:val="ru" w:eastAsia="en-US" w:bidi="en-US"/>
        </w:rPr>
        <w:t>ЗАЗЕМЛЕНИЕ</w:t>
      </w:r>
    </w:p>
    <w:p w14:paraId="42FAE04F" w14:textId="77777777" w:rsidR="00952FD0" w:rsidRPr="006F6506" w:rsidRDefault="00000000" w:rsidP="00952FD0">
      <w:pPr>
        <w:framePr w:w="638" w:h="259" w:wrap="none" w:vAnchor="page" w:hAnchor="page" w:x="6381" w:y="11111"/>
        <w:jc w:val="center"/>
        <w:rPr>
          <w:rFonts w:ascii="Arial" w:eastAsia="Cambria" w:hAnsi="Arial" w:cs="Arial"/>
          <w:color w:val="000000"/>
          <w:w w:val="70"/>
          <w:kern w:val="0"/>
          <w:sz w:val="8"/>
          <w:szCs w:val="16"/>
          <w:lang w:eastAsia="en-US" w:bidi="en-US"/>
        </w:rPr>
      </w:pPr>
      <w:r w:rsidRPr="006F6506">
        <w:rPr>
          <w:rFonts w:ascii="Arial" w:eastAsia="Cambria" w:hAnsi="Arial" w:cs="Arial"/>
          <w:color w:val="000000"/>
          <w:w w:val="60"/>
          <w:kern w:val="0"/>
          <w:sz w:val="8"/>
          <w:szCs w:val="16"/>
          <w:lang w:val="ru" w:eastAsia="en-US" w:bidi="en-US"/>
        </w:rPr>
        <w:t>РЕЛЕ</w:t>
      </w:r>
    </w:p>
    <w:p w14:paraId="2D7C1795" w14:textId="77777777" w:rsidR="00952FD0" w:rsidRPr="006F6506" w:rsidRDefault="00000000" w:rsidP="00952FD0">
      <w:pPr>
        <w:framePr w:w="638" w:h="259" w:wrap="none" w:vAnchor="page" w:hAnchor="page" w:x="6991" w:y="11111"/>
        <w:jc w:val="left"/>
        <w:rPr>
          <w:rFonts w:ascii="Arial" w:eastAsia="Cambria" w:hAnsi="Arial" w:cs="Arial"/>
          <w:color w:val="000000"/>
          <w:w w:val="70"/>
          <w:kern w:val="0"/>
          <w:sz w:val="8"/>
          <w:szCs w:val="16"/>
          <w:lang w:eastAsia="en-US" w:bidi="en-US"/>
        </w:rPr>
      </w:pPr>
      <w:r w:rsidRPr="006F6506">
        <w:rPr>
          <w:rFonts w:ascii="Arial" w:eastAsia="Cambria" w:hAnsi="Arial" w:cs="Arial"/>
          <w:color w:val="000000"/>
          <w:w w:val="60"/>
          <w:kern w:val="0"/>
          <w:sz w:val="8"/>
          <w:szCs w:val="16"/>
          <w:lang w:val="ru" w:eastAsia="en-US" w:bidi="en-US"/>
        </w:rPr>
        <w:t>ПРЕОБРАЗОВАТЕЛЬ</w:t>
      </w:r>
    </w:p>
    <w:p w14:paraId="0CA183A7" w14:textId="7645677B" w:rsidR="006134D2" w:rsidRPr="006F6506" w:rsidRDefault="00000000" w:rsidP="001771E0">
      <w:pPr>
        <w:jc w:val="left"/>
        <w:rPr>
          <w:rFonts w:ascii="Arial" w:eastAsia="Arial" w:hAnsi="Arial" w:cs="Arial"/>
          <w:b/>
          <w:bCs/>
          <w:color w:val="000000"/>
          <w:kern w:val="0"/>
          <w:sz w:val="4"/>
          <w:szCs w:val="6"/>
          <w:lang w:eastAsia="ru-RU" w:bidi="ru-RU"/>
        </w:rPr>
        <w:sectPr w:rsidR="006134D2" w:rsidRPr="006F6506">
          <w:pgSz w:w="11906" w:h="16838"/>
          <w:pgMar w:top="1440" w:right="1134" w:bottom="1440" w:left="1134" w:header="851" w:footer="992" w:gutter="0"/>
          <w:cols w:space="425"/>
          <w:docGrid w:type="lines" w:linePitch="312"/>
        </w:sectPr>
      </w:pPr>
      <w:r w:rsidRPr="006F6506">
        <w:rPr>
          <w:rFonts w:ascii="Arial" w:eastAsia="Arial" w:hAnsi="Arial" w:cs="Arial"/>
          <w:b/>
          <w:bCs/>
          <w:noProof/>
          <w:color w:val="000000"/>
          <w:kern w:val="0"/>
          <w:sz w:val="4"/>
          <w:szCs w:val="6"/>
          <w:lang w:bidi="ru-RU"/>
        </w:rPr>
        <w:drawing>
          <wp:inline distT="0" distB="0" distL="0" distR="0" wp14:anchorId="12149C80" wp14:editId="3BC490AC">
            <wp:extent cx="5201729" cy="7354366"/>
            <wp:effectExtent l="0" t="0" r="0" b="0"/>
            <wp:docPr id="10" name="Рисунок 10"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342168" name="Picture 5" descr="C:\Users\Nil\Downloads\1.png"/>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5215781" cy="7374233"/>
                    </a:xfrm>
                    <a:prstGeom prst="rect">
                      <a:avLst/>
                    </a:prstGeom>
                    <a:noFill/>
                    <a:ln>
                      <a:noFill/>
                    </a:ln>
                  </pic:spPr>
                </pic:pic>
              </a:graphicData>
            </a:graphic>
          </wp:inline>
        </w:drawing>
      </w:r>
    </w:p>
    <w:p w14:paraId="2B444CF3" w14:textId="69ACB807" w:rsidR="00150B25" w:rsidRPr="006F6506" w:rsidRDefault="00000000">
      <w:pPr>
        <w:keepNext/>
        <w:keepLines/>
        <w:spacing w:before="260" w:after="260" w:line="412" w:lineRule="auto"/>
        <w:jc w:val="left"/>
        <w:outlineLvl w:val="1"/>
        <w:rPr>
          <w:rFonts w:ascii="Arial" w:eastAsia="SimSun" w:hAnsi="Arial" w:cs="Arial"/>
          <w:b/>
          <w:bCs/>
          <w:sz w:val="20"/>
          <w:szCs w:val="20"/>
          <w:lang w:val="ru-RU"/>
        </w:rPr>
      </w:pPr>
      <w:bookmarkStart w:id="98" w:name="_Toc256000026"/>
      <w:r w:rsidRPr="006F6506">
        <w:rPr>
          <w:rFonts w:ascii="Arial" w:eastAsia="SimSun" w:hAnsi="Arial" w:cs="Arial"/>
          <w:b/>
          <w:bCs/>
          <w:sz w:val="20"/>
          <w:szCs w:val="20"/>
          <w:lang w:val="ru"/>
        </w:rPr>
        <w:lastRenderedPageBreak/>
        <w:t>5.2 NTG14E   240</w:t>
      </w:r>
      <w:proofErr w:type="gramStart"/>
      <w:r w:rsidRPr="006F6506">
        <w:rPr>
          <w:rFonts w:ascii="Arial" w:eastAsia="SimSun" w:hAnsi="Arial" w:cs="Arial"/>
          <w:b/>
          <w:bCs/>
          <w:sz w:val="20"/>
          <w:szCs w:val="20"/>
          <w:lang w:val="ru"/>
        </w:rPr>
        <w:t>В  14</w:t>
      </w:r>
      <w:proofErr w:type="gramEnd"/>
      <w:r w:rsidRPr="006F6506">
        <w:rPr>
          <w:rFonts w:ascii="Arial" w:eastAsia="SimSun" w:hAnsi="Arial" w:cs="Arial"/>
          <w:b/>
          <w:bCs/>
          <w:sz w:val="20"/>
          <w:szCs w:val="20"/>
          <w:lang w:val="ru"/>
        </w:rPr>
        <w:t>кВт</w:t>
      </w:r>
      <w:bookmarkEnd w:id="98"/>
    </w:p>
    <w:p w14:paraId="7648D15A" w14:textId="77777777" w:rsidR="00AD692C" w:rsidRPr="006F6506" w:rsidRDefault="00000000" w:rsidP="00AD692C">
      <w:pPr>
        <w:framePr w:w="1747" w:h="326" w:wrap="none" w:vAnchor="page" w:hAnchor="page" w:x="1341" w:y="4873"/>
        <w:jc w:val="left"/>
        <w:rPr>
          <w:rFonts w:ascii="Arial" w:eastAsia="Cambria" w:hAnsi="Arial" w:cs="Arial"/>
          <w:color w:val="000000"/>
          <w:w w:val="60"/>
          <w:kern w:val="0"/>
          <w:sz w:val="16"/>
          <w:szCs w:val="16"/>
          <w:lang w:val="ru-RU" w:eastAsia="en-US" w:bidi="en-US"/>
        </w:rPr>
      </w:pPr>
      <w:r w:rsidRPr="006F6506">
        <w:rPr>
          <w:rFonts w:ascii="Arial" w:eastAsia="Cambria" w:hAnsi="Arial" w:cs="Arial"/>
          <w:color w:val="000000"/>
          <w:w w:val="60"/>
          <w:kern w:val="0"/>
          <w:sz w:val="16"/>
          <w:szCs w:val="16"/>
          <w:lang w:val="ru" w:eastAsia="en-US" w:bidi="en-US"/>
        </w:rPr>
        <w:t>3-фаза AC380</w:t>
      </w:r>
      <w:proofErr w:type="gramStart"/>
      <w:r w:rsidRPr="006F6506">
        <w:rPr>
          <w:rFonts w:ascii="Arial" w:eastAsia="Cambria" w:hAnsi="Arial" w:cs="Arial"/>
          <w:color w:val="000000"/>
          <w:w w:val="60"/>
          <w:kern w:val="0"/>
          <w:sz w:val="16"/>
          <w:szCs w:val="16"/>
          <w:lang w:val="ru" w:eastAsia="en-US" w:bidi="en-US"/>
        </w:rPr>
        <w:t>V  11</w:t>
      </w:r>
      <w:proofErr w:type="gramEnd"/>
      <w:r w:rsidRPr="006F6506">
        <w:rPr>
          <w:rFonts w:ascii="Arial" w:eastAsia="Cambria" w:hAnsi="Arial" w:cs="Arial"/>
          <w:color w:val="000000"/>
          <w:w w:val="60"/>
          <w:kern w:val="0"/>
          <w:sz w:val="16"/>
          <w:szCs w:val="16"/>
          <w:lang w:val="ru" w:eastAsia="en-US" w:bidi="en-US"/>
        </w:rPr>
        <w:t>кВт</w:t>
      </w:r>
    </w:p>
    <w:p w14:paraId="62946A0C" w14:textId="77777777" w:rsidR="00AD692C" w:rsidRPr="006F6506" w:rsidRDefault="00000000" w:rsidP="00AD692C">
      <w:pPr>
        <w:framePr w:w="638" w:h="259" w:wrap="none" w:vAnchor="page" w:hAnchor="page" w:x="2831" w:y="6481"/>
        <w:jc w:val="center"/>
        <w:rPr>
          <w:rFonts w:ascii="Arial" w:eastAsia="Cambria" w:hAnsi="Arial" w:cs="Arial"/>
          <w:color w:val="000000"/>
          <w:w w:val="70"/>
          <w:kern w:val="0"/>
          <w:sz w:val="16"/>
          <w:szCs w:val="16"/>
          <w:lang w:val="ru-RU" w:eastAsia="en-US" w:bidi="en-US"/>
        </w:rPr>
      </w:pPr>
      <w:r w:rsidRPr="006F6506">
        <w:rPr>
          <w:rFonts w:ascii="Arial" w:eastAsia="Cambria" w:hAnsi="Arial" w:cs="Arial"/>
          <w:color w:val="000000"/>
          <w:w w:val="60"/>
          <w:kern w:val="0"/>
          <w:sz w:val="16"/>
          <w:szCs w:val="16"/>
          <w:lang w:val="ru" w:eastAsia="en-US" w:bidi="en-US"/>
        </w:rPr>
        <w:t>ЗАЗЕМЛЕНИЕ</w:t>
      </w:r>
    </w:p>
    <w:p w14:paraId="72B52E0A" w14:textId="77777777" w:rsidR="00BB4D6F" w:rsidRPr="006F6506" w:rsidRDefault="00000000" w:rsidP="00BB4D6F">
      <w:pPr>
        <w:framePr w:w="590" w:h="331" w:wrap="none" w:vAnchor="page" w:hAnchor="page" w:x="7803" w:y="6313"/>
        <w:jc w:val="center"/>
        <w:rPr>
          <w:rFonts w:ascii="Arial" w:eastAsia="Cambria" w:hAnsi="Arial" w:cs="Arial"/>
          <w:color w:val="000000"/>
          <w:w w:val="70"/>
          <w:kern w:val="0"/>
          <w:sz w:val="16"/>
          <w:szCs w:val="16"/>
          <w:lang w:val="ru-RU" w:eastAsia="en-US" w:bidi="en-US"/>
        </w:rPr>
      </w:pPr>
      <w:r w:rsidRPr="006F6506">
        <w:rPr>
          <w:rFonts w:ascii="Arial" w:eastAsia="Cambria" w:hAnsi="Arial" w:cs="Arial"/>
          <w:color w:val="000000"/>
          <w:w w:val="60"/>
          <w:kern w:val="0"/>
          <w:sz w:val="16"/>
          <w:szCs w:val="16"/>
          <w:lang w:val="ru" w:eastAsia="en-US" w:bidi="en-US"/>
        </w:rPr>
        <w:t>ВКЛ/ВЫКЛ</w:t>
      </w:r>
    </w:p>
    <w:p w14:paraId="2BB4341D" w14:textId="77777777" w:rsidR="00BB4D6F" w:rsidRPr="006F6506" w:rsidRDefault="00000000" w:rsidP="00BB4D6F">
      <w:pPr>
        <w:framePr w:w="298" w:h="336" w:wrap="none" w:vAnchor="page" w:hAnchor="page" w:x="3216" w:y="7301"/>
        <w:jc w:val="left"/>
        <w:rPr>
          <w:rFonts w:ascii="Arial" w:eastAsia="Cambria" w:hAnsi="Arial" w:cs="Arial"/>
          <w:color w:val="000000"/>
          <w:w w:val="70"/>
          <w:kern w:val="0"/>
          <w:sz w:val="6"/>
          <w:szCs w:val="6"/>
          <w:lang w:val="ru-RU" w:eastAsia="en-US" w:bidi="en-US"/>
        </w:rPr>
      </w:pPr>
      <w:r w:rsidRPr="006F6506">
        <w:rPr>
          <w:rFonts w:ascii="Arial" w:eastAsia="Arial" w:hAnsi="Arial" w:cs="Arial"/>
          <w:b/>
          <w:bCs/>
          <w:color w:val="000000"/>
          <w:kern w:val="0"/>
          <w:sz w:val="6"/>
          <w:szCs w:val="6"/>
          <w:lang w:val="ru" w:eastAsia="en-US" w:bidi="en-US"/>
        </w:rPr>
        <w:t>ВН</w:t>
      </w:r>
    </w:p>
    <w:p w14:paraId="3B400764" w14:textId="77777777" w:rsidR="00BB4D6F" w:rsidRPr="006F6506" w:rsidRDefault="00000000" w:rsidP="00BB4D6F">
      <w:pPr>
        <w:framePr w:w="298" w:h="336" w:wrap="none" w:vAnchor="page" w:hAnchor="page" w:x="3216" w:y="7301"/>
        <w:jc w:val="left"/>
        <w:rPr>
          <w:rFonts w:ascii="Arial" w:eastAsia="Cambria" w:hAnsi="Arial" w:cs="Arial"/>
          <w:color w:val="000000"/>
          <w:w w:val="70"/>
          <w:kern w:val="0"/>
          <w:sz w:val="6"/>
          <w:szCs w:val="6"/>
          <w:lang w:val="ru-RU" w:eastAsia="en-US" w:bidi="en-US"/>
        </w:rPr>
      </w:pPr>
      <w:r w:rsidRPr="006F6506">
        <w:rPr>
          <w:rFonts w:ascii="Arial" w:eastAsia="Arial" w:hAnsi="Arial" w:cs="Arial"/>
          <w:b/>
          <w:bCs/>
          <w:color w:val="000000"/>
          <w:kern w:val="0"/>
          <w:sz w:val="6"/>
          <w:szCs w:val="6"/>
          <w:lang w:val="ru" w:eastAsia="ru-RU" w:bidi="ru-RU"/>
        </w:rPr>
        <w:t>ЛИМИТ</w:t>
      </w:r>
    </w:p>
    <w:p w14:paraId="22684C6A" w14:textId="77777777" w:rsidR="00BB4D6F" w:rsidRPr="006F6506" w:rsidRDefault="00000000" w:rsidP="00BB4D6F">
      <w:pPr>
        <w:framePr w:w="480" w:h="221" w:wrap="none" w:vAnchor="page" w:hAnchor="page" w:x="3601" w:y="7251"/>
        <w:jc w:val="left"/>
        <w:rPr>
          <w:rFonts w:ascii="Arial" w:eastAsia="Cambria" w:hAnsi="Arial" w:cs="Arial"/>
          <w:color w:val="000000"/>
          <w:w w:val="70"/>
          <w:kern w:val="0"/>
          <w:sz w:val="6"/>
          <w:szCs w:val="6"/>
          <w:lang w:val="ru-RU" w:eastAsia="en-US" w:bidi="en-US"/>
        </w:rPr>
      </w:pPr>
      <w:r w:rsidRPr="006F6506">
        <w:rPr>
          <w:rFonts w:ascii="Arial" w:eastAsia="Arial" w:hAnsi="Arial" w:cs="Arial"/>
          <w:b/>
          <w:bCs/>
          <w:color w:val="000000"/>
          <w:kern w:val="0"/>
          <w:sz w:val="6"/>
          <w:szCs w:val="6"/>
          <w:lang w:val="ru" w:eastAsia="en-US" w:bidi="en-US"/>
        </w:rPr>
        <w:t>КОНТАКТОР</w:t>
      </w:r>
    </w:p>
    <w:p w14:paraId="1648441E" w14:textId="77777777" w:rsidR="00BB4D6F" w:rsidRPr="006F6506" w:rsidRDefault="00000000" w:rsidP="00BB4D6F">
      <w:pPr>
        <w:framePr w:w="264" w:h="331" w:wrap="none" w:vAnchor="page" w:hAnchor="page" w:x="6867" w:y="7536"/>
        <w:jc w:val="right"/>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НАГРЕВАТЕЛЬНАЯ</w:t>
      </w:r>
    </w:p>
    <w:p w14:paraId="6D6A02EB" w14:textId="77777777" w:rsidR="00BB4D6F" w:rsidRPr="006F6506" w:rsidRDefault="00000000" w:rsidP="00BB4D6F">
      <w:pPr>
        <w:framePr w:w="264" w:h="331" w:wrap="none" w:vAnchor="page" w:hAnchor="page" w:x="6867" w:y="7536"/>
        <w:jc w:val="right"/>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ЛАМПА</w:t>
      </w:r>
    </w:p>
    <w:p w14:paraId="16FEF147" w14:textId="77777777" w:rsidR="005648EE" w:rsidRPr="006F6506" w:rsidRDefault="00000000" w:rsidP="005648EE">
      <w:pPr>
        <w:framePr w:w="264" w:h="331" w:wrap="none" w:vAnchor="page" w:hAnchor="page" w:x="7050" w:y="8524"/>
        <w:jc w:val="center"/>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ТЕМПЕРАТУРНЫЙ</w:t>
      </w:r>
    </w:p>
    <w:p w14:paraId="4D7AE6AA" w14:textId="77777777" w:rsidR="005648EE" w:rsidRPr="006F6506" w:rsidRDefault="00000000" w:rsidP="005648EE">
      <w:pPr>
        <w:framePr w:w="264" w:h="331" w:wrap="none" w:vAnchor="page" w:hAnchor="page" w:x="7050" w:y="8524"/>
        <w:jc w:val="center"/>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ДАТЧИК</w:t>
      </w:r>
    </w:p>
    <w:p w14:paraId="7EEFF899" w14:textId="77777777" w:rsidR="005648EE" w:rsidRPr="006F6506" w:rsidRDefault="00000000" w:rsidP="005648EE">
      <w:pPr>
        <w:framePr w:w="1281" w:h="331" w:wrap="none" w:vAnchor="page" w:hAnchor="page" w:x="7537" w:y="8625"/>
        <w:rPr>
          <w:rFonts w:ascii="Arial" w:eastAsia="Cambria" w:hAnsi="Arial" w:cs="Arial"/>
          <w:color w:val="000000"/>
          <w:w w:val="70"/>
          <w:kern w:val="0"/>
          <w:sz w:val="6"/>
          <w:szCs w:val="6"/>
          <w:lang w:val="ru-RU" w:eastAsia="en-US" w:bidi="en-US"/>
        </w:rPr>
      </w:pPr>
      <w:r w:rsidRPr="006F6506">
        <w:rPr>
          <w:rFonts w:ascii="Arial" w:eastAsia="Cambria" w:hAnsi="Arial" w:cs="Arial"/>
          <w:color w:val="000000"/>
          <w:w w:val="70"/>
          <w:kern w:val="0"/>
          <w:sz w:val="6"/>
          <w:szCs w:val="6"/>
          <w:lang w:val="ru" w:eastAsia="en-US" w:bidi="en-US"/>
        </w:rPr>
        <w:t>ПОТЕНЦИОМЕТР</w:t>
      </w:r>
    </w:p>
    <w:p w14:paraId="5720F48D" w14:textId="77777777" w:rsidR="005648EE" w:rsidRPr="006F6506" w:rsidRDefault="00000000" w:rsidP="005648EE">
      <w:pPr>
        <w:framePr w:w="254" w:h="149" w:wrap="none" w:vAnchor="page" w:hAnchor="page" w:x="7318" w:y="9093"/>
        <w:jc w:val="left"/>
        <w:rPr>
          <w:rFonts w:ascii="Arial" w:eastAsia="Arial" w:hAnsi="Arial" w:cs="Arial"/>
          <w:b/>
          <w:bCs/>
          <w:color w:val="000000"/>
          <w:kern w:val="0"/>
          <w:sz w:val="4"/>
          <w:szCs w:val="6"/>
          <w:lang w:val="ru-RU" w:eastAsia="ru-RU" w:bidi="ru-RU"/>
        </w:rPr>
      </w:pPr>
      <w:r w:rsidRPr="006F6506">
        <w:rPr>
          <w:rFonts w:ascii="Arial" w:eastAsia="Arial" w:hAnsi="Arial" w:cs="Arial"/>
          <w:b/>
          <w:bCs/>
          <w:color w:val="000000"/>
          <w:kern w:val="0"/>
          <w:sz w:val="4"/>
          <w:szCs w:val="6"/>
          <w:lang w:val="ru" w:eastAsia="ru-RU" w:bidi="ru-RU"/>
        </w:rPr>
        <w:t>ORG</w:t>
      </w:r>
    </w:p>
    <w:p w14:paraId="26529F83" w14:textId="77777777" w:rsidR="005648EE" w:rsidRPr="006F6506" w:rsidRDefault="00000000" w:rsidP="005648EE">
      <w:pPr>
        <w:framePr w:w="254" w:h="149" w:wrap="none" w:vAnchor="page" w:hAnchor="page" w:x="8021" w:y="9076"/>
        <w:jc w:val="left"/>
        <w:rPr>
          <w:rFonts w:ascii="Arial" w:eastAsia="Cambria" w:hAnsi="Arial" w:cs="Arial"/>
          <w:color w:val="000000"/>
          <w:w w:val="70"/>
          <w:kern w:val="0"/>
          <w:sz w:val="4"/>
          <w:szCs w:val="6"/>
          <w:lang w:val="ru-RU" w:eastAsia="en-US" w:bidi="en-US"/>
        </w:rPr>
      </w:pPr>
      <w:r w:rsidRPr="006F6506">
        <w:rPr>
          <w:rFonts w:ascii="Arial" w:eastAsia="Arial" w:hAnsi="Arial" w:cs="Arial"/>
          <w:b/>
          <w:bCs/>
          <w:color w:val="000000"/>
          <w:kern w:val="0"/>
          <w:sz w:val="4"/>
          <w:szCs w:val="6"/>
          <w:lang w:val="ru" w:eastAsia="ru-RU" w:bidi="ru-RU"/>
        </w:rPr>
        <w:t>VIO</w:t>
      </w:r>
    </w:p>
    <w:p w14:paraId="4ABE39B5" w14:textId="77777777" w:rsidR="005648EE" w:rsidRPr="006F6506" w:rsidRDefault="00000000" w:rsidP="005648EE">
      <w:pPr>
        <w:framePr w:w="254" w:h="149" w:wrap="none" w:vAnchor="page" w:hAnchor="page" w:x="7753" w:y="9462"/>
        <w:jc w:val="left"/>
        <w:rPr>
          <w:rFonts w:ascii="Arial" w:eastAsia="Cambria" w:hAnsi="Arial" w:cs="Arial"/>
          <w:color w:val="000000"/>
          <w:w w:val="70"/>
          <w:kern w:val="0"/>
          <w:sz w:val="4"/>
          <w:szCs w:val="6"/>
          <w:lang w:val="ru-RU" w:eastAsia="en-US" w:bidi="en-US"/>
        </w:rPr>
      </w:pPr>
      <w:r w:rsidRPr="006F6506">
        <w:rPr>
          <w:rFonts w:ascii="Arial" w:eastAsia="Arial" w:hAnsi="Arial" w:cs="Arial"/>
          <w:b/>
          <w:bCs/>
          <w:color w:val="000000"/>
          <w:kern w:val="0"/>
          <w:sz w:val="4"/>
          <w:szCs w:val="6"/>
          <w:lang w:val="ru" w:eastAsia="ru-RU" w:bidi="ru-RU"/>
        </w:rPr>
        <w:t>YEL</w:t>
      </w:r>
    </w:p>
    <w:p w14:paraId="7EB8BBC7" w14:textId="77777777" w:rsidR="0007680D" w:rsidRPr="006F6506" w:rsidRDefault="00000000" w:rsidP="0007680D">
      <w:pPr>
        <w:framePr w:w="638" w:h="259" w:wrap="none" w:vAnchor="page" w:hAnchor="page" w:x="6364" w:y="10667"/>
        <w:jc w:val="center"/>
        <w:rPr>
          <w:rFonts w:ascii="Arial" w:eastAsia="Cambria" w:hAnsi="Arial" w:cs="Arial"/>
          <w:color w:val="000000"/>
          <w:w w:val="70"/>
          <w:kern w:val="0"/>
          <w:sz w:val="8"/>
          <w:szCs w:val="16"/>
          <w:lang w:val="ru-RU" w:eastAsia="en-US" w:bidi="en-US"/>
        </w:rPr>
      </w:pPr>
      <w:r w:rsidRPr="006F6506">
        <w:rPr>
          <w:rFonts w:ascii="Arial" w:eastAsia="Cambria" w:hAnsi="Arial" w:cs="Arial"/>
          <w:color w:val="000000"/>
          <w:w w:val="60"/>
          <w:kern w:val="0"/>
          <w:sz w:val="8"/>
          <w:szCs w:val="16"/>
          <w:lang w:val="ru" w:eastAsia="en-US" w:bidi="en-US"/>
        </w:rPr>
        <w:t>ЗАЗЕМЛЕНИЕ</w:t>
      </w:r>
    </w:p>
    <w:p w14:paraId="1008B822" w14:textId="77777777" w:rsidR="0007680D" w:rsidRPr="006F6506" w:rsidRDefault="00000000" w:rsidP="0007680D">
      <w:pPr>
        <w:framePr w:w="638" w:h="259" w:wrap="none" w:vAnchor="page" w:hAnchor="page" w:x="6866" w:y="10584"/>
        <w:jc w:val="center"/>
        <w:rPr>
          <w:rFonts w:ascii="Arial" w:eastAsia="Cambria" w:hAnsi="Arial" w:cs="Arial"/>
          <w:color w:val="000000"/>
          <w:w w:val="70"/>
          <w:kern w:val="0"/>
          <w:sz w:val="8"/>
          <w:szCs w:val="16"/>
          <w:lang w:val="ru-RU" w:eastAsia="en-US" w:bidi="en-US"/>
        </w:rPr>
      </w:pPr>
      <w:r w:rsidRPr="006F6506">
        <w:rPr>
          <w:rFonts w:ascii="Arial" w:eastAsia="Cambria" w:hAnsi="Arial" w:cs="Arial"/>
          <w:color w:val="000000"/>
          <w:w w:val="60"/>
          <w:kern w:val="0"/>
          <w:sz w:val="8"/>
          <w:szCs w:val="16"/>
          <w:lang w:val="ru" w:eastAsia="en-US" w:bidi="en-US"/>
        </w:rPr>
        <w:t>РЕЛЕ</w:t>
      </w:r>
    </w:p>
    <w:p w14:paraId="398CA720" w14:textId="77777777" w:rsidR="0007680D" w:rsidRPr="006F6506" w:rsidRDefault="00000000" w:rsidP="0007680D">
      <w:pPr>
        <w:framePr w:w="638" w:h="259" w:wrap="none" w:vAnchor="page" w:hAnchor="page" w:x="7519" w:y="10499"/>
        <w:jc w:val="left"/>
        <w:rPr>
          <w:rFonts w:ascii="Arial" w:eastAsia="Cambria" w:hAnsi="Arial" w:cs="Arial"/>
          <w:color w:val="000000"/>
          <w:w w:val="70"/>
          <w:kern w:val="0"/>
          <w:sz w:val="8"/>
          <w:szCs w:val="16"/>
          <w:lang w:val="ru-RU" w:eastAsia="en-US" w:bidi="en-US"/>
        </w:rPr>
      </w:pPr>
      <w:r w:rsidRPr="006F6506">
        <w:rPr>
          <w:rFonts w:ascii="Arial" w:eastAsia="Cambria" w:hAnsi="Arial" w:cs="Arial"/>
          <w:color w:val="000000"/>
          <w:w w:val="60"/>
          <w:kern w:val="0"/>
          <w:sz w:val="8"/>
          <w:szCs w:val="16"/>
          <w:lang w:val="ru" w:eastAsia="en-US" w:bidi="en-US"/>
        </w:rPr>
        <w:t>ПРЕОБРАЗОВАТЕЛЬ</w:t>
      </w:r>
    </w:p>
    <w:p w14:paraId="63F447FF" w14:textId="77777777" w:rsidR="00B67102" w:rsidRPr="006F6506" w:rsidRDefault="00000000" w:rsidP="00B67102">
      <w:pPr>
        <w:framePr w:w="1411" w:h="274" w:wrap="none" w:vAnchor="page" w:hAnchor="page" w:x="4422" w:y="11337"/>
        <w:jc w:val="center"/>
        <w:rPr>
          <w:rFonts w:ascii="Arial" w:eastAsia="Cambria" w:hAnsi="Arial" w:cs="Arial"/>
          <w:color w:val="000000"/>
          <w:w w:val="70"/>
          <w:kern w:val="0"/>
          <w:sz w:val="16"/>
          <w:szCs w:val="16"/>
          <w:lang w:val="ru-RU" w:eastAsia="en-US" w:bidi="en-US"/>
        </w:rPr>
      </w:pPr>
      <w:r w:rsidRPr="006F6506">
        <w:rPr>
          <w:rFonts w:ascii="Arial" w:eastAsia="Cambria" w:hAnsi="Arial" w:cs="Arial"/>
          <w:color w:val="000000"/>
          <w:w w:val="60"/>
          <w:kern w:val="0"/>
          <w:sz w:val="16"/>
          <w:szCs w:val="16"/>
          <w:lang w:val="ru" w:eastAsia="en-US" w:bidi="en-US"/>
        </w:rPr>
        <w:t>НАГРЕВАТЕЛЬНЫЕ ЭЛЕМЕНТЫ</w:t>
      </w:r>
    </w:p>
    <w:p w14:paraId="2D7AE585" w14:textId="77777777" w:rsidR="002A3C3E" w:rsidRPr="006F6506" w:rsidRDefault="00000000" w:rsidP="002A3C3E">
      <w:pPr>
        <w:framePr w:w="3192" w:h="595" w:wrap="none" w:vAnchor="page" w:hAnchor="page" w:x="1257" w:y="12476"/>
        <w:jc w:val="left"/>
        <w:rPr>
          <w:rFonts w:ascii="Arial" w:eastAsia="Cambria" w:hAnsi="Arial" w:cs="Arial"/>
          <w:color w:val="000000"/>
          <w:w w:val="70"/>
          <w:kern w:val="0"/>
          <w:sz w:val="44"/>
          <w:szCs w:val="44"/>
          <w:lang w:eastAsia="en-US" w:bidi="en-US"/>
        </w:rPr>
      </w:pPr>
      <w:r w:rsidRPr="006F6506">
        <w:rPr>
          <w:rFonts w:ascii="Arial" w:eastAsia="Times New Roman" w:hAnsi="Arial" w:cs="Arial"/>
          <w:color w:val="000000"/>
          <w:w w:val="60"/>
          <w:kern w:val="0"/>
          <w:sz w:val="44"/>
          <w:szCs w:val="44"/>
          <w:lang w:val="ru" w:eastAsia="en-US" w:bidi="en-US"/>
        </w:rPr>
        <w:t>NTG14E 240В 14кВт</w:t>
      </w:r>
    </w:p>
    <w:p w14:paraId="5EC3D7A9" w14:textId="7B93A9DC" w:rsidR="00EA61D1" w:rsidRPr="006F6506" w:rsidRDefault="00000000">
      <w:pPr>
        <w:autoSpaceDE w:val="0"/>
        <w:autoSpaceDN w:val="0"/>
        <w:adjustRightInd w:val="0"/>
        <w:spacing w:line="360" w:lineRule="auto"/>
        <w:rPr>
          <w:rFonts w:ascii="Arial" w:eastAsia="ArialMT" w:hAnsi="Arial" w:cs="Arial"/>
          <w:kern w:val="0"/>
          <w:sz w:val="20"/>
          <w:szCs w:val="20"/>
        </w:rPr>
        <w:sectPr w:rsidR="00EA61D1" w:rsidRPr="006F6506">
          <w:pgSz w:w="11906" w:h="16838"/>
          <w:pgMar w:top="1440" w:right="1134" w:bottom="1440" w:left="1134" w:header="851" w:footer="992" w:gutter="0"/>
          <w:cols w:space="425"/>
          <w:docGrid w:type="lines" w:linePitch="312"/>
        </w:sectPr>
      </w:pPr>
      <w:r w:rsidRPr="006F6506">
        <w:rPr>
          <w:rFonts w:ascii="Arial" w:eastAsia="ArialMT" w:hAnsi="Arial" w:cs="Arial"/>
          <w:noProof/>
          <w:kern w:val="0"/>
          <w:sz w:val="20"/>
          <w:szCs w:val="20"/>
          <w:lang w:val="ru-RU" w:eastAsia="ru-RU"/>
        </w:rPr>
        <w:drawing>
          <wp:inline distT="0" distB="0" distL="0" distR="0" wp14:anchorId="7EEEFCD5" wp14:editId="31667C3A">
            <wp:extent cx="5705771" cy="8070111"/>
            <wp:effectExtent l="0" t="0" r="0" b="7620"/>
            <wp:docPr id="11" name="Рисунок 11"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422422" name="Picture 6" descr="C:\Users\Nil\Downloads\1.png"/>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5708966" cy="8074629"/>
                    </a:xfrm>
                    <a:prstGeom prst="rect">
                      <a:avLst/>
                    </a:prstGeom>
                    <a:noFill/>
                    <a:ln>
                      <a:noFill/>
                    </a:ln>
                  </pic:spPr>
                </pic:pic>
              </a:graphicData>
            </a:graphic>
          </wp:inline>
        </w:drawing>
      </w:r>
    </w:p>
    <w:p w14:paraId="1A355F04" w14:textId="77777777" w:rsidR="00150B25" w:rsidRPr="006F6506" w:rsidRDefault="00150B25">
      <w:pPr>
        <w:autoSpaceDE w:val="0"/>
        <w:autoSpaceDN w:val="0"/>
        <w:adjustRightInd w:val="0"/>
        <w:jc w:val="left"/>
        <w:rPr>
          <w:rStyle w:val="fontstyle01"/>
          <w:rFonts w:ascii="Arial" w:hAnsi="Arial" w:cs="Arial"/>
        </w:rPr>
      </w:pPr>
    </w:p>
    <w:p w14:paraId="0C8AD028" w14:textId="2685A8E9" w:rsidR="00150B25" w:rsidRPr="006F6506" w:rsidRDefault="00000000">
      <w:pPr>
        <w:keepNext/>
        <w:keepLines/>
        <w:spacing w:before="260" w:after="260" w:line="412" w:lineRule="auto"/>
        <w:jc w:val="left"/>
        <w:outlineLvl w:val="1"/>
        <w:rPr>
          <w:rFonts w:ascii="Arial" w:eastAsia="SimSun" w:hAnsi="Arial" w:cs="Arial"/>
          <w:b/>
          <w:bCs/>
          <w:sz w:val="20"/>
          <w:szCs w:val="20"/>
          <w:lang w:val="ru-RU"/>
        </w:rPr>
      </w:pPr>
      <w:bookmarkStart w:id="99" w:name="_Toc256000027"/>
      <w:r w:rsidRPr="006F6506">
        <w:rPr>
          <w:rFonts w:ascii="Arial" w:eastAsia="SimSun" w:hAnsi="Arial" w:cs="Arial"/>
          <w:b/>
          <w:bCs/>
          <w:sz w:val="20"/>
          <w:szCs w:val="20"/>
          <w:lang w:val="ru"/>
        </w:rPr>
        <w:t>5.3 NTG14E   220</w:t>
      </w:r>
      <w:proofErr w:type="gramStart"/>
      <w:r w:rsidRPr="006F6506">
        <w:rPr>
          <w:rFonts w:ascii="Arial" w:eastAsia="SimSun" w:hAnsi="Arial" w:cs="Arial"/>
          <w:b/>
          <w:bCs/>
          <w:sz w:val="20"/>
          <w:szCs w:val="20"/>
          <w:lang w:val="ru"/>
        </w:rPr>
        <w:t>В  11</w:t>
      </w:r>
      <w:proofErr w:type="gramEnd"/>
      <w:r w:rsidRPr="006F6506">
        <w:rPr>
          <w:rFonts w:ascii="Arial" w:eastAsia="SimSun" w:hAnsi="Arial" w:cs="Arial"/>
          <w:b/>
          <w:bCs/>
          <w:sz w:val="20"/>
          <w:szCs w:val="20"/>
          <w:lang w:val="ru"/>
        </w:rPr>
        <w:t>.8кВт</w:t>
      </w:r>
      <w:bookmarkEnd w:id="99"/>
    </w:p>
    <w:p w14:paraId="44604EBF" w14:textId="77777777" w:rsidR="00AB4508" w:rsidRPr="006F6506" w:rsidRDefault="00000000" w:rsidP="00AB4508">
      <w:pPr>
        <w:framePr w:w="528" w:h="226" w:wrap="none" w:vAnchor="page" w:hAnchor="page" w:x="2914" w:y="4756"/>
        <w:jc w:val="center"/>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ЗАЗЕМЛЕНИЕ</w:t>
      </w:r>
    </w:p>
    <w:p w14:paraId="3DB9C26A" w14:textId="77777777" w:rsidR="00234694" w:rsidRPr="006F6506" w:rsidRDefault="00000000" w:rsidP="00234694">
      <w:pPr>
        <w:framePr w:w="504" w:h="269" w:wrap="none" w:vAnchor="page" w:hAnchor="page" w:x="9127" w:y="4639"/>
        <w:jc w:val="center"/>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ВКЛ/ВЫКЛ</w:t>
      </w:r>
    </w:p>
    <w:p w14:paraId="1A642BDC" w14:textId="77777777" w:rsidR="008F32A4" w:rsidRPr="006F6506" w:rsidRDefault="00000000" w:rsidP="008F32A4">
      <w:pPr>
        <w:framePr w:w="408" w:h="485" w:wrap="none" w:vAnchor="page" w:hAnchor="page" w:x="9227" w:y="5425"/>
        <w:jc w:val="left"/>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ЛАМПА ПИТАНИЯ</w:t>
      </w:r>
    </w:p>
    <w:p w14:paraId="0FF3581D" w14:textId="77777777" w:rsidR="008F32A4" w:rsidRPr="006F6506" w:rsidRDefault="00000000" w:rsidP="008F32A4">
      <w:pPr>
        <w:framePr w:w="662" w:h="226" w:wrap="none" w:vAnchor="page" w:hAnchor="page" w:x="7097" w:y="6775"/>
        <w:jc w:val="left"/>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КОНТАКТОР</w:t>
      </w:r>
    </w:p>
    <w:p w14:paraId="05880510" w14:textId="77777777" w:rsidR="00875A84" w:rsidRPr="006F6506" w:rsidRDefault="00000000" w:rsidP="00875A84">
      <w:pPr>
        <w:framePr w:w="682" w:h="240" w:wrap="none" w:vAnchor="page" w:hAnchor="page" w:x="5035" w:y="6740"/>
        <w:jc w:val="left"/>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КОНТАКТОР</w:t>
      </w:r>
    </w:p>
    <w:p w14:paraId="4E36F6F3" w14:textId="77777777" w:rsidR="003B1FB2" w:rsidRPr="006F6506" w:rsidRDefault="00000000" w:rsidP="001A28E4">
      <w:pPr>
        <w:framePr w:w="739" w:h="226" w:wrap="none" w:vAnchor="page" w:hAnchor="page" w:x="2558" w:y="6486"/>
        <w:jc w:val="center"/>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ВЕРХНИЙ ПРЕДЕЛ</w:t>
      </w:r>
    </w:p>
    <w:p w14:paraId="2DACB4B3" w14:textId="77777777" w:rsidR="001A28E4" w:rsidRPr="006F6506" w:rsidRDefault="00000000" w:rsidP="001A28E4">
      <w:pPr>
        <w:framePr w:w="1190" w:h="250" w:wrap="none" w:vAnchor="page" w:hAnchor="page" w:x="5104" w:y="10991"/>
        <w:jc w:val="left"/>
        <w:rPr>
          <w:rFonts w:ascii="Arial" w:eastAsia="Cambria" w:hAnsi="Arial" w:cs="Arial"/>
          <w:color w:val="000000"/>
          <w:kern w:val="0"/>
          <w:sz w:val="14"/>
          <w:szCs w:val="14"/>
          <w:lang w:val="ru-RU" w:eastAsia="en-US" w:bidi="en-US"/>
        </w:rPr>
      </w:pPr>
      <w:r w:rsidRPr="006F6506">
        <w:rPr>
          <w:rFonts w:ascii="Arial" w:eastAsia="Times New Roman" w:hAnsi="Arial" w:cs="Arial"/>
          <w:b/>
          <w:bCs/>
          <w:color w:val="000000"/>
          <w:w w:val="50"/>
          <w:kern w:val="0"/>
          <w:sz w:val="14"/>
          <w:szCs w:val="14"/>
          <w:lang w:val="ru" w:eastAsia="en-US" w:bidi="en-US"/>
        </w:rPr>
        <w:t>НАГРЕВАТЕЛЬНЫЕ ЭЛЕМЕНТЫ</w:t>
      </w:r>
    </w:p>
    <w:p w14:paraId="559D0A7F" w14:textId="77777777" w:rsidR="001A28E4" w:rsidRPr="006F6506" w:rsidRDefault="00000000" w:rsidP="006F6506">
      <w:pPr>
        <w:framePr w:w="4377" w:h="485" w:wrap="none" w:vAnchor="page" w:hAnchor="page" w:x="1925" w:y="11590"/>
        <w:jc w:val="left"/>
        <w:rPr>
          <w:rFonts w:ascii="Arial" w:eastAsia="Cambria" w:hAnsi="Arial" w:cs="Arial"/>
          <w:color w:val="000000"/>
          <w:kern w:val="0"/>
          <w:sz w:val="36"/>
          <w:szCs w:val="36"/>
          <w:lang w:val="ru-RU" w:eastAsia="en-US" w:bidi="en-US"/>
        </w:rPr>
      </w:pPr>
      <w:r w:rsidRPr="006F6506">
        <w:rPr>
          <w:rFonts w:ascii="Arial" w:eastAsia="Times New Roman" w:hAnsi="Arial" w:cs="Arial"/>
          <w:color w:val="000000"/>
          <w:w w:val="60"/>
          <w:kern w:val="0"/>
          <w:sz w:val="36"/>
          <w:szCs w:val="36"/>
          <w:lang w:val="ru" w:eastAsia="en-US" w:bidi="en-US"/>
        </w:rPr>
        <w:t>3-фазное переменное напряжение 220 В</w:t>
      </w:r>
    </w:p>
    <w:p w14:paraId="04A89151" w14:textId="77777777" w:rsidR="00A84674" w:rsidRPr="006F6506" w:rsidRDefault="00000000" w:rsidP="00A84674">
      <w:pPr>
        <w:framePr w:w="566" w:h="178" w:wrap="none" w:vAnchor="page" w:hAnchor="page" w:x="8826" w:y="8226"/>
        <w:jc w:val="left"/>
        <w:rPr>
          <w:rFonts w:ascii="Arial" w:eastAsia="Cambria" w:hAnsi="Arial" w:cs="Arial"/>
          <w:color w:val="000000"/>
          <w:kern w:val="0"/>
          <w:sz w:val="3"/>
          <w:szCs w:val="5"/>
          <w:lang w:val="ru-RU" w:eastAsia="en-US" w:bidi="en-US"/>
        </w:rPr>
      </w:pPr>
      <w:r w:rsidRPr="006F6506">
        <w:rPr>
          <w:rFonts w:ascii="Arial" w:eastAsia="Arial" w:hAnsi="Arial" w:cs="Arial"/>
          <w:b/>
          <w:bCs/>
          <w:color w:val="000000"/>
          <w:kern w:val="0"/>
          <w:sz w:val="3"/>
          <w:szCs w:val="5"/>
          <w:lang w:val="ru" w:eastAsia="ru-RU" w:bidi="ru-RU"/>
        </w:rPr>
        <w:t>ПОТЕНЦИОМЕТР</w:t>
      </w:r>
    </w:p>
    <w:p w14:paraId="51DB8879" w14:textId="77777777" w:rsidR="00A84674" w:rsidRPr="006F6506" w:rsidRDefault="00000000" w:rsidP="00A84674">
      <w:pPr>
        <w:framePr w:w="403" w:h="158" w:wrap="none" w:vAnchor="page" w:hAnchor="page" w:x="8272" w:y="8318"/>
        <w:rPr>
          <w:rFonts w:ascii="Arial" w:eastAsia="Cambria" w:hAnsi="Arial" w:cs="Arial"/>
          <w:color w:val="000000"/>
          <w:kern w:val="0"/>
          <w:sz w:val="5"/>
          <w:szCs w:val="5"/>
          <w:lang w:val="ru-RU" w:eastAsia="en-US" w:bidi="en-US"/>
        </w:rPr>
      </w:pPr>
      <w:r w:rsidRPr="006F6506">
        <w:rPr>
          <w:rFonts w:ascii="Arial" w:eastAsia="Arial" w:hAnsi="Arial" w:cs="Arial"/>
          <w:b/>
          <w:bCs/>
          <w:color w:val="000000"/>
          <w:kern w:val="0"/>
          <w:sz w:val="5"/>
          <w:szCs w:val="5"/>
          <w:lang w:val="ru" w:eastAsia="en-US" w:bidi="en-US"/>
        </w:rPr>
        <w:t>ДАТЧИК</w:t>
      </w:r>
    </w:p>
    <w:p w14:paraId="6E0F5EB3" w14:textId="77777777" w:rsidR="00B47633" w:rsidRPr="006F6506" w:rsidRDefault="00000000" w:rsidP="00B47633">
      <w:pPr>
        <w:framePr w:w="182" w:h="163" w:wrap="none" w:vAnchor="page" w:hAnchor="page" w:x="7777" w:y="9828"/>
        <w:rPr>
          <w:rFonts w:ascii="Arial" w:eastAsia="Cambria" w:hAnsi="Arial" w:cs="Arial"/>
          <w:color w:val="000000"/>
          <w:kern w:val="0"/>
          <w:sz w:val="3"/>
          <w:szCs w:val="5"/>
          <w:lang w:val="ru-RU" w:eastAsia="en-US" w:bidi="en-US"/>
        </w:rPr>
      </w:pPr>
      <w:r w:rsidRPr="006F6506">
        <w:rPr>
          <w:rFonts w:ascii="Arial" w:eastAsia="Arial" w:hAnsi="Arial" w:cs="Arial"/>
          <w:b/>
          <w:bCs/>
          <w:color w:val="000000"/>
          <w:kern w:val="0"/>
          <w:sz w:val="3"/>
          <w:szCs w:val="5"/>
          <w:lang w:val="ru" w:eastAsia="en-US" w:bidi="en-US"/>
        </w:rPr>
        <w:t>COM</w:t>
      </w:r>
    </w:p>
    <w:p w14:paraId="5EB0E393" w14:textId="77777777" w:rsidR="00B47633" w:rsidRPr="006F6506" w:rsidRDefault="00000000" w:rsidP="00493B2D">
      <w:pPr>
        <w:framePr w:w="182" w:h="163" w:wrap="none" w:vAnchor="page" w:hAnchor="page" w:x="7996" w:y="9839"/>
        <w:jc w:val="center"/>
        <w:rPr>
          <w:rFonts w:ascii="Arial" w:eastAsia="Cambria" w:hAnsi="Arial" w:cs="Arial"/>
          <w:color w:val="000000"/>
          <w:kern w:val="0"/>
          <w:sz w:val="3"/>
          <w:szCs w:val="5"/>
          <w:lang w:val="ru-RU" w:eastAsia="en-US" w:bidi="en-US"/>
        </w:rPr>
      </w:pPr>
      <w:r w:rsidRPr="006F6506">
        <w:rPr>
          <w:rFonts w:ascii="Arial" w:eastAsia="Cambria" w:hAnsi="Arial" w:cs="Arial"/>
          <w:color w:val="000000"/>
          <w:kern w:val="0"/>
          <w:sz w:val="3"/>
          <w:szCs w:val="5"/>
          <w:lang w:val="ru" w:eastAsia="en-US" w:bidi="en-US"/>
        </w:rPr>
        <w:t>ON</w:t>
      </w:r>
    </w:p>
    <w:p w14:paraId="431763A1" w14:textId="77777777" w:rsidR="00B47633" w:rsidRPr="006F6506" w:rsidRDefault="00000000" w:rsidP="00493B2D">
      <w:pPr>
        <w:framePr w:w="369" w:h="163" w:wrap="none" w:vAnchor="page" w:hAnchor="page" w:x="8238" w:y="9828"/>
        <w:rPr>
          <w:rFonts w:ascii="Arial" w:eastAsia="Cambria" w:hAnsi="Arial" w:cs="Arial"/>
          <w:color w:val="000000"/>
          <w:kern w:val="0"/>
          <w:sz w:val="3"/>
          <w:szCs w:val="5"/>
          <w:lang w:val="ru-RU" w:eastAsia="en-US" w:bidi="en-US"/>
        </w:rPr>
      </w:pPr>
      <w:r w:rsidRPr="006F6506">
        <w:rPr>
          <w:rFonts w:ascii="Arial" w:eastAsia="Arial" w:hAnsi="Arial" w:cs="Arial"/>
          <w:b/>
          <w:bCs/>
          <w:color w:val="000000"/>
          <w:kern w:val="0"/>
          <w:sz w:val="3"/>
          <w:szCs w:val="5"/>
          <w:lang w:val="ru" w:eastAsia="en-US" w:bidi="en-US"/>
        </w:rPr>
        <w:t>ДАТЧИК</w:t>
      </w:r>
    </w:p>
    <w:p w14:paraId="73560089" w14:textId="77777777" w:rsidR="00FE236D" w:rsidRPr="006F6506" w:rsidRDefault="00000000" w:rsidP="00FE236D">
      <w:pPr>
        <w:framePr w:w="642" w:h="307" w:wrap="none" w:vAnchor="page" w:hAnchor="page" w:x="10104" w:y="9943"/>
        <w:spacing w:line="300" w:lineRule="auto"/>
        <w:jc w:val="left"/>
        <w:rPr>
          <w:rFonts w:ascii="Arial" w:eastAsia="Cambria" w:hAnsi="Arial" w:cs="Arial"/>
          <w:color w:val="000000"/>
          <w:kern w:val="0"/>
          <w:sz w:val="5"/>
          <w:szCs w:val="5"/>
          <w:lang w:val="ru-RU" w:eastAsia="en-US" w:bidi="en-US"/>
        </w:rPr>
      </w:pPr>
      <w:r w:rsidRPr="006F6506">
        <w:rPr>
          <w:rFonts w:ascii="Arial" w:eastAsia="Arial" w:hAnsi="Arial" w:cs="Arial"/>
          <w:b/>
          <w:bCs/>
          <w:color w:val="000000"/>
          <w:kern w:val="0"/>
          <w:sz w:val="5"/>
          <w:szCs w:val="5"/>
          <w:lang w:val="ru" w:eastAsia="en-US" w:bidi="en-US"/>
        </w:rPr>
        <w:t xml:space="preserve">Переключатель </w:t>
      </w:r>
      <w:proofErr w:type="spellStart"/>
      <w:r w:rsidRPr="006F6506">
        <w:rPr>
          <w:rFonts w:ascii="Arial" w:eastAsia="Arial" w:hAnsi="Arial" w:cs="Arial"/>
          <w:b/>
          <w:bCs/>
          <w:color w:val="000000"/>
          <w:kern w:val="0"/>
          <w:sz w:val="5"/>
          <w:szCs w:val="5"/>
          <w:lang w:val="ru" w:eastAsia="en-US" w:bidi="en-US"/>
        </w:rPr>
        <w:t>Meltdown</w:t>
      </w:r>
      <w:proofErr w:type="spellEnd"/>
    </w:p>
    <w:p w14:paraId="455F7AEF" w14:textId="14014062" w:rsidR="00150B25" w:rsidRPr="006F6506" w:rsidRDefault="00000000" w:rsidP="00E5334C">
      <w:pPr>
        <w:autoSpaceDE w:val="0"/>
        <w:autoSpaceDN w:val="0"/>
        <w:adjustRightInd w:val="0"/>
        <w:jc w:val="center"/>
        <w:rPr>
          <w:rStyle w:val="fontstyle01"/>
          <w:rFonts w:ascii="Arial" w:hAnsi="Arial" w:cs="Arial"/>
        </w:rPr>
      </w:pPr>
      <w:r w:rsidRPr="006F6506">
        <w:rPr>
          <w:rStyle w:val="fontstyle01"/>
          <w:rFonts w:ascii="Arial" w:hAnsi="Arial" w:cs="Arial"/>
          <w:noProof/>
          <w:lang w:val="ru-RU" w:eastAsia="ru-RU"/>
        </w:rPr>
        <w:drawing>
          <wp:inline distT="0" distB="0" distL="0" distR="0" wp14:anchorId="43B898DC" wp14:editId="1BCCF6F5">
            <wp:extent cx="6120130" cy="5945100"/>
            <wp:effectExtent l="0" t="0" r="0" b="0"/>
            <wp:docPr id="15" name="Рисунок 15" descr="C:\Users\Nil\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096112" name="Picture 7" descr="C:\Users\Nil\Downloads\1.png"/>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6120130" cy="5945100"/>
                    </a:xfrm>
                    <a:prstGeom prst="rect">
                      <a:avLst/>
                    </a:prstGeom>
                    <a:noFill/>
                    <a:ln>
                      <a:noFill/>
                    </a:ln>
                  </pic:spPr>
                </pic:pic>
              </a:graphicData>
            </a:graphic>
          </wp:inline>
        </w:drawing>
      </w:r>
    </w:p>
    <w:p w14:paraId="7AFC03B4" w14:textId="77777777" w:rsidR="00150B25" w:rsidRPr="006F6506" w:rsidRDefault="00150B25">
      <w:pPr>
        <w:autoSpaceDE w:val="0"/>
        <w:autoSpaceDN w:val="0"/>
        <w:adjustRightInd w:val="0"/>
        <w:jc w:val="left"/>
        <w:rPr>
          <w:rStyle w:val="fontstyle01"/>
          <w:rFonts w:ascii="Arial" w:hAnsi="Arial" w:cs="Arial"/>
        </w:rPr>
      </w:pPr>
    </w:p>
    <w:p w14:paraId="31270B46" w14:textId="77777777" w:rsidR="00150B25" w:rsidRPr="006F6506" w:rsidRDefault="00150B25">
      <w:pPr>
        <w:autoSpaceDE w:val="0"/>
        <w:autoSpaceDN w:val="0"/>
        <w:adjustRightInd w:val="0"/>
        <w:jc w:val="left"/>
        <w:rPr>
          <w:rStyle w:val="fontstyle01"/>
          <w:rFonts w:ascii="Arial" w:hAnsi="Arial" w:cs="Arial"/>
        </w:rPr>
      </w:pPr>
    </w:p>
    <w:p w14:paraId="41E85213" w14:textId="77777777" w:rsidR="00150B25" w:rsidRPr="006F6506" w:rsidRDefault="00150B25">
      <w:pPr>
        <w:autoSpaceDE w:val="0"/>
        <w:autoSpaceDN w:val="0"/>
        <w:adjustRightInd w:val="0"/>
        <w:jc w:val="left"/>
        <w:rPr>
          <w:rStyle w:val="fontstyle01"/>
          <w:rFonts w:ascii="Arial" w:hAnsi="Arial" w:cs="Arial"/>
        </w:rPr>
      </w:pPr>
    </w:p>
    <w:p w14:paraId="08A16DFC" w14:textId="77777777" w:rsidR="00150B25" w:rsidRPr="006F6506" w:rsidRDefault="00150B25">
      <w:pPr>
        <w:autoSpaceDE w:val="0"/>
        <w:autoSpaceDN w:val="0"/>
        <w:adjustRightInd w:val="0"/>
        <w:jc w:val="left"/>
        <w:rPr>
          <w:rStyle w:val="fontstyle01"/>
          <w:rFonts w:ascii="Arial" w:hAnsi="Arial" w:cs="Arial"/>
        </w:rPr>
      </w:pPr>
    </w:p>
    <w:p w14:paraId="3405102C" w14:textId="77777777" w:rsidR="00150B25" w:rsidRPr="006F6506" w:rsidRDefault="00150B25">
      <w:pPr>
        <w:rPr>
          <w:rFonts w:ascii="Arial" w:eastAsia="ArialMT" w:hAnsi="Arial" w:cs="Arial"/>
          <w:kern w:val="0"/>
          <w:sz w:val="20"/>
          <w:szCs w:val="20"/>
        </w:rPr>
      </w:pPr>
    </w:p>
    <w:p w14:paraId="414A4798" w14:textId="44922CDE" w:rsidR="00150B25" w:rsidRPr="006F6506" w:rsidRDefault="00000000">
      <w:pPr>
        <w:pStyle w:val="1"/>
        <w:rPr>
          <w:rFonts w:ascii="Arial" w:eastAsia="SimSun" w:hAnsi="Arial" w:cs="Arial"/>
          <w:sz w:val="36"/>
          <w:szCs w:val="36"/>
          <w:lang w:val="ru-RU"/>
        </w:rPr>
      </w:pPr>
      <w:bookmarkStart w:id="100" w:name="_Toc256000028"/>
      <w:r w:rsidRPr="006F6506">
        <w:rPr>
          <w:rFonts w:ascii="Arial" w:eastAsia="SimSun" w:hAnsi="Arial" w:cs="Arial"/>
          <w:sz w:val="36"/>
          <w:szCs w:val="36"/>
          <w:lang w:val="ru"/>
        </w:rPr>
        <w:lastRenderedPageBreak/>
        <w:t>6. Поиск и устранение неисправностей</w:t>
      </w:r>
      <w:bookmarkEnd w:id="100"/>
    </w:p>
    <w:p w14:paraId="59A9635D" w14:textId="77777777" w:rsidR="00150B25" w:rsidRPr="006F6506" w:rsidRDefault="00000000">
      <w:pPr>
        <w:autoSpaceDE w:val="0"/>
        <w:autoSpaceDN w:val="0"/>
        <w:adjustRightInd w:val="0"/>
        <w:rPr>
          <w:rStyle w:val="fontstyle01"/>
          <w:rFonts w:ascii="Arial" w:hAnsi="Arial" w:cs="Arial"/>
          <w:lang w:val="ru-RU"/>
        </w:rPr>
      </w:pPr>
      <w:r w:rsidRPr="006F6506">
        <w:rPr>
          <w:rStyle w:val="fontstyle01"/>
          <w:rFonts w:ascii="Arial" w:hAnsi="Arial" w:cs="Arial"/>
          <w:lang w:val="ru"/>
        </w:rPr>
        <w:t xml:space="preserve">В настоящем разделе содержится краткое справочное руководство по некоторым типичным проблемам, которые могут возникнуть в процессе эксплуатации указанного прибора. Руководство по поиску и устранению неисправностей предназначено для проведения коррекции работы настоящего прибора или, по меньшей мере, правильной диагностики неисправностей. Несмотря на то, что в этой главе рассматриваются наиболее часто встречающиеся неисправности, у вашего прибора могут быть обнаружены неисправности, которые здесь не описываются. </w:t>
      </w:r>
    </w:p>
    <w:p w14:paraId="5255DC1F" w14:textId="77777777" w:rsidR="00150B25" w:rsidRPr="006F6506" w:rsidRDefault="00150B25">
      <w:pPr>
        <w:autoSpaceDE w:val="0"/>
        <w:autoSpaceDN w:val="0"/>
        <w:adjustRightInd w:val="0"/>
        <w:rPr>
          <w:rStyle w:val="fontstyle01"/>
          <w:rFonts w:ascii="Arial" w:hAnsi="Arial" w:cs="Arial"/>
          <w:lang w:val="ru-RU"/>
        </w:rPr>
      </w:pPr>
    </w:p>
    <w:tbl>
      <w:tblPr>
        <w:tblStyle w:val="4"/>
        <w:tblW w:w="9855" w:type="dxa"/>
        <w:tblLayout w:type="fixed"/>
        <w:tblLook w:val="04A0" w:firstRow="1" w:lastRow="0" w:firstColumn="1" w:lastColumn="0" w:noHBand="0" w:noVBand="1"/>
      </w:tblPr>
      <w:tblGrid>
        <w:gridCol w:w="2519"/>
        <w:gridCol w:w="3260"/>
        <w:gridCol w:w="4076"/>
      </w:tblGrid>
      <w:tr w:rsidR="00297067" w:rsidRPr="008C3986" w14:paraId="3D6BB1BF" w14:textId="77777777">
        <w:tc>
          <w:tcPr>
            <w:tcW w:w="2519" w:type="dxa"/>
            <w:tcBorders>
              <w:top w:val="single" w:sz="4" w:space="0" w:color="auto"/>
              <w:left w:val="single" w:sz="4" w:space="0" w:color="auto"/>
              <w:bottom w:val="single" w:sz="4" w:space="0" w:color="auto"/>
              <w:right w:val="single" w:sz="4" w:space="0" w:color="auto"/>
            </w:tcBorders>
          </w:tcPr>
          <w:p w14:paraId="42EA7C56" w14:textId="77777777" w:rsidR="00150B25" w:rsidRPr="008C3986" w:rsidRDefault="00000000">
            <w:pPr>
              <w:tabs>
                <w:tab w:val="left" w:pos="2415"/>
              </w:tabs>
              <w:jc w:val="left"/>
              <w:rPr>
                <w:rFonts w:ascii="Arial" w:eastAsia="SimSun" w:hAnsi="Arial" w:cs="Arial"/>
                <w:b/>
                <w:color w:val="231F20"/>
                <w:sz w:val="18"/>
                <w:szCs w:val="18"/>
              </w:rPr>
            </w:pPr>
            <w:r w:rsidRPr="008C3986">
              <w:rPr>
                <w:rFonts w:ascii="Arial" w:eastAsia="SimSun" w:hAnsi="Arial" w:cs="Arial"/>
                <w:b/>
                <w:color w:val="231F20"/>
                <w:sz w:val="18"/>
                <w:szCs w:val="18"/>
                <w:lang w:val="ru"/>
              </w:rPr>
              <w:t>Неисправность</w:t>
            </w:r>
          </w:p>
        </w:tc>
        <w:tc>
          <w:tcPr>
            <w:tcW w:w="3260" w:type="dxa"/>
            <w:tcBorders>
              <w:top w:val="single" w:sz="4" w:space="0" w:color="auto"/>
              <w:left w:val="single" w:sz="4" w:space="0" w:color="auto"/>
              <w:bottom w:val="single" w:sz="4" w:space="0" w:color="auto"/>
              <w:right w:val="single" w:sz="4" w:space="0" w:color="auto"/>
            </w:tcBorders>
          </w:tcPr>
          <w:p w14:paraId="38B0B85F" w14:textId="77777777" w:rsidR="00150B25" w:rsidRPr="008C3986" w:rsidRDefault="00000000">
            <w:pPr>
              <w:tabs>
                <w:tab w:val="left" w:pos="1273"/>
              </w:tabs>
              <w:jc w:val="left"/>
              <w:rPr>
                <w:rFonts w:ascii="Arial" w:eastAsia="SimSun" w:hAnsi="Arial" w:cs="Arial"/>
                <w:b/>
                <w:color w:val="231F20"/>
                <w:sz w:val="18"/>
                <w:szCs w:val="18"/>
              </w:rPr>
            </w:pPr>
            <w:r w:rsidRPr="008C3986">
              <w:rPr>
                <w:rFonts w:ascii="Arial" w:eastAsia="SimSun" w:hAnsi="Arial" w:cs="Arial"/>
                <w:b/>
                <w:color w:val="231F20"/>
                <w:sz w:val="18"/>
                <w:szCs w:val="18"/>
                <w:lang w:val="ru"/>
              </w:rPr>
              <w:t>Причина</w:t>
            </w:r>
          </w:p>
        </w:tc>
        <w:tc>
          <w:tcPr>
            <w:tcW w:w="4076" w:type="dxa"/>
            <w:tcBorders>
              <w:top w:val="single" w:sz="4" w:space="0" w:color="auto"/>
              <w:left w:val="single" w:sz="4" w:space="0" w:color="auto"/>
              <w:bottom w:val="single" w:sz="4" w:space="0" w:color="auto"/>
              <w:right w:val="single" w:sz="4" w:space="0" w:color="auto"/>
            </w:tcBorders>
          </w:tcPr>
          <w:p w14:paraId="6E9DF923" w14:textId="77777777" w:rsidR="00150B25" w:rsidRPr="008C3986" w:rsidRDefault="00000000">
            <w:pPr>
              <w:tabs>
                <w:tab w:val="left" w:pos="1273"/>
              </w:tabs>
              <w:jc w:val="left"/>
              <w:rPr>
                <w:rFonts w:ascii="Arial" w:eastAsia="SimSun" w:hAnsi="Arial" w:cs="Arial"/>
                <w:b/>
                <w:color w:val="231F20"/>
                <w:sz w:val="18"/>
                <w:szCs w:val="18"/>
              </w:rPr>
            </w:pPr>
            <w:r w:rsidRPr="008C3986">
              <w:rPr>
                <w:rFonts w:ascii="Arial" w:eastAsia="SimSun" w:hAnsi="Arial" w:cs="Arial"/>
                <w:b/>
                <w:color w:val="231F20"/>
                <w:sz w:val="18"/>
                <w:szCs w:val="18"/>
                <w:lang w:val="ru"/>
              </w:rPr>
              <w:t>Способ устранения</w:t>
            </w:r>
          </w:p>
        </w:tc>
      </w:tr>
      <w:tr w:rsidR="00297067" w:rsidRPr="008C3986" w14:paraId="5BE5F942" w14:textId="77777777">
        <w:tc>
          <w:tcPr>
            <w:tcW w:w="2519" w:type="dxa"/>
            <w:tcBorders>
              <w:top w:val="single" w:sz="4" w:space="0" w:color="auto"/>
              <w:left w:val="single" w:sz="4" w:space="0" w:color="auto"/>
              <w:bottom w:val="single" w:sz="4" w:space="0" w:color="auto"/>
              <w:right w:val="single" w:sz="4" w:space="0" w:color="auto"/>
            </w:tcBorders>
          </w:tcPr>
          <w:p w14:paraId="678EB3F1" w14:textId="77777777" w:rsidR="00150B25" w:rsidRPr="008C3986" w:rsidRDefault="00000000">
            <w:pPr>
              <w:tabs>
                <w:tab w:val="left" w:pos="2415"/>
              </w:tabs>
              <w:jc w:val="left"/>
              <w:rPr>
                <w:rFonts w:ascii="Arial" w:eastAsia="SimSun" w:hAnsi="Arial" w:cs="Arial"/>
                <w:color w:val="231F20"/>
                <w:sz w:val="18"/>
                <w:szCs w:val="18"/>
                <w:lang w:val="ru-RU"/>
              </w:rPr>
            </w:pPr>
            <w:r w:rsidRPr="008C3986">
              <w:rPr>
                <w:rFonts w:ascii="Arial" w:eastAsia="SimSun" w:hAnsi="Arial" w:cs="Arial"/>
                <w:color w:val="231F20"/>
                <w:sz w:val="18"/>
                <w:szCs w:val="18"/>
                <w:lang w:val="ru"/>
              </w:rPr>
              <w:t>Не работает при включении питания</w:t>
            </w:r>
          </w:p>
        </w:tc>
        <w:tc>
          <w:tcPr>
            <w:tcW w:w="3260" w:type="dxa"/>
            <w:tcBorders>
              <w:top w:val="single" w:sz="4" w:space="0" w:color="auto"/>
              <w:left w:val="single" w:sz="4" w:space="0" w:color="auto"/>
              <w:bottom w:val="single" w:sz="4" w:space="0" w:color="auto"/>
              <w:right w:val="single" w:sz="4" w:space="0" w:color="auto"/>
            </w:tcBorders>
          </w:tcPr>
          <w:p w14:paraId="689A104C" w14:textId="77777777" w:rsidR="00150B25" w:rsidRPr="008C3986" w:rsidRDefault="00000000">
            <w:pPr>
              <w:tabs>
                <w:tab w:val="left" w:pos="2415"/>
              </w:tabs>
              <w:rPr>
                <w:rFonts w:ascii="Arial" w:eastAsia="SimSun" w:hAnsi="Arial" w:cs="Arial"/>
                <w:color w:val="231F20"/>
                <w:sz w:val="18"/>
                <w:szCs w:val="18"/>
              </w:rPr>
            </w:pPr>
            <w:r w:rsidRPr="008C3986">
              <w:rPr>
                <w:rFonts w:ascii="Arial" w:eastAsia="SimSun" w:hAnsi="Arial" w:cs="Arial"/>
                <w:color w:val="231F20"/>
                <w:sz w:val="18"/>
                <w:szCs w:val="18"/>
                <w:lang w:val="ru"/>
              </w:rPr>
              <w:t>Размыкание цепи</w:t>
            </w:r>
          </w:p>
        </w:tc>
        <w:tc>
          <w:tcPr>
            <w:tcW w:w="4076" w:type="dxa"/>
            <w:tcBorders>
              <w:top w:val="single" w:sz="4" w:space="0" w:color="auto"/>
              <w:left w:val="single" w:sz="4" w:space="0" w:color="auto"/>
              <w:bottom w:val="single" w:sz="4" w:space="0" w:color="auto"/>
              <w:right w:val="single" w:sz="4" w:space="0" w:color="auto"/>
            </w:tcBorders>
          </w:tcPr>
          <w:p w14:paraId="79701517"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Проверьте, подключена ли розетка к сети, и проверьте автоматический выключатель</w:t>
            </w:r>
          </w:p>
        </w:tc>
      </w:tr>
      <w:tr w:rsidR="00297067" w:rsidRPr="008C3986" w14:paraId="7106AAFE" w14:textId="77777777">
        <w:tc>
          <w:tcPr>
            <w:tcW w:w="2519" w:type="dxa"/>
            <w:tcBorders>
              <w:top w:val="single" w:sz="4" w:space="0" w:color="auto"/>
              <w:left w:val="single" w:sz="4" w:space="0" w:color="auto"/>
              <w:bottom w:val="single" w:sz="4" w:space="0" w:color="auto"/>
              <w:right w:val="single" w:sz="4" w:space="0" w:color="auto"/>
            </w:tcBorders>
          </w:tcPr>
          <w:p w14:paraId="20983404" w14:textId="77777777" w:rsidR="00150B25" w:rsidRPr="008C3986" w:rsidRDefault="00000000">
            <w:pPr>
              <w:tabs>
                <w:tab w:val="left" w:pos="2415"/>
              </w:tabs>
              <w:jc w:val="left"/>
              <w:rPr>
                <w:rFonts w:ascii="Arial" w:eastAsia="SimSun" w:hAnsi="Arial" w:cs="Arial"/>
                <w:color w:val="231F20"/>
                <w:sz w:val="18"/>
                <w:szCs w:val="18"/>
                <w:lang w:val="ru-RU"/>
              </w:rPr>
            </w:pPr>
            <w:r w:rsidRPr="008C3986">
              <w:rPr>
                <w:rFonts w:ascii="Arial" w:eastAsia="SimSun" w:hAnsi="Arial" w:cs="Arial"/>
                <w:color w:val="231F20"/>
                <w:sz w:val="18"/>
                <w:szCs w:val="18"/>
                <w:lang w:val="ru"/>
              </w:rPr>
              <w:t>Индикатор нагрева горит, но фритюрница не нагревается</w:t>
            </w:r>
          </w:p>
        </w:tc>
        <w:tc>
          <w:tcPr>
            <w:tcW w:w="3260" w:type="dxa"/>
            <w:tcBorders>
              <w:top w:val="single" w:sz="4" w:space="0" w:color="auto"/>
              <w:left w:val="single" w:sz="4" w:space="0" w:color="auto"/>
              <w:bottom w:val="single" w:sz="4" w:space="0" w:color="auto"/>
              <w:right w:val="single" w:sz="4" w:space="0" w:color="auto"/>
            </w:tcBorders>
          </w:tcPr>
          <w:p w14:paraId="0A104B88"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1. Высокотемпературный концевой выключатель отключен</w:t>
            </w:r>
          </w:p>
          <w:p w14:paraId="2E2E5E39"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2. неисправность защитного контактора</w:t>
            </w:r>
          </w:p>
        </w:tc>
        <w:tc>
          <w:tcPr>
            <w:tcW w:w="4076" w:type="dxa"/>
            <w:tcBorders>
              <w:top w:val="single" w:sz="4" w:space="0" w:color="auto"/>
              <w:left w:val="single" w:sz="4" w:space="0" w:color="auto"/>
              <w:bottom w:val="single" w:sz="4" w:space="0" w:color="auto"/>
              <w:right w:val="single" w:sz="4" w:space="0" w:color="auto"/>
            </w:tcBorders>
          </w:tcPr>
          <w:p w14:paraId="43E184ED"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1. Сбросьте высокотемпературный концевой выключатель</w:t>
            </w:r>
          </w:p>
          <w:p w14:paraId="3DB5583B"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2. замените защитный контактор</w:t>
            </w:r>
          </w:p>
        </w:tc>
      </w:tr>
      <w:tr w:rsidR="00297067" w:rsidRPr="008C3986" w14:paraId="6DDE8B27" w14:textId="77777777">
        <w:tc>
          <w:tcPr>
            <w:tcW w:w="2519" w:type="dxa"/>
            <w:tcBorders>
              <w:top w:val="single" w:sz="4" w:space="0" w:color="auto"/>
              <w:left w:val="single" w:sz="4" w:space="0" w:color="auto"/>
              <w:bottom w:val="single" w:sz="4" w:space="0" w:color="auto"/>
              <w:right w:val="single" w:sz="4" w:space="0" w:color="auto"/>
            </w:tcBorders>
          </w:tcPr>
          <w:p w14:paraId="27DAD121" w14:textId="77777777" w:rsidR="00150B25" w:rsidRPr="008C3986" w:rsidRDefault="00000000">
            <w:pPr>
              <w:tabs>
                <w:tab w:val="left" w:pos="2415"/>
              </w:tabs>
              <w:jc w:val="left"/>
              <w:rPr>
                <w:rFonts w:ascii="Arial" w:eastAsia="SimSun" w:hAnsi="Arial" w:cs="Arial"/>
                <w:color w:val="231F20"/>
                <w:sz w:val="18"/>
                <w:szCs w:val="18"/>
                <w:lang w:val="ru-RU"/>
              </w:rPr>
            </w:pPr>
            <w:r w:rsidRPr="008C3986">
              <w:rPr>
                <w:rFonts w:ascii="Arial" w:eastAsia="SimSun" w:hAnsi="Arial" w:cs="Arial"/>
                <w:color w:val="231F20"/>
                <w:sz w:val="18"/>
                <w:szCs w:val="18"/>
                <w:lang w:val="ru"/>
              </w:rPr>
              <w:t>Индикатор нагрева не горит, фритюрница не нагревается</w:t>
            </w:r>
          </w:p>
        </w:tc>
        <w:tc>
          <w:tcPr>
            <w:tcW w:w="3260" w:type="dxa"/>
            <w:tcBorders>
              <w:top w:val="single" w:sz="4" w:space="0" w:color="auto"/>
              <w:left w:val="single" w:sz="4" w:space="0" w:color="auto"/>
              <w:bottom w:val="single" w:sz="4" w:space="0" w:color="auto"/>
              <w:right w:val="single" w:sz="4" w:space="0" w:color="auto"/>
            </w:tcBorders>
          </w:tcPr>
          <w:p w14:paraId="1095A666"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1. Неисправность контактора нагрева</w:t>
            </w:r>
          </w:p>
          <w:p w14:paraId="581D4E80"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2. Неисправность термостата</w:t>
            </w:r>
          </w:p>
        </w:tc>
        <w:tc>
          <w:tcPr>
            <w:tcW w:w="4076" w:type="dxa"/>
            <w:tcBorders>
              <w:top w:val="single" w:sz="4" w:space="0" w:color="auto"/>
              <w:left w:val="single" w:sz="4" w:space="0" w:color="auto"/>
              <w:bottom w:val="single" w:sz="4" w:space="0" w:color="auto"/>
              <w:right w:val="single" w:sz="4" w:space="0" w:color="auto"/>
            </w:tcBorders>
          </w:tcPr>
          <w:p w14:paraId="77596E39"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1.Замените нагревательный контактор</w:t>
            </w:r>
          </w:p>
          <w:p w14:paraId="3CE665DC"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2.Замените термостат</w:t>
            </w:r>
          </w:p>
        </w:tc>
      </w:tr>
      <w:tr w:rsidR="00297067" w:rsidRPr="008C3986" w14:paraId="042A4178" w14:textId="77777777">
        <w:tc>
          <w:tcPr>
            <w:tcW w:w="2519" w:type="dxa"/>
            <w:tcBorders>
              <w:top w:val="single" w:sz="4" w:space="0" w:color="auto"/>
              <w:left w:val="single" w:sz="4" w:space="0" w:color="auto"/>
              <w:bottom w:val="single" w:sz="4" w:space="0" w:color="auto"/>
              <w:right w:val="single" w:sz="4" w:space="0" w:color="auto"/>
            </w:tcBorders>
          </w:tcPr>
          <w:p w14:paraId="0D8D3608" w14:textId="77777777" w:rsidR="00150B25" w:rsidRPr="008C3986" w:rsidRDefault="00000000">
            <w:pPr>
              <w:tabs>
                <w:tab w:val="left" w:pos="2415"/>
              </w:tabs>
              <w:jc w:val="left"/>
              <w:rPr>
                <w:rFonts w:ascii="Arial" w:eastAsia="SimSun" w:hAnsi="Arial" w:cs="Arial"/>
                <w:color w:val="231F20"/>
                <w:sz w:val="18"/>
                <w:szCs w:val="18"/>
              </w:rPr>
            </w:pPr>
            <w:proofErr w:type="spellStart"/>
            <w:r w:rsidRPr="008C3986">
              <w:rPr>
                <w:rFonts w:ascii="Arial" w:eastAsia="SimSun" w:hAnsi="Arial" w:cs="Arial"/>
                <w:color w:val="231F20"/>
                <w:sz w:val="18"/>
                <w:szCs w:val="18"/>
                <w:lang w:val="ru"/>
              </w:rPr>
              <w:t>Пузырение</w:t>
            </w:r>
            <w:proofErr w:type="spellEnd"/>
            <w:r w:rsidRPr="008C3986">
              <w:rPr>
                <w:rFonts w:ascii="Arial" w:eastAsia="SimSun" w:hAnsi="Arial" w:cs="Arial"/>
                <w:color w:val="231F20"/>
                <w:sz w:val="18"/>
                <w:szCs w:val="18"/>
                <w:lang w:val="ru"/>
              </w:rPr>
              <w:t xml:space="preserve"> или бурление масла</w:t>
            </w:r>
          </w:p>
        </w:tc>
        <w:tc>
          <w:tcPr>
            <w:tcW w:w="3260" w:type="dxa"/>
            <w:tcBorders>
              <w:top w:val="single" w:sz="4" w:space="0" w:color="auto"/>
              <w:left w:val="single" w:sz="4" w:space="0" w:color="auto"/>
              <w:bottom w:val="single" w:sz="4" w:space="0" w:color="auto"/>
              <w:right w:val="single" w:sz="4" w:space="0" w:color="auto"/>
            </w:tcBorders>
          </w:tcPr>
          <w:p w14:paraId="7D5E82E1"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1. Попадание воды в масло</w:t>
            </w:r>
          </w:p>
          <w:p w14:paraId="2DCFF7DD"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2. Используется старое масло</w:t>
            </w:r>
          </w:p>
          <w:p w14:paraId="1E649228"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3. После фильтрации в чаши остается осадок</w:t>
            </w:r>
          </w:p>
        </w:tc>
        <w:tc>
          <w:tcPr>
            <w:tcW w:w="4076" w:type="dxa"/>
            <w:tcBorders>
              <w:top w:val="single" w:sz="4" w:space="0" w:color="auto"/>
              <w:left w:val="single" w:sz="4" w:space="0" w:color="auto"/>
              <w:bottom w:val="single" w:sz="4" w:space="0" w:color="auto"/>
              <w:right w:val="single" w:sz="4" w:space="0" w:color="auto"/>
            </w:tcBorders>
          </w:tcPr>
          <w:p w14:paraId="1347DD34"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1. Слейте масло и очистите чашу</w:t>
            </w:r>
          </w:p>
          <w:p w14:paraId="46FDD11B"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2. Замените масло</w:t>
            </w:r>
          </w:p>
          <w:p w14:paraId="124BE203"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3.Очистите чашу и высушите полностью</w:t>
            </w:r>
          </w:p>
        </w:tc>
      </w:tr>
      <w:tr w:rsidR="00297067" w:rsidRPr="008C3986" w14:paraId="48F77481" w14:textId="77777777" w:rsidTr="008C3986">
        <w:trPr>
          <w:trHeight w:val="1092"/>
        </w:trPr>
        <w:tc>
          <w:tcPr>
            <w:tcW w:w="2519" w:type="dxa"/>
            <w:tcBorders>
              <w:top w:val="single" w:sz="4" w:space="0" w:color="auto"/>
              <w:left w:val="single" w:sz="4" w:space="0" w:color="auto"/>
              <w:bottom w:val="single" w:sz="4" w:space="0" w:color="auto"/>
              <w:right w:val="single" w:sz="4" w:space="0" w:color="auto"/>
            </w:tcBorders>
            <w:vAlign w:val="center"/>
          </w:tcPr>
          <w:p w14:paraId="641E4ACB" w14:textId="77777777" w:rsidR="00150B25" w:rsidRPr="008C3986" w:rsidRDefault="00000000">
            <w:pPr>
              <w:tabs>
                <w:tab w:val="left" w:pos="2415"/>
              </w:tabs>
              <w:rPr>
                <w:rFonts w:ascii="Arial" w:eastAsia="SimSun" w:hAnsi="Arial" w:cs="Arial"/>
                <w:color w:val="231F20"/>
                <w:sz w:val="18"/>
                <w:szCs w:val="18"/>
              </w:rPr>
            </w:pPr>
            <w:r w:rsidRPr="008C3986">
              <w:rPr>
                <w:rFonts w:ascii="Arial" w:eastAsia="SimSun" w:hAnsi="Arial" w:cs="Arial"/>
                <w:color w:val="231F20"/>
                <w:sz w:val="18"/>
                <w:szCs w:val="18"/>
                <w:lang w:val="ru"/>
              </w:rPr>
              <w:t>Не удается слить масло</w:t>
            </w:r>
          </w:p>
        </w:tc>
        <w:tc>
          <w:tcPr>
            <w:tcW w:w="3260" w:type="dxa"/>
            <w:tcBorders>
              <w:top w:val="single" w:sz="4" w:space="0" w:color="auto"/>
              <w:left w:val="single" w:sz="4" w:space="0" w:color="auto"/>
              <w:bottom w:val="single" w:sz="4" w:space="0" w:color="auto"/>
              <w:right w:val="single" w:sz="4" w:space="0" w:color="auto"/>
            </w:tcBorders>
            <w:vAlign w:val="center"/>
          </w:tcPr>
          <w:p w14:paraId="79284268" w14:textId="77777777" w:rsidR="00150B25" w:rsidRPr="008C3986" w:rsidRDefault="00000000">
            <w:pPr>
              <w:tabs>
                <w:tab w:val="left" w:pos="2415"/>
              </w:tabs>
              <w:rPr>
                <w:rFonts w:ascii="Arial" w:eastAsia="SimSun" w:hAnsi="Arial" w:cs="Arial"/>
                <w:color w:val="231F20"/>
                <w:sz w:val="18"/>
                <w:szCs w:val="18"/>
              </w:rPr>
            </w:pPr>
            <w:r w:rsidRPr="008C3986">
              <w:rPr>
                <w:rFonts w:ascii="Arial" w:eastAsia="SimSun" w:hAnsi="Arial" w:cs="Arial"/>
                <w:color w:val="231F20"/>
                <w:sz w:val="18"/>
                <w:szCs w:val="18"/>
                <w:lang w:val="ru"/>
              </w:rPr>
              <w:t>Засорение клапана или трубы</w:t>
            </w:r>
          </w:p>
        </w:tc>
        <w:tc>
          <w:tcPr>
            <w:tcW w:w="4076" w:type="dxa"/>
            <w:tcBorders>
              <w:top w:val="single" w:sz="4" w:space="0" w:color="auto"/>
              <w:left w:val="single" w:sz="4" w:space="0" w:color="auto"/>
              <w:bottom w:val="single" w:sz="4" w:space="0" w:color="auto"/>
              <w:right w:val="single" w:sz="4" w:space="0" w:color="auto"/>
            </w:tcBorders>
            <w:vAlign w:val="center"/>
          </w:tcPr>
          <w:p w14:paraId="188888DE" w14:textId="77777777" w:rsidR="00150B25" w:rsidRPr="008C3986" w:rsidRDefault="00000000">
            <w:pPr>
              <w:tabs>
                <w:tab w:val="left" w:pos="2415"/>
              </w:tabs>
              <w:rPr>
                <w:rFonts w:ascii="Arial" w:eastAsia="SimSun" w:hAnsi="Arial" w:cs="Arial"/>
                <w:color w:val="231F20"/>
                <w:sz w:val="18"/>
                <w:szCs w:val="18"/>
                <w:lang w:val="ru-RU"/>
              </w:rPr>
            </w:pPr>
            <w:r w:rsidRPr="008C3986">
              <w:rPr>
                <w:rFonts w:ascii="Arial" w:eastAsia="SimSun" w:hAnsi="Arial" w:cs="Arial"/>
                <w:color w:val="231F20"/>
                <w:sz w:val="18"/>
                <w:szCs w:val="18"/>
                <w:lang w:val="ru"/>
              </w:rPr>
              <w:t>Откройте клапан и вычерпайте воду с помощью чистящего стержня</w:t>
            </w:r>
          </w:p>
        </w:tc>
      </w:tr>
    </w:tbl>
    <w:p w14:paraId="583D5A1E" w14:textId="77777777" w:rsidR="00150B25" w:rsidRPr="006F6506" w:rsidRDefault="00150B25">
      <w:pPr>
        <w:pStyle w:val="1"/>
        <w:rPr>
          <w:rFonts w:ascii="Arial" w:eastAsia="Arial-BoldMT" w:hAnsi="Arial" w:cs="Arial"/>
          <w:b w:val="0"/>
          <w:bCs w:val="0"/>
          <w:color w:val="000000" w:themeColor="text1"/>
          <w:kern w:val="0"/>
          <w:sz w:val="24"/>
          <w:szCs w:val="24"/>
          <w:vertAlign w:val="superscript"/>
          <w:lang w:val="ru-RU"/>
        </w:rPr>
      </w:pPr>
    </w:p>
    <w:sectPr w:rsidR="00150B25" w:rsidRPr="006F6506">
      <w:pgSz w:w="11906" w:h="16838"/>
      <w:pgMar w:top="1440" w:right="1134" w:bottom="1440"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7DFF6" w14:textId="77777777" w:rsidR="000B0154" w:rsidRDefault="000B0154">
      <w:r>
        <w:separator/>
      </w:r>
    </w:p>
  </w:endnote>
  <w:endnote w:type="continuationSeparator" w:id="0">
    <w:p w14:paraId="3FB68E21" w14:textId="77777777" w:rsidR="000B0154" w:rsidRDefault="000B0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Black">
    <w:altName w:val="Times New Roman"/>
    <w:charset w:val="00"/>
    <w:family w:val="roman"/>
    <w:pitch w:val="default"/>
  </w:font>
  <w:font w:name="ArialMT">
    <w:altName w:val="SimSun"/>
    <w:charset w:val="86"/>
    <w:family w:val="auto"/>
    <w:pitch w:val="default"/>
    <w:sig w:usb0="00000000" w:usb1="00000000" w:usb2="00000010" w:usb3="00000000" w:csb0="00040000" w:csb1="00000000"/>
  </w:font>
  <w:font w:name="Arial-BoldItalicMT">
    <w:altName w:val="Times New Roman"/>
    <w:charset w:val="00"/>
    <w:family w:val="roman"/>
    <w:pitch w:val="default"/>
  </w:font>
  <w:font w:name="Arial-ItalicMT">
    <w:altName w:val="Times New Roman"/>
    <w:charset w:val="00"/>
    <w:family w:val="roman"/>
    <w:pitch w:val="default"/>
  </w:font>
  <w:font w:name="Arial-BoldMT">
    <w:altName w:val="SimSun"/>
    <w:charset w:val="86"/>
    <w:family w:val="auto"/>
    <w:pitch w:val="default"/>
    <w:sig w:usb0="00000000" w:usb1="0000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Microsoft YaHei">
    <w:altName w:val="微软雅黑"/>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MGHBMN+ËÎÌå">
    <w:altName w:val="微软雅黑"/>
    <w:charset w:val="01"/>
    <w:family w:val="auto"/>
    <w:pitch w:val="default"/>
    <w:sig w:usb0="00000000" w:usb1="00000000" w:usb2="00000000"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1327506"/>
      <w:docPartObj>
        <w:docPartGallery w:val="AutoText"/>
      </w:docPartObj>
    </w:sdtPr>
    <w:sdtContent>
      <w:p w14:paraId="2A7BE601" w14:textId="77777777" w:rsidR="005F03FC" w:rsidRDefault="00000000">
        <w:pPr>
          <w:pStyle w:val="a9"/>
          <w:jc w:val="center"/>
        </w:pPr>
        <w:r>
          <w:fldChar w:fldCharType="begin"/>
        </w:r>
        <w:r>
          <w:instrText>PAGE   \* MERGEFORMAT</w:instrText>
        </w:r>
        <w:r>
          <w:fldChar w:fldCharType="separate"/>
        </w:r>
        <w:r w:rsidR="00FE236D" w:rsidRPr="00FE236D">
          <w:rPr>
            <w:noProof/>
            <w:lang w:val="zh-CN"/>
          </w:rPr>
          <w:t>9</w:t>
        </w:r>
        <w:r>
          <w:fldChar w:fldCharType="end"/>
        </w:r>
      </w:p>
    </w:sdtContent>
  </w:sdt>
  <w:p w14:paraId="6E338702" w14:textId="77777777" w:rsidR="005F03FC" w:rsidRDefault="005F03FC">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997201"/>
      <w:docPartObj>
        <w:docPartGallery w:val="AutoText"/>
      </w:docPartObj>
    </w:sdtPr>
    <w:sdtContent>
      <w:p w14:paraId="775E6381" w14:textId="77777777" w:rsidR="005F03FC" w:rsidRDefault="00000000">
        <w:pPr>
          <w:pStyle w:val="a9"/>
          <w:jc w:val="center"/>
        </w:pPr>
        <w:r>
          <w:fldChar w:fldCharType="begin"/>
        </w:r>
        <w:r>
          <w:instrText>PAGE   \* MERGEFORMAT</w:instrText>
        </w:r>
        <w:r>
          <w:fldChar w:fldCharType="separate"/>
        </w:r>
        <w:r w:rsidR="00FE236D" w:rsidRPr="00FE236D">
          <w:rPr>
            <w:noProof/>
            <w:lang w:val="zh-CN"/>
          </w:rPr>
          <w:t>2</w:t>
        </w:r>
        <w:r w:rsidR="00FE236D" w:rsidRPr="00FE236D">
          <w:rPr>
            <w:noProof/>
            <w:lang w:val="zh-CN"/>
          </w:rPr>
          <w:t>6</w:t>
        </w:r>
        <w:r>
          <w:fldChar w:fldCharType="end"/>
        </w:r>
      </w:p>
    </w:sdtContent>
  </w:sdt>
  <w:p w14:paraId="7B1C5487" w14:textId="77777777" w:rsidR="005F03FC" w:rsidRDefault="005F03F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15665" w14:textId="77777777" w:rsidR="000B0154" w:rsidRDefault="000B0154">
      <w:r>
        <w:separator/>
      </w:r>
    </w:p>
  </w:footnote>
  <w:footnote w:type="continuationSeparator" w:id="0">
    <w:p w14:paraId="41B5E2A1" w14:textId="77777777" w:rsidR="000B0154" w:rsidRDefault="000B01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FE259" w14:textId="77777777" w:rsidR="005F03FC" w:rsidRDefault="005F03FC">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890F1" w14:textId="77777777" w:rsidR="005F03FC" w:rsidRDefault="005F03FC">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B1794"/>
    <w:multiLevelType w:val="multilevel"/>
    <w:tmpl w:val="4B1B1794"/>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61112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965"/>
    <w:rsid w:val="00003A38"/>
    <w:rsid w:val="00010195"/>
    <w:rsid w:val="00010992"/>
    <w:rsid w:val="00010F75"/>
    <w:rsid w:val="00015A33"/>
    <w:rsid w:val="000216D1"/>
    <w:rsid w:val="000222D4"/>
    <w:rsid w:val="0002315F"/>
    <w:rsid w:val="00024D63"/>
    <w:rsid w:val="00025053"/>
    <w:rsid w:val="00025C62"/>
    <w:rsid w:val="000273ED"/>
    <w:rsid w:val="00035AEB"/>
    <w:rsid w:val="00041EB1"/>
    <w:rsid w:val="000422B4"/>
    <w:rsid w:val="000475A8"/>
    <w:rsid w:val="000538A8"/>
    <w:rsid w:val="00055637"/>
    <w:rsid w:val="00055C94"/>
    <w:rsid w:val="0006035C"/>
    <w:rsid w:val="00061437"/>
    <w:rsid w:val="00070D8B"/>
    <w:rsid w:val="00071C6F"/>
    <w:rsid w:val="0007495D"/>
    <w:rsid w:val="00074BE3"/>
    <w:rsid w:val="0007513D"/>
    <w:rsid w:val="0007680D"/>
    <w:rsid w:val="00080260"/>
    <w:rsid w:val="0008118E"/>
    <w:rsid w:val="00087DB3"/>
    <w:rsid w:val="0009372C"/>
    <w:rsid w:val="000951CC"/>
    <w:rsid w:val="000A149C"/>
    <w:rsid w:val="000A3D77"/>
    <w:rsid w:val="000B0154"/>
    <w:rsid w:val="000C4454"/>
    <w:rsid w:val="000D1CC4"/>
    <w:rsid w:val="000D3562"/>
    <w:rsid w:val="000D5D7C"/>
    <w:rsid w:val="000E0A29"/>
    <w:rsid w:val="000E13DA"/>
    <w:rsid w:val="000E353E"/>
    <w:rsid w:val="000E4858"/>
    <w:rsid w:val="000E7FBC"/>
    <w:rsid w:val="000F5F26"/>
    <w:rsid w:val="000F7F1D"/>
    <w:rsid w:val="00100F03"/>
    <w:rsid w:val="001073F9"/>
    <w:rsid w:val="00111E2D"/>
    <w:rsid w:val="00113C5E"/>
    <w:rsid w:val="00132412"/>
    <w:rsid w:val="00134686"/>
    <w:rsid w:val="00140C1E"/>
    <w:rsid w:val="001506C8"/>
    <w:rsid w:val="00150B25"/>
    <w:rsid w:val="001530E1"/>
    <w:rsid w:val="001575A0"/>
    <w:rsid w:val="001629E9"/>
    <w:rsid w:val="00164927"/>
    <w:rsid w:val="00164EB8"/>
    <w:rsid w:val="00170A35"/>
    <w:rsid w:val="001771E0"/>
    <w:rsid w:val="001803E8"/>
    <w:rsid w:val="001806C1"/>
    <w:rsid w:val="001808CC"/>
    <w:rsid w:val="00186C39"/>
    <w:rsid w:val="001904C4"/>
    <w:rsid w:val="0019658D"/>
    <w:rsid w:val="001A037D"/>
    <w:rsid w:val="001A1330"/>
    <w:rsid w:val="001A16D5"/>
    <w:rsid w:val="001A28E4"/>
    <w:rsid w:val="001A33B9"/>
    <w:rsid w:val="001A4A1E"/>
    <w:rsid w:val="001A558B"/>
    <w:rsid w:val="001B1F1A"/>
    <w:rsid w:val="001C0B72"/>
    <w:rsid w:val="001C5CED"/>
    <w:rsid w:val="001D0311"/>
    <w:rsid w:val="001D0B7E"/>
    <w:rsid w:val="001E2A00"/>
    <w:rsid w:val="001E3DBB"/>
    <w:rsid w:val="001E5F32"/>
    <w:rsid w:val="001E676B"/>
    <w:rsid w:val="001F4290"/>
    <w:rsid w:val="001F64AE"/>
    <w:rsid w:val="001F6A38"/>
    <w:rsid w:val="001F7449"/>
    <w:rsid w:val="002006CD"/>
    <w:rsid w:val="00202CBB"/>
    <w:rsid w:val="00202FA8"/>
    <w:rsid w:val="0020620F"/>
    <w:rsid w:val="00206775"/>
    <w:rsid w:val="00206EB2"/>
    <w:rsid w:val="00206EFC"/>
    <w:rsid w:val="00210D28"/>
    <w:rsid w:val="00211BB6"/>
    <w:rsid w:val="00212480"/>
    <w:rsid w:val="0021337F"/>
    <w:rsid w:val="002134E3"/>
    <w:rsid w:val="00217C95"/>
    <w:rsid w:val="00224D83"/>
    <w:rsid w:val="00225174"/>
    <w:rsid w:val="0022717F"/>
    <w:rsid w:val="00227827"/>
    <w:rsid w:val="002318A3"/>
    <w:rsid w:val="00233A6F"/>
    <w:rsid w:val="00234694"/>
    <w:rsid w:val="0024253F"/>
    <w:rsid w:val="00244F1D"/>
    <w:rsid w:val="002533B4"/>
    <w:rsid w:val="00273D7D"/>
    <w:rsid w:val="00273EE9"/>
    <w:rsid w:val="002742B7"/>
    <w:rsid w:val="00284454"/>
    <w:rsid w:val="002865C1"/>
    <w:rsid w:val="00287B20"/>
    <w:rsid w:val="002909F3"/>
    <w:rsid w:val="00291627"/>
    <w:rsid w:val="00293F47"/>
    <w:rsid w:val="00297067"/>
    <w:rsid w:val="002A3481"/>
    <w:rsid w:val="002A3C3E"/>
    <w:rsid w:val="002B2876"/>
    <w:rsid w:val="002C3AD8"/>
    <w:rsid w:val="002C5D7B"/>
    <w:rsid w:val="002D01D2"/>
    <w:rsid w:val="002D3008"/>
    <w:rsid w:val="002D49C0"/>
    <w:rsid w:val="002D50D6"/>
    <w:rsid w:val="002D5BF2"/>
    <w:rsid w:val="002E20FB"/>
    <w:rsid w:val="002E2F31"/>
    <w:rsid w:val="002E67A5"/>
    <w:rsid w:val="002E7A7A"/>
    <w:rsid w:val="002F1C38"/>
    <w:rsid w:val="002F2760"/>
    <w:rsid w:val="002F2A5F"/>
    <w:rsid w:val="002F2F56"/>
    <w:rsid w:val="002F3CD6"/>
    <w:rsid w:val="002F3FF0"/>
    <w:rsid w:val="002F5BCB"/>
    <w:rsid w:val="002F78D2"/>
    <w:rsid w:val="0030095A"/>
    <w:rsid w:val="00302B5A"/>
    <w:rsid w:val="00302B7D"/>
    <w:rsid w:val="00306312"/>
    <w:rsid w:val="00306FBB"/>
    <w:rsid w:val="00307284"/>
    <w:rsid w:val="003127E8"/>
    <w:rsid w:val="00316254"/>
    <w:rsid w:val="003201B2"/>
    <w:rsid w:val="003234D2"/>
    <w:rsid w:val="00342B17"/>
    <w:rsid w:val="00345263"/>
    <w:rsid w:val="003472D7"/>
    <w:rsid w:val="00350795"/>
    <w:rsid w:val="003536D1"/>
    <w:rsid w:val="003631A9"/>
    <w:rsid w:val="003633C2"/>
    <w:rsid w:val="0036575F"/>
    <w:rsid w:val="00365AB7"/>
    <w:rsid w:val="00375FAE"/>
    <w:rsid w:val="00377E23"/>
    <w:rsid w:val="00380534"/>
    <w:rsid w:val="00380579"/>
    <w:rsid w:val="0038555B"/>
    <w:rsid w:val="00390788"/>
    <w:rsid w:val="00392318"/>
    <w:rsid w:val="00393E9E"/>
    <w:rsid w:val="00395D1F"/>
    <w:rsid w:val="00395F17"/>
    <w:rsid w:val="00397324"/>
    <w:rsid w:val="003A39F8"/>
    <w:rsid w:val="003A4172"/>
    <w:rsid w:val="003B1EE3"/>
    <w:rsid w:val="003B1FB2"/>
    <w:rsid w:val="003B4AED"/>
    <w:rsid w:val="003B54A5"/>
    <w:rsid w:val="003D2E8A"/>
    <w:rsid w:val="003D7AC0"/>
    <w:rsid w:val="003E0440"/>
    <w:rsid w:val="003E1270"/>
    <w:rsid w:val="003F09AA"/>
    <w:rsid w:val="003F297B"/>
    <w:rsid w:val="003F561E"/>
    <w:rsid w:val="003F58C1"/>
    <w:rsid w:val="00400B39"/>
    <w:rsid w:val="00400B59"/>
    <w:rsid w:val="004013EB"/>
    <w:rsid w:val="004050C9"/>
    <w:rsid w:val="00416997"/>
    <w:rsid w:val="00416FCE"/>
    <w:rsid w:val="0042093A"/>
    <w:rsid w:val="00420B23"/>
    <w:rsid w:val="004240C6"/>
    <w:rsid w:val="00425B44"/>
    <w:rsid w:val="00426B33"/>
    <w:rsid w:val="00427377"/>
    <w:rsid w:val="00427931"/>
    <w:rsid w:val="004356EC"/>
    <w:rsid w:val="00440A47"/>
    <w:rsid w:val="004414E3"/>
    <w:rsid w:val="00444307"/>
    <w:rsid w:val="004459D9"/>
    <w:rsid w:val="00447B81"/>
    <w:rsid w:val="0045190B"/>
    <w:rsid w:val="00452E57"/>
    <w:rsid w:val="00454DF2"/>
    <w:rsid w:val="00455E48"/>
    <w:rsid w:val="004562F5"/>
    <w:rsid w:val="0045678B"/>
    <w:rsid w:val="00457643"/>
    <w:rsid w:val="00460A48"/>
    <w:rsid w:val="0046161B"/>
    <w:rsid w:val="00470DB6"/>
    <w:rsid w:val="00474BB3"/>
    <w:rsid w:val="0047622A"/>
    <w:rsid w:val="0047711E"/>
    <w:rsid w:val="00484D05"/>
    <w:rsid w:val="00485D4C"/>
    <w:rsid w:val="00486E63"/>
    <w:rsid w:val="004871CC"/>
    <w:rsid w:val="004937D0"/>
    <w:rsid w:val="00493B2D"/>
    <w:rsid w:val="004979BA"/>
    <w:rsid w:val="004A118C"/>
    <w:rsid w:val="004A2792"/>
    <w:rsid w:val="004A2A7C"/>
    <w:rsid w:val="004A2B8A"/>
    <w:rsid w:val="004A41E7"/>
    <w:rsid w:val="004A6A64"/>
    <w:rsid w:val="004B0828"/>
    <w:rsid w:val="004B4C1E"/>
    <w:rsid w:val="004C2FC6"/>
    <w:rsid w:val="004C3686"/>
    <w:rsid w:val="004C780F"/>
    <w:rsid w:val="004D37AD"/>
    <w:rsid w:val="004D3805"/>
    <w:rsid w:val="004D3C13"/>
    <w:rsid w:val="004E1A36"/>
    <w:rsid w:val="004E5663"/>
    <w:rsid w:val="004F46CB"/>
    <w:rsid w:val="004F5F5B"/>
    <w:rsid w:val="00501965"/>
    <w:rsid w:val="00502042"/>
    <w:rsid w:val="005026DE"/>
    <w:rsid w:val="00503196"/>
    <w:rsid w:val="00505B25"/>
    <w:rsid w:val="00506AC9"/>
    <w:rsid w:val="00506DD2"/>
    <w:rsid w:val="005133DF"/>
    <w:rsid w:val="00520784"/>
    <w:rsid w:val="0052251D"/>
    <w:rsid w:val="00523444"/>
    <w:rsid w:val="00532335"/>
    <w:rsid w:val="0053556E"/>
    <w:rsid w:val="00536E18"/>
    <w:rsid w:val="00540A72"/>
    <w:rsid w:val="00541409"/>
    <w:rsid w:val="00541E29"/>
    <w:rsid w:val="00542186"/>
    <w:rsid w:val="0054442F"/>
    <w:rsid w:val="00545A74"/>
    <w:rsid w:val="00545BEA"/>
    <w:rsid w:val="00550076"/>
    <w:rsid w:val="00551CF7"/>
    <w:rsid w:val="00554A8E"/>
    <w:rsid w:val="00554BBE"/>
    <w:rsid w:val="005560EE"/>
    <w:rsid w:val="00557A1B"/>
    <w:rsid w:val="0056335D"/>
    <w:rsid w:val="005648EE"/>
    <w:rsid w:val="005721E9"/>
    <w:rsid w:val="00572DBD"/>
    <w:rsid w:val="00573938"/>
    <w:rsid w:val="0057470F"/>
    <w:rsid w:val="00576527"/>
    <w:rsid w:val="00576595"/>
    <w:rsid w:val="00576AD1"/>
    <w:rsid w:val="005772D8"/>
    <w:rsid w:val="00583D2B"/>
    <w:rsid w:val="00583EC2"/>
    <w:rsid w:val="00584C1A"/>
    <w:rsid w:val="00585580"/>
    <w:rsid w:val="00587D9F"/>
    <w:rsid w:val="005919EB"/>
    <w:rsid w:val="00594A05"/>
    <w:rsid w:val="005956E5"/>
    <w:rsid w:val="005960E5"/>
    <w:rsid w:val="005A0BA0"/>
    <w:rsid w:val="005B4314"/>
    <w:rsid w:val="005B72DC"/>
    <w:rsid w:val="005B7FD6"/>
    <w:rsid w:val="005C26E5"/>
    <w:rsid w:val="005C3A32"/>
    <w:rsid w:val="005C7F98"/>
    <w:rsid w:val="005D21F3"/>
    <w:rsid w:val="005D2F3C"/>
    <w:rsid w:val="005D7592"/>
    <w:rsid w:val="005E5E17"/>
    <w:rsid w:val="005E7859"/>
    <w:rsid w:val="005F03FC"/>
    <w:rsid w:val="005F0BC7"/>
    <w:rsid w:val="005F0E25"/>
    <w:rsid w:val="005F1A01"/>
    <w:rsid w:val="005F72A3"/>
    <w:rsid w:val="006056EA"/>
    <w:rsid w:val="00610BB1"/>
    <w:rsid w:val="00611DE0"/>
    <w:rsid w:val="0061324E"/>
    <w:rsid w:val="006134D2"/>
    <w:rsid w:val="006146CB"/>
    <w:rsid w:val="00615CD2"/>
    <w:rsid w:val="00617A8F"/>
    <w:rsid w:val="00623634"/>
    <w:rsid w:val="00623946"/>
    <w:rsid w:val="006257C2"/>
    <w:rsid w:val="0062581D"/>
    <w:rsid w:val="0062616A"/>
    <w:rsid w:val="006263DE"/>
    <w:rsid w:val="00627C72"/>
    <w:rsid w:val="006320A8"/>
    <w:rsid w:val="006324BF"/>
    <w:rsid w:val="006325DF"/>
    <w:rsid w:val="006331EB"/>
    <w:rsid w:val="00641ED6"/>
    <w:rsid w:val="006420FE"/>
    <w:rsid w:val="00646C39"/>
    <w:rsid w:val="00646F60"/>
    <w:rsid w:val="00651BA1"/>
    <w:rsid w:val="00653C2C"/>
    <w:rsid w:val="00653E4A"/>
    <w:rsid w:val="00656708"/>
    <w:rsid w:val="00662B33"/>
    <w:rsid w:val="00663315"/>
    <w:rsid w:val="006736B2"/>
    <w:rsid w:val="00683511"/>
    <w:rsid w:val="006836D4"/>
    <w:rsid w:val="00686794"/>
    <w:rsid w:val="006869B0"/>
    <w:rsid w:val="00687B60"/>
    <w:rsid w:val="00691D42"/>
    <w:rsid w:val="00692993"/>
    <w:rsid w:val="006A00E2"/>
    <w:rsid w:val="006A2EB7"/>
    <w:rsid w:val="006A4925"/>
    <w:rsid w:val="006A4C49"/>
    <w:rsid w:val="006B0181"/>
    <w:rsid w:val="006B3401"/>
    <w:rsid w:val="006B57F8"/>
    <w:rsid w:val="006B779C"/>
    <w:rsid w:val="006C0059"/>
    <w:rsid w:val="006C00E5"/>
    <w:rsid w:val="006C082B"/>
    <w:rsid w:val="006C1DA3"/>
    <w:rsid w:val="006C753D"/>
    <w:rsid w:val="006C79F4"/>
    <w:rsid w:val="006D1D8B"/>
    <w:rsid w:val="006D333F"/>
    <w:rsid w:val="006D3E52"/>
    <w:rsid w:val="006D500F"/>
    <w:rsid w:val="006E013D"/>
    <w:rsid w:val="006E28A1"/>
    <w:rsid w:val="006F0FEA"/>
    <w:rsid w:val="006F23F6"/>
    <w:rsid w:val="006F5CAC"/>
    <w:rsid w:val="006F6506"/>
    <w:rsid w:val="007007AB"/>
    <w:rsid w:val="00701E59"/>
    <w:rsid w:val="00702B4E"/>
    <w:rsid w:val="00706BB2"/>
    <w:rsid w:val="00707101"/>
    <w:rsid w:val="007209A6"/>
    <w:rsid w:val="00723A52"/>
    <w:rsid w:val="00732E03"/>
    <w:rsid w:val="00733D75"/>
    <w:rsid w:val="0073420C"/>
    <w:rsid w:val="0073756A"/>
    <w:rsid w:val="00743060"/>
    <w:rsid w:val="007453F5"/>
    <w:rsid w:val="00746750"/>
    <w:rsid w:val="00747057"/>
    <w:rsid w:val="007519B5"/>
    <w:rsid w:val="00753A32"/>
    <w:rsid w:val="00755518"/>
    <w:rsid w:val="00763372"/>
    <w:rsid w:val="00767C0A"/>
    <w:rsid w:val="00770C83"/>
    <w:rsid w:val="00772FF9"/>
    <w:rsid w:val="00773515"/>
    <w:rsid w:val="00774792"/>
    <w:rsid w:val="00774B09"/>
    <w:rsid w:val="00774CEC"/>
    <w:rsid w:val="00781FD6"/>
    <w:rsid w:val="00784B1D"/>
    <w:rsid w:val="00786046"/>
    <w:rsid w:val="00794A7F"/>
    <w:rsid w:val="00794FA4"/>
    <w:rsid w:val="00795045"/>
    <w:rsid w:val="00795A73"/>
    <w:rsid w:val="007A2B0E"/>
    <w:rsid w:val="007A528B"/>
    <w:rsid w:val="007A68D8"/>
    <w:rsid w:val="007A711A"/>
    <w:rsid w:val="007B0A8D"/>
    <w:rsid w:val="007B66A6"/>
    <w:rsid w:val="007C254D"/>
    <w:rsid w:val="007C2A80"/>
    <w:rsid w:val="007C3B6C"/>
    <w:rsid w:val="007C66BA"/>
    <w:rsid w:val="007C75CC"/>
    <w:rsid w:val="007E56E7"/>
    <w:rsid w:val="007F0496"/>
    <w:rsid w:val="007F25FA"/>
    <w:rsid w:val="007F35A9"/>
    <w:rsid w:val="007F67F2"/>
    <w:rsid w:val="008053C9"/>
    <w:rsid w:val="008111E7"/>
    <w:rsid w:val="008113C7"/>
    <w:rsid w:val="008145E2"/>
    <w:rsid w:val="008152EF"/>
    <w:rsid w:val="0081722A"/>
    <w:rsid w:val="0082649C"/>
    <w:rsid w:val="00826CBF"/>
    <w:rsid w:val="008336EC"/>
    <w:rsid w:val="00834455"/>
    <w:rsid w:val="0083661D"/>
    <w:rsid w:val="00836ABF"/>
    <w:rsid w:val="008375B3"/>
    <w:rsid w:val="00851F53"/>
    <w:rsid w:val="008525FF"/>
    <w:rsid w:val="00857874"/>
    <w:rsid w:val="00857F18"/>
    <w:rsid w:val="00864FDF"/>
    <w:rsid w:val="00866500"/>
    <w:rsid w:val="00875A84"/>
    <w:rsid w:val="00876D1D"/>
    <w:rsid w:val="00877637"/>
    <w:rsid w:val="0088118E"/>
    <w:rsid w:val="0088224B"/>
    <w:rsid w:val="0088375D"/>
    <w:rsid w:val="0088384E"/>
    <w:rsid w:val="008840D4"/>
    <w:rsid w:val="0088436C"/>
    <w:rsid w:val="00885C9F"/>
    <w:rsid w:val="0088670C"/>
    <w:rsid w:val="008B35BD"/>
    <w:rsid w:val="008B7FBC"/>
    <w:rsid w:val="008C07E2"/>
    <w:rsid w:val="008C3986"/>
    <w:rsid w:val="008C4A01"/>
    <w:rsid w:val="008C6DEA"/>
    <w:rsid w:val="008D1596"/>
    <w:rsid w:val="008D335F"/>
    <w:rsid w:val="008D677C"/>
    <w:rsid w:val="008D679B"/>
    <w:rsid w:val="008D752D"/>
    <w:rsid w:val="008F32A4"/>
    <w:rsid w:val="0090011B"/>
    <w:rsid w:val="00902E30"/>
    <w:rsid w:val="009038A9"/>
    <w:rsid w:val="0090778C"/>
    <w:rsid w:val="0091041D"/>
    <w:rsid w:val="009110BC"/>
    <w:rsid w:val="00912099"/>
    <w:rsid w:val="00914EA7"/>
    <w:rsid w:val="00920583"/>
    <w:rsid w:val="0092077A"/>
    <w:rsid w:val="009220AB"/>
    <w:rsid w:val="0092583C"/>
    <w:rsid w:val="00927630"/>
    <w:rsid w:val="00936EC8"/>
    <w:rsid w:val="00944AE0"/>
    <w:rsid w:val="00946A9B"/>
    <w:rsid w:val="00952A26"/>
    <w:rsid w:val="00952FD0"/>
    <w:rsid w:val="00954652"/>
    <w:rsid w:val="0095518B"/>
    <w:rsid w:val="00956668"/>
    <w:rsid w:val="00961D11"/>
    <w:rsid w:val="00964388"/>
    <w:rsid w:val="009679BC"/>
    <w:rsid w:val="00970CF3"/>
    <w:rsid w:val="00975D37"/>
    <w:rsid w:val="00980363"/>
    <w:rsid w:val="009815A7"/>
    <w:rsid w:val="009841BB"/>
    <w:rsid w:val="00985CB8"/>
    <w:rsid w:val="0099047A"/>
    <w:rsid w:val="00994164"/>
    <w:rsid w:val="00994F51"/>
    <w:rsid w:val="00995A02"/>
    <w:rsid w:val="00997F21"/>
    <w:rsid w:val="009A7112"/>
    <w:rsid w:val="009B34FB"/>
    <w:rsid w:val="009B3F7D"/>
    <w:rsid w:val="009C28E4"/>
    <w:rsid w:val="009C3748"/>
    <w:rsid w:val="009D2C12"/>
    <w:rsid w:val="009D65D7"/>
    <w:rsid w:val="009E4073"/>
    <w:rsid w:val="009E471C"/>
    <w:rsid w:val="009E490D"/>
    <w:rsid w:val="009E54AF"/>
    <w:rsid w:val="009E5574"/>
    <w:rsid w:val="009E6ACA"/>
    <w:rsid w:val="009F057E"/>
    <w:rsid w:val="009F40C3"/>
    <w:rsid w:val="009F573C"/>
    <w:rsid w:val="009F7061"/>
    <w:rsid w:val="00A00036"/>
    <w:rsid w:val="00A01196"/>
    <w:rsid w:val="00A021B6"/>
    <w:rsid w:val="00A03A64"/>
    <w:rsid w:val="00A0460C"/>
    <w:rsid w:val="00A104C7"/>
    <w:rsid w:val="00A11159"/>
    <w:rsid w:val="00A13512"/>
    <w:rsid w:val="00A22AC5"/>
    <w:rsid w:val="00A3019F"/>
    <w:rsid w:val="00A305EA"/>
    <w:rsid w:val="00A31771"/>
    <w:rsid w:val="00A34A2B"/>
    <w:rsid w:val="00A40797"/>
    <w:rsid w:val="00A41B47"/>
    <w:rsid w:val="00A476DB"/>
    <w:rsid w:val="00A47EAF"/>
    <w:rsid w:val="00A52AFF"/>
    <w:rsid w:val="00A543E2"/>
    <w:rsid w:val="00A55D0C"/>
    <w:rsid w:val="00A571EC"/>
    <w:rsid w:val="00A611FC"/>
    <w:rsid w:val="00A65CC3"/>
    <w:rsid w:val="00A722E2"/>
    <w:rsid w:val="00A728D3"/>
    <w:rsid w:val="00A81F36"/>
    <w:rsid w:val="00A83F01"/>
    <w:rsid w:val="00A84674"/>
    <w:rsid w:val="00A8495D"/>
    <w:rsid w:val="00A86710"/>
    <w:rsid w:val="00A87C68"/>
    <w:rsid w:val="00A90F05"/>
    <w:rsid w:val="00A91117"/>
    <w:rsid w:val="00A97EC1"/>
    <w:rsid w:val="00AA0F89"/>
    <w:rsid w:val="00AA3F68"/>
    <w:rsid w:val="00AA4E2F"/>
    <w:rsid w:val="00AB141A"/>
    <w:rsid w:val="00AB3134"/>
    <w:rsid w:val="00AB40E4"/>
    <w:rsid w:val="00AB4508"/>
    <w:rsid w:val="00AB52FF"/>
    <w:rsid w:val="00AC4109"/>
    <w:rsid w:val="00AD177F"/>
    <w:rsid w:val="00AD2160"/>
    <w:rsid w:val="00AD24BF"/>
    <w:rsid w:val="00AD4239"/>
    <w:rsid w:val="00AD692C"/>
    <w:rsid w:val="00AE0B62"/>
    <w:rsid w:val="00AE1DCA"/>
    <w:rsid w:val="00AE4023"/>
    <w:rsid w:val="00AE7E25"/>
    <w:rsid w:val="00B05197"/>
    <w:rsid w:val="00B07250"/>
    <w:rsid w:val="00B14CBF"/>
    <w:rsid w:val="00B23BB8"/>
    <w:rsid w:val="00B24884"/>
    <w:rsid w:val="00B3275C"/>
    <w:rsid w:val="00B32B47"/>
    <w:rsid w:val="00B35EF4"/>
    <w:rsid w:val="00B44090"/>
    <w:rsid w:val="00B47633"/>
    <w:rsid w:val="00B60C32"/>
    <w:rsid w:val="00B637CA"/>
    <w:rsid w:val="00B67102"/>
    <w:rsid w:val="00B672C9"/>
    <w:rsid w:val="00B7312B"/>
    <w:rsid w:val="00B77954"/>
    <w:rsid w:val="00B81E99"/>
    <w:rsid w:val="00B848AB"/>
    <w:rsid w:val="00BA1734"/>
    <w:rsid w:val="00BA1AEF"/>
    <w:rsid w:val="00BA7C9B"/>
    <w:rsid w:val="00BB02CE"/>
    <w:rsid w:val="00BB3ACA"/>
    <w:rsid w:val="00BB414B"/>
    <w:rsid w:val="00BB4D6F"/>
    <w:rsid w:val="00BC0115"/>
    <w:rsid w:val="00BC4922"/>
    <w:rsid w:val="00BC6943"/>
    <w:rsid w:val="00BC7D2D"/>
    <w:rsid w:val="00BD1570"/>
    <w:rsid w:val="00BE1174"/>
    <w:rsid w:val="00BE3666"/>
    <w:rsid w:val="00BE40CA"/>
    <w:rsid w:val="00BE5FFF"/>
    <w:rsid w:val="00BF244F"/>
    <w:rsid w:val="00BF635C"/>
    <w:rsid w:val="00BF74CA"/>
    <w:rsid w:val="00C04C8A"/>
    <w:rsid w:val="00C0677B"/>
    <w:rsid w:val="00C1586D"/>
    <w:rsid w:val="00C23849"/>
    <w:rsid w:val="00C2778C"/>
    <w:rsid w:val="00C309CB"/>
    <w:rsid w:val="00C32093"/>
    <w:rsid w:val="00C323FB"/>
    <w:rsid w:val="00C33938"/>
    <w:rsid w:val="00C450AE"/>
    <w:rsid w:val="00C453ED"/>
    <w:rsid w:val="00C474B8"/>
    <w:rsid w:val="00C502BC"/>
    <w:rsid w:val="00C51903"/>
    <w:rsid w:val="00C51CDC"/>
    <w:rsid w:val="00C53FEB"/>
    <w:rsid w:val="00C550C1"/>
    <w:rsid w:val="00C55FF4"/>
    <w:rsid w:val="00C56EED"/>
    <w:rsid w:val="00C60A7A"/>
    <w:rsid w:val="00C634E5"/>
    <w:rsid w:val="00C64DB2"/>
    <w:rsid w:val="00C705D3"/>
    <w:rsid w:val="00C72EF6"/>
    <w:rsid w:val="00C802BB"/>
    <w:rsid w:val="00C829C6"/>
    <w:rsid w:val="00C91566"/>
    <w:rsid w:val="00C9508E"/>
    <w:rsid w:val="00C956D9"/>
    <w:rsid w:val="00C97595"/>
    <w:rsid w:val="00C97A73"/>
    <w:rsid w:val="00C97F71"/>
    <w:rsid w:val="00CA2652"/>
    <w:rsid w:val="00CA6CAA"/>
    <w:rsid w:val="00CB3AA7"/>
    <w:rsid w:val="00CB4586"/>
    <w:rsid w:val="00CD3EE0"/>
    <w:rsid w:val="00CD407C"/>
    <w:rsid w:val="00CD4D17"/>
    <w:rsid w:val="00CD517C"/>
    <w:rsid w:val="00CF0A78"/>
    <w:rsid w:val="00CF791A"/>
    <w:rsid w:val="00D0494F"/>
    <w:rsid w:val="00D06539"/>
    <w:rsid w:val="00D06BA6"/>
    <w:rsid w:val="00D11476"/>
    <w:rsid w:val="00D11DFF"/>
    <w:rsid w:val="00D178BE"/>
    <w:rsid w:val="00D215F1"/>
    <w:rsid w:val="00D23F42"/>
    <w:rsid w:val="00D25E79"/>
    <w:rsid w:val="00D33FE5"/>
    <w:rsid w:val="00D4224C"/>
    <w:rsid w:val="00D424DA"/>
    <w:rsid w:val="00D42F78"/>
    <w:rsid w:val="00D43193"/>
    <w:rsid w:val="00D46FE0"/>
    <w:rsid w:val="00D53126"/>
    <w:rsid w:val="00D549A6"/>
    <w:rsid w:val="00D556A1"/>
    <w:rsid w:val="00D6226C"/>
    <w:rsid w:val="00D70512"/>
    <w:rsid w:val="00D7200E"/>
    <w:rsid w:val="00D741CF"/>
    <w:rsid w:val="00D8024F"/>
    <w:rsid w:val="00D83F45"/>
    <w:rsid w:val="00D847D0"/>
    <w:rsid w:val="00D867FA"/>
    <w:rsid w:val="00D92440"/>
    <w:rsid w:val="00D94EA1"/>
    <w:rsid w:val="00D973E2"/>
    <w:rsid w:val="00DA174F"/>
    <w:rsid w:val="00DA5F1D"/>
    <w:rsid w:val="00DA6F7C"/>
    <w:rsid w:val="00DA6F85"/>
    <w:rsid w:val="00DB23ED"/>
    <w:rsid w:val="00DB31D1"/>
    <w:rsid w:val="00DB3206"/>
    <w:rsid w:val="00DB3A69"/>
    <w:rsid w:val="00DB4524"/>
    <w:rsid w:val="00DC04E3"/>
    <w:rsid w:val="00DC4467"/>
    <w:rsid w:val="00DC6E1D"/>
    <w:rsid w:val="00DD47FC"/>
    <w:rsid w:val="00DD5D2A"/>
    <w:rsid w:val="00DE063E"/>
    <w:rsid w:val="00DE1042"/>
    <w:rsid w:val="00DE4CC7"/>
    <w:rsid w:val="00DE5DBE"/>
    <w:rsid w:val="00DF0782"/>
    <w:rsid w:val="00DF5509"/>
    <w:rsid w:val="00E036A9"/>
    <w:rsid w:val="00E04211"/>
    <w:rsid w:val="00E05B8F"/>
    <w:rsid w:val="00E06BCA"/>
    <w:rsid w:val="00E072E3"/>
    <w:rsid w:val="00E17482"/>
    <w:rsid w:val="00E217AE"/>
    <w:rsid w:val="00E32E21"/>
    <w:rsid w:val="00E3696C"/>
    <w:rsid w:val="00E37950"/>
    <w:rsid w:val="00E406E0"/>
    <w:rsid w:val="00E5334C"/>
    <w:rsid w:val="00E549D7"/>
    <w:rsid w:val="00E558B7"/>
    <w:rsid w:val="00E56515"/>
    <w:rsid w:val="00E64182"/>
    <w:rsid w:val="00E704CD"/>
    <w:rsid w:val="00E715C3"/>
    <w:rsid w:val="00E7222E"/>
    <w:rsid w:val="00E72EF6"/>
    <w:rsid w:val="00E73611"/>
    <w:rsid w:val="00E80C11"/>
    <w:rsid w:val="00E84AF4"/>
    <w:rsid w:val="00E905AE"/>
    <w:rsid w:val="00E913ED"/>
    <w:rsid w:val="00E96A51"/>
    <w:rsid w:val="00E97CED"/>
    <w:rsid w:val="00EA110B"/>
    <w:rsid w:val="00EA3DE7"/>
    <w:rsid w:val="00EA61D1"/>
    <w:rsid w:val="00EB2F55"/>
    <w:rsid w:val="00EB31DD"/>
    <w:rsid w:val="00EB36BA"/>
    <w:rsid w:val="00EB5536"/>
    <w:rsid w:val="00EB569C"/>
    <w:rsid w:val="00EB6F32"/>
    <w:rsid w:val="00EC163D"/>
    <w:rsid w:val="00EC2194"/>
    <w:rsid w:val="00EC2677"/>
    <w:rsid w:val="00EC3D9A"/>
    <w:rsid w:val="00EC53F2"/>
    <w:rsid w:val="00ED387C"/>
    <w:rsid w:val="00ED77D5"/>
    <w:rsid w:val="00EE441C"/>
    <w:rsid w:val="00EE5FB6"/>
    <w:rsid w:val="00EF1CF1"/>
    <w:rsid w:val="00EF3924"/>
    <w:rsid w:val="00F00DCD"/>
    <w:rsid w:val="00F10265"/>
    <w:rsid w:val="00F126A0"/>
    <w:rsid w:val="00F12F2C"/>
    <w:rsid w:val="00F20DDA"/>
    <w:rsid w:val="00F234AF"/>
    <w:rsid w:val="00F444D8"/>
    <w:rsid w:val="00F50146"/>
    <w:rsid w:val="00F502B9"/>
    <w:rsid w:val="00F51771"/>
    <w:rsid w:val="00F52B6F"/>
    <w:rsid w:val="00F55C5C"/>
    <w:rsid w:val="00F57C73"/>
    <w:rsid w:val="00F731A3"/>
    <w:rsid w:val="00F733A4"/>
    <w:rsid w:val="00F760FE"/>
    <w:rsid w:val="00F84F17"/>
    <w:rsid w:val="00F87298"/>
    <w:rsid w:val="00F90CD7"/>
    <w:rsid w:val="00F92AFD"/>
    <w:rsid w:val="00F97F17"/>
    <w:rsid w:val="00FA0D67"/>
    <w:rsid w:val="00FA1922"/>
    <w:rsid w:val="00FA522A"/>
    <w:rsid w:val="00FA5BC9"/>
    <w:rsid w:val="00FB3879"/>
    <w:rsid w:val="00FB5E6F"/>
    <w:rsid w:val="00FB6B6A"/>
    <w:rsid w:val="00FC104D"/>
    <w:rsid w:val="00FC1405"/>
    <w:rsid w:val="00FC609F"/>
    <w:rsid w:val="00FC64C9"/>
    <w:rsid w:val="00FD029A"/>
    <w:rsid w:val="00FD0384"/>
    <w:rsid w:val="00FD0DC5"/>
    <w:rsid w:val="00FD2350"/>
    <w:rsid w:val="00FD2757"/>
    <w:rsid w:val="00FD5959"/>
    <w:rsid w:val="00FD6393"/>
    <w:rsid w:val="00FE236D"/>
    <w:rsid w:val="00FE6EE3"/>
    <w:rsid w:val="00FE70E9"/>
    <w:rsid w:val="00FF7AF6"/>
    <w:rsid w:val="042F0C3D"/>
    <w:rsid w:val="079A4FE3"/>
    <w:rsid w:val="091F057B"/>
    <w:rsid w:val="0C1A07B7"/>
    <w:rsid w:val="0F31498C"/>
    <w:rsid w:val="0FA20086"/>
    <w:rsid w:val="0FEE4ECF"/>
    <w:rsid w:val="129649C3"/>
    <w:rsid w:val="12AC72CE"/>
    <w:rsid w:val="1C205915"/>
    <w:rsid w:val="22D3618D"/>
    <w:rsid w:val="28FA2675"/>
    <w:rsid w:val="2C1E3CE8"/>
    <w:rsid w:val="35F27DE9"/>
    <w:rsid w:val="3B485386"/>
    <w:rsid w:val="3E7F05D7"/>
    <w:rsid w:val="42566A85"/>
    <w:rsid w:val="42B21D3C"/>
    <w:rsid w:val="44EF075C"/>
    <w:rsid w:val="45990403"/>
    <w:rsid w:val="4C4D15D4"/>
    <w:rsid w:val="4E135A84"/>
    <w:rsid w:val="4F0A57D9"/>
    <w:rsid w:val="54891BE5"/>
    <w:rsid w:val="56503570"/>
    <w:rsid w:val="598916F0"/>
    <w:rsid w:val="59D50FBE"/>
    <w:rsid w:val="5D044B61"/>
    <w:rsid w:val="64967BE2"/>
    <w:rsid w:val="69F94FFA"/>
    <w:rsid w:val="6DD12ED2"/>
    <w:rsid w:val="7B0F25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D97A7"/>
  <w15:docId w15:val="{EAE02223-A873-4D31-9C0E-BE00ADAB6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endnote text"/>
    <w:basedOn w:val="a"/>
    <w:link w:val="a6"/>
    <w:uiPriority w:val="99"/>
    <w:unhideWhenUsed/>
    <w:qFormat/>
    <w:pPr>
      <w:snapToGrid w:val="0"/>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style>
  <w:style w:type="paragraph" w:styleId="ad">
    <w:name w:val="List"/>
    <w:basedOn w:val="a"/>
    <w:qFormat/>
    <w:pPr>
      <w:widowControl/>
      <w:ind w:left="360" w:hanging="360"/>
      <w:jc w:val="left"/>
    </w:pPr>
    <w:rPr>
      <w:rFonts w:ascii="Arial" w:hAnsi="Arial" w:cs="Times New Roman"/>
      <w:kern w:val="0"/>
      <w:sz w:val="20"/>
      <w:szCs w:val="20"/>
      <w:lang w:eastAsia="en-US"/>
    </w:rPr>
  </w:style>
  <w:style w:type="paragraph" w:styleId="21">
    <w:name w:val="toc 2"/>
    <w:basedOn w:val="a"/>
    <w:next w:val="a"/>
    <w:uiPriority w:val="39"/>
    <w:unhideWhenUsed/>
    <w:qFormat/>
    <w:pPr>
      <w:tabs>
        <w:tab w:val="right" w:leader="dot" w:pos="9628"/>
      </w:tabs>
      <w:spacing w:line="360" w:lineRule="auto"/>
      <w:ind w:leftChars="200" w:left="420"/>
    </w:pPr>
  </w:style>
  <w:style w:type="paragraph" w:styleId="22">
    <w:name w:val="Body Text 2"/>
    <w:basedOn w:val="a"/>
    <w:link w:val="23"/>
    <w:qFormat/>
    <w:pPr>
      <w:widowControl/>
    </w:pPr>
    <w:rPr>
      <w:rFonts w:ascii="Arial" w:hAnsi="Arial" w:cs="Times New Roman"/>
      <w:kern w:val="0"/>
      <w:sz w:val="24"/>
      <w:szCs w:val="20"/>
      <w:lang w:eastAsia="en-US"/>
    </w:rPr>
  </w:style>
  <w:style w:type="paragraph" w:styleId="ae">
    <w:name w:val="Normal (Web)"/>
    <w:basedOn w:val="a"/>
    <w:uiPriority w:val="99"/>
    <w:semiHidden/>
    <w:unhideWhenUsed/>
    <w:qFormat/>
    <w:pPr>
      <w:widowControl/>
      <w:spacing w:before="100" w:beforeAutospacing="1" w:after="100" w:afterAutospacing="1"/>
      <w:jc w:val="left"/>
    </w:pPr>
    <w:rPr>
      <w:rFonts w:ascii="SimSun" w:eastAsia="SimSun" w:hAnsi="SimSun" w:cs="SimSun"/>
      <w:kern w:val="0"/>
      <w:sz w:val="24"/>
      <w:szCs w:val="24"/>
    </w:rPr>
  </w:style>
  <w:style w:type="character" w:styleId="af">
    <w:name w:val="endnote reference"/>
    <w:basedOn w:val="a0"/>
    <w:uiPriority w:val="99"/>
    <w:unhideWhenUsed/>
    <w:qFormat/>
    <w:rPr>
      <w:vertAlign w:val="superscript"/>
    </w:rPr>
  </w:style>
  <w:style w:type="character" w:styleId="af0">
    <w:name w:val="Hyperlink"/>
    <w:basedOn w:val="a0"/>
    <w:uiPriority w:val="99"/>
    <w:unhideWhenUsed/>
    <w:qFormat/>
    <w:rPr>
      <w:color w:val="0000FF"/>
      <w:u w:val="single"/>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Верхний колонтитул Знак"/>
    <w:basedOn w:val="a0"/>
    <w:link w:val="ab"/>
    <w:uiPriority w:val="99"/>
    <w:qFormat/>
    <w:rPr>
      <w:sz w:val="18"/>
      <w:szCs w:val="18"/>
    </w:rPr>
  </w:style>
  <w:style w:type="character" w:customStyle="1" w:styleId="aa">
    <w:name w:val="Нижний колонтитул Знак"/>
    <w:basedOn w:val="a0"/>
    <w:link w:val="a9"/>
    <w:uiPriority w:val="99"/>
    <w:qFormat/>
    <w:rPr>
      <w:sz w:val="18"/>
      <w:szCs w:val="18"/>
    </w:rPr>
  </w:style>
  <w:style w:type="character" w:customStyle="1" w:styleId="20">
    <w:name w:val="Заголовок 2 Знак"/>
    <w:basedOn w:val="a0"/>
    <w:link w:val="2"/>
    <w:uiPriority w:val="9"/>
    <w:qFormat/>
    <w:rPr>
      <w:rFonts w:asciiTheme="majorHAnsi" w:eastAsiaTheme="majorEastAsia" w:hAnsiTheme="majorHAnsi" w:cstheme="majorBidi"/>
      <w:b/>
      <w:bCs/>
      <w:sz w:val="32"/>
      <w:szCs w:val="32"/>
    </w:rPr>
  </w:style>
  <w:style w:type="character" w:customStyle="1" w:styleId="a8">
    <w:name w:val="Текст выноски Знак"/>
    <w:basedOn w:val="a0"/>
    <w:link w:val="a7"/>
    <w:uiPriority w:val="99"/>
    <w:semiHidden/>
    <w:qFormat/>
    <w:rPr>
      <w:sz w:val="18"/>
      <w:szCs w:val="18"/>
    </w:rPr>
  </w:style>
  <w:style w:type="character" w:customStyle="1" w:styleId="a6">
    <w:name w:val="Текст концевой сноски Знак"/>
    <w:basedOn w:val="a0"/>
    <w:link w:val="a5"/>
    <w:uiPriority w:val="99"/>
    <w:semiHidden/>
    <w:qFormat/>
    <w:rPr>
      <w:kern w:val="2"/>
      <w:sz w:val="21"/>
      <w:szCs w:val="22"/>
    </w:rPr>
  </w:style>
  <w:style w:type="paragraph" w:customStyle="1" w:styleId="12">
    <w:name w:val="无间隔1"/>
    <w:link w:val="Char"/>
    <w:uiPriority w:val="1"/>
    <w:qFormat/>
    <w:rPr>
      <w:sz w:val="22"/>
      <w:szCs w:val="22"/>
    </w:rPr>
  </w:style>
  <w:style w:type="character" w:customStyle="1" w:styleId="Char">
    <w:name w:val="无间隔 Char"/>
    <w:basedOn w:val="a0"/>
    <w:link w:val="12"/>
    <w:uiPriority w:val="1"/>
    <w:qFormat/>
    <w:rPr>
      <w:sz w:val="22"/>
      <w:szCs w:val="22"/>
    </w:rPr>
  </w:style>
  <w:style w:type="paragraph" w:styleId="af2">
    <w:name w:val="List Paragraph"/>
    <w:basedOn w:val="a"/>
    <w:uiPriority w:val="99"/>
    <w:qFormat/>
    <w:pPr>
      <w:ind w:firstLineChars="200" w:firstLine="420"/>
    </w:pPr>
  </w:style>
  <w:style w:type="paragraph" w:customStyle="1" w:styleId="Bullet">
    <w:name w:val="Bullet"/>
    <w:qFormat/>
    <w:pPr>
      <w:ind w:left="648"/>
      <w:jc w:val="both"/>
    </w:pPr>
    <w:rPr>
      <w:rFonts w:ascii="Arial" w:hAnsi="Arial" w:cs="Times New Roman"/>
      <w:color w:val="000000"/>
      <w:lang w:eastAsia="en-US"/>
    </w:rPr>
  </w:style>
  <w:style w:type="character" w:customStyle="1" w:styleId="23">
    <w:name w:val="Основной текст 2 Знак"/>
    <w:basedOn w:val="a0"/>
    <w:link w:val="22"/>
    <w:qFormat/>
    <w:rPr>
      <w:rFonts w:ascii="Arial" w:hAnsi="Arial" w:cs="Times New Roman"/>
      <w:sz w:val="24"/>
      <w:lang w:eastAsia="en-US"/>
    </w:rPr>
  </w:style>
  <w:style w:type="character" w:customStyle="1" w:styleId="fontstyle01">
    <w:name w:val="fontstyle01"/>
    <w:basedOn w:val="a0"/>
    <w:qFormat/>
    <w:rPr>
      <w:rFonts w:ascii="Arial-Black" w:hAnsi="Arial-Black" w:hint="default"/>
      <w:color w:val="231F20"/>
      <w:sz w:val="20"/>
      <w:szCs w:val="20"/>
    </w:rPr>
  </w:style>
  <w:style w:type="character" w:customStyle="1" w:styleId="fontstyle21">
    <w:name w:val="fontstyle21"/>
    <w:basedOn w:val="a0"/>
    <w:qFormat/>
    <w:rPr>
      <w:rFonts w:ascii="ArialMT" w:eastAsia="ArialMT" w:hint="eastAsia"/>
      <w:color w:val="231F20"/>
      <w:sz w:val="20"/>
      <w:szCs w:val="20"/>
    </w:rPr>
  </w:style>
  <w:style w:type="character" w:customStyle="1" w:styleId="fontstyle31">
    <w:name w:val="fontstyle31"/>
    <w:basedOn w:val="a0"/>
    <w:qFormat/>
    <w:rPr>
      <w:rFonts w:ascii="Arial-BoldItalicMT" w:hAnsi="Arial-BoldItalicMT" w:hint="default"/>
      <w:b/>
      <w:bCs/>
      <w:i/>
      <w:iCs/>
      <w:color w:val="231F20"/>
      <w:sz w:val="20"/>
      <w:szCs w:val="20"/>
    </w:rPr>
  </w:style>
  <w:style w:type="character" w:customStyle="1" w:styleId="fontstyle41">
    <w:name w:val="fontstyle41"/>
    <w:basedOn w:val="a0"/>
    <w:qFormat/>
    <w:rPr>
      <w:rFonts w:ascii="Arial-ItalicMT" w:hAnsi="Arial-ItalicMT" w:hint="default"/>
      <w:i/>
      <w:iCs/>
      <w:color w:val="231F20"/>
      <w:sz w:val="20"/>
      <w:szCs w:val="20"/>
    </w:rPr>
  </w:style>
  <w:style w:type="character" w:customStyle="1" w:styleId="10">
    <w:name w:val="Заголовок 1 Знак"/>
    <w:basedOn w:val="a0"/>
    <w:link w:val="1"/>
    <w:uiPriority w:val="9"/>
    <w:qFormat/>
    <w:rPr>
      <w:b/>
      <w:bCs/>
      <w:kern w:val="44"/>
      <w:sz w:val="44"/>
      <w:szCs w:val="44"/>
    </w:rPr>
  </w:style>
  <w:style w:type="character" w:customStyle="1" w:styleId="a4">
    <w:name w:val="Дата Знак"/>
    <w:basedOn w:val="a0"/>
    <w:link w:val="a3"/>
    <w:uiPriority w:val="99"/>
    <w:semiHidden/>
    <w:qFormat/>
    <w:rPr>
      <w:kern w:val="2"/>
      <w:sz w:val="21"/>
      <w:szCs w:val="22"/>
    </w:rPr>
  </w:style>
  <w:style w:type="table" w:customStyle="1" w:styleId="13">
    <w:name w:val="网格型1"/>
    <w:basedOn w:val="a1"/>
    <w:uiPriority w:val="59"/>
    <w:rPr>
      <w:rFonts w:ascii="Calibri" w:eastAsia="Times New Roman" w:hAnsi="Calibri" w:cs="Times New Roman"/>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网格型2"/>
    <w:basedOn w:val="a1"/>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网格型3"/>
    <w:basedOn w:val="a1"/>
    <w:uiPriority w:val="59"/>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网格型4"/>
    <w:basedOn w:val="a1"/>
    <w:uiPriority w:val="39"/>
    <w:qFormat/>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Подпись к картинке_"/>
    <w:basedOn w:val="a0"/>
    <w:link w:val="af4"/>
    <w:rsid w:val="00584C1A"/>
    <w:rPr>
      <w:rFonts w:ascii="Arial" w:eastAsia="Arial" w:hAnsi="Arial" w:cs="Arial"/>
    </w:rPr>
  </w:style>
  <w:style w:type="paragraph" w:customStyle="1" w:styleId="af4">
    <w:name w:val="Подпись к картинке"/>
    <w:basedOn w:val="a"/>
    <w:link w:val="af3"/>
    <w:rsid w:val="00584C1A"/>
    <w:pPr>
      <w:spacing w:line="329" w:lineRule="auto"/>
      <w:jc w:val="left"/>
    </w:pPr>
    <w:rPr>
      <w:rFonts w:ascii="Arial" w:eastAsia="Arial" w:hAnsi="Arial" w:cs="Arial"/>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png"/><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header" Target="header2.xml"/><Relationship Id="rId40" Type="http://schemas.openxmlformats.org/officeDocument/2006/relationships/image" Target="media/image28.png"/><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ABC1F2B3-CDB2-4929-8930-DEB6BD10B10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23</Pages>
  <Words>2580</Words>
  <Characters>14706</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P R C</Company>
  <LinksUpToDate>false</LinksUpToDate>
  <CharactersWithSpaces>17252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Администратор</cp:lastModifiedBy>
  <cp:revision>174</cp:revision>
  <cp:lastPrinted>2020-08-18T05:50:00Z</cp:lastPrinted>
  <dcterms:created xsi:type="dcterms:W3CDTF">2017-10-27T02:27:00Z</dcterms:created>
  <dcterms:modified xsi:type="dcterms:W3CDTF">2022-08-08T15:19:00Z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