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E97" w:rsidRDefault="009807A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177165</wp:posOffset>
                </wp:positionV>
                <wp:extent cx="5657850" cy="771525"/>
                <wp:effectExtent l="0" t="3810" r="0" b="0"/>
                <wp:wrapNone/>
                <wp:docPr id="120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65CE" w:rsidRDefault="00CE65CE">
                            <w:pPr>
                              <w:rPr>
                                <w:rFonts w:ascii="Calibri" w:hAnsi="Calibr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libri" w:hAnsi="Calibri"/>
                                <w:sz w:val="72"/>
                                <w:szCs w:val="72"/>
                                <w:lang w:val="ru-RU"/>
                              </w:rPr>
                              <w:t>Руководство пользователя по установке</w:t>
                            </w:r>
                          </w:p>
                          <w:p w:rsidR="00CE65CE" w:rsidRDefault="00CE65CE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60" o:spid="_x0000_s1026" type="#_x0000_t202" style="position:absolute;left:0;text-align:left;margin-left:46.65pt;margin-top:13.95pt;width:445.5pt;height:6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" stroked="f">
                <v:textbox>
                  <w:txbxContent>
                    <w:p w:rsidR="00CE65CE" w:rsidRDefault="00CE65CE">
                      <w:pPr>
                        <w:rPr>
                          <w:rFonts w:ascii="Calibri" w:hAnsi="Calibri"/>
                          <w:sz w:val="72"/>
                          <w:szCs w:val="72"/>
                        </w:rPr>
                      </w:pPr>
                      <w:r>
                        <w:rPr>
                          <w:rFonts w:ascii="Calibri" w:hAnsi="Calibri"/>
                          <w:sz w:val="72"/>
                          <w:szCs w:val="72"/>
                          <w:lang w:val="ru-RU"/>
                        </w:rPr>
                        <w:t>Руководство пользователя по установке</w:t>
                      </w:r>
                    </w:p>
                    <w:p w:rsidR="00CE65CE" w:rsidRDefault="00CE65CE"/>
                  </w:txbxContent>
                </v:textbox>
              </v:shape>
            </w:pict>
          </mc:Fallback>
        </mc:AlternateContent>
      </w:r>
    </w:p>
    <w:p w:rsidR="00640E97" w:rsidRDefault="00640E97"/>
    <w:p w:rsidR="00640E97" w:rsidRDefault="00640E97"/>
    <w:p w:rsidR="00640E97" w:rsidRDefault="00640E97"/>
    <w:p w:rsidR="00640E97" w:rsidRDefault="00640E97"/>
    <w:p w:rsidR="00640E97" w:rsidRDefault="00640E97"/>
    <w:p w:rsidR="00640E97" w:rsidRDefault="00640E97"/>
    <w:p w:rsidR="00640E97" w:rsidRDefault="00640E97"/>
    <w:p w:rsidR="00640E97" w:rsidRDefault="00640E97"/>
    <w:p w:rsidR="00640E97" w:rsidRDefault="009807AA">
      <w:r>
        <w:rPr>
          <w:rFonts w:hint="eastAsia"/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582930</wp:posOffset>
            </wp:positionH>
            <wp:positionV relativeFrom="paragraph">
              <wp:posOffset>53975</wp:posOffset>
            </wp:positionV>
            <wp:extent cx="1942465" cy="4649470"/>
            <wp:effectExtent l="0" t="0" r="0" b="0"/>
            <wp:wrapThrough wrapText="bothSides">
              <wp:wrapPolygon edited="0">
                <wp:start x="0" y="0"/>
                <wp:lineTo x="0" y="21506"/>
                <wp:lineTo x="21395" y="21506"/>
                <wp:lineTo x="21395" y="0"/>
                <wp:lineTo x="0" y="0"/>
              </wp:wrapPolygon>
            </wp:wrapThrough>
            <wp:docPr id="58" name="图片 58" descr="193766490340508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3124" name="图片 58" descr="1937664903405085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" r="3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65" cy="464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E97" w:rsidRDefault="00640E97"/>
    <w:p w:rsidR="00640E97" w:rsidRDefault="009807AA">
      <w:pPr>
        <w:pStyle w:val="af4"/>
      </w:pPr>
      <w:r>
        <w:rPr>
          <w:rFonts w:hint="eastAsia"/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2763520</wp:posOffset>
            </wp:positionH>
            <wp:positionV relativeFrom="paragraph">
              <wp:posOffset>125095</wp:posOffset>
            </wp:positionV>
            <wp:extent cx="2058670" cy="2688590"/>
            <wp:effectExtent l="0" t="0" r="0" b="0"/>
            <wp:wrapThrough wrapText="bothSides">
              <wp:wrapPolygon edited="0">
                <wp:start x="0" y="0"/>
                <wp:lineTo x="0" y="21427"/>
                <wp:lineTo x="21387" y="21427"/>
                <wp:lineTo x="21387" y="0"/>
                <wp:lineTo x="0" y="0"/>
              </wp:wrapPolygon>
            </wp:wrapThrough>
            <wp:docPr id="59" name="图片 59" descr="5760377251377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303870" name="图片 59" descr="576037725137709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E97" w:rsidRDefault="00640E97">
      <w:pPr>
        <w:pStyle w:val="af4"/>
        <w:rPr>
          <w:sz w:val="28"/>
        </w:rPr>
      </w:pPr>
    </w:p>
    <w:p w:rsidR="00640E97" w:rsidRDefault="00640E97">
      <w:pPr>
        <w:pStyle w:val="af4"/>
      </w:pPr>
    </w:p>
    <w:p w:rsidR="00640E97" w:rsidRDefault="00183B4B">
      <w:pPr>
        <w:pStyle w:val="af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324C91C" wp14:editId="75440AB7">
                <wp:simplePos x="0" y="0"/>
                <wp:positionH relativeFrom="column">
                  <wp:posOffset>5005705</wp:posOffset>
                </wp:positionH>
                <wp:positionV relativeFrom="paragraph">
                  <wp:posOffset>8255</wp:posOffset>
                </wp:positionV>
                <wp:extent cx="1333500" cy="3569970"/>
                <wp:effectExtent l="0" t="0" r="0" b="1905"/>
                <wp:wrapSquare wrapText="bothSides"/>
                <wp:docPr id="118" name="文本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569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E65CE" w:rsidRDefault="00CE65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Модель</w:t>
                            </w:r>
                            <w:r>
                              <w:rPr>
                                <w:rFonts w:eastAsia="微软雅黑"/>
                                <w:sz w:val="28"/>
                                <w:szCs w:val="28"/>
                                <w:lang w:val="ru-RU"/>
                              </w:rPr>
                              <w:t xml:space="preserve"> :</w:t>
                            </w:r>
                          </w:p>
                          <w:p w:rsidR="00CE65CE" w:rsidRDefault="00CE65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UFC-F</w:t>
                            </w:r>
                          </w:p>
                          <w:p w:rsidR="00CE65CE" w:rsidRDefault="00CE65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UFC-P </w:t>
                            </w:r>
                          </w:p>
                          <w:p w:rsidR="00CE65CE" w:rsidRDefault="00CE65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HFC-F</w:t>
                            </w:r>
                          </w:p>
                          <w:p w:rsidR="00CE65CE" w:rsidRDefault="00CE65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D59DE">
                              <w:rPr>
                                <w:sz w:val="28"/>
                                <w:szCs w:val="28"/>
                              </w:rPr>
                              <w:t>HFC-P</w:t>
                            </w:r>
                          </w:p>
                          <w:p w:rsidR="00CE65CE" w:rsidRDefault="00CE65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D59DE">
                              <w:rPr>
                                <w:sz w:val="28"/>
                                <w:szCs w:val="28"/>
                              </w:rPr>
                              <w:t>EconHold-HF</w:t>
                            </w:r>
                          </w:p>
                          <w:p w:rsidR="00CE65CE" w:rsidRDefault="00CE65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D59DE">
                              <w:rPr>
                                <w:sz w:val="28"/>
                                <w:szCs w:val="28"/>
                              </w:rPr>
                              <w:t xml:space="preserve">EconHold-HP </w:t>
                            </w:r>
                          </w:p>
                          <w:p w:rsidR="00CE65CE" w:rsidRDefault="00CE65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EconHold-UF</w:t>
                            </w:r>
                          </w:p>
                          <w:p w:rsidR="00CE65CE" w:rsidRDefault="00CE65CE">
                            <w:pPr>
                              <w:rPr>
                                <w:rFonts w:eastAsia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EconHold-UP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4C91C" id="文本框 50" o:spid="_x0000_s1027" type="#_x0000_t202" style="position:absolute;left:0;text-align:left;margin-left:394.15pt;margin-top:.65pt;width:105pt;height:281.1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" stroked="f">
                <v:textbox>
                  <w:txbxContent>
                    <w:p w:rsidR="00CE65CE" w:rsidRDefault="00CE65C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>Модель</w:t>
                      </w:r>
                      <w:r>
                        <w:rPr>
                          <w:rFonts w:eastAsia="微软雅黑"/>
                          <w:sz w:val="28"/>
                          <w:szCs w:val="28"/>
                          <w:lang w:val="ru-RU"/>
                        </w:rPr>
                        <w:t xml:space="preserve"> :</w:t>
                      </w:r>
                    </w:p>
                    <w:p w:rsidR="00CE65CE" w:rsidRDefault="00CE65C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>UFC-F</w:t>
                      </w:r>
                    </w:p>
                    <w:p w:rsidR="00CE65CE" w:rsidRDefault="00CE65C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 xml:space="preserve">UFC-P </w:t>
                      </w:r>
                    </w:p>
                    <w:p w:rsidR="00CE65CE" w:rsidRDefault="00CE65C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>HFC-F</w:t>
                      </w:r>
                    </w:p>
                    <w:p w:rsidR="00CE65CE" w:rsidRDefault="00CE65CE">
                      <w:pPr>
                        <w:rPr>
                          <w:sz w:val="28"/>
                          <w:szCs w:val="28"/>
                        </w:rPr>
                      </w:pPr>
                      <w:r w:rsidRPr="002D59DE">
                        <w:rPr>
                          <w:sz w:val="28"/>
                          <w:szCs w:val="28"/>
                        </w:rPr>
                        <w:t>HFC-P</w:t>
                      </w:r>
                    </w:p>
                    <w:p w:rsidR="00CE65CE" w:rsidRDefault="00CE65CE">
                      <w:pPr>
                        <w:rPr>
                          <w:sz w:val="28"/>
                          <w:szCs w:val="28"/>
                        </w:rPr>
                      </w:pPr>
                      <w:r w:rsidRPr="002D59DE">
                        <w:rPr>
                          <w:sz w:val="28"/>
                          <w:szCs w:val="28"/>
                        </w:rPr>
                        <w:t>EconHold-HF</w:t>
                      </w:r>
                    </w:p>
                    <w:p w:rsidR="00CE65CE" w:rsidRDefault="00CE65CE">
                      <w:pPr>
                        <w:rPr>
                          <w:sz w:val="28"/>
                          <w:szCs w:val="28"/>
                        </w:rPr>
                      </w:pPr>
                      <w:r w:rsidRPr="002D59DE">
                        <w:rPr>
                          <w:sz w:val="28"/>
                          <w:szCs w:val="28"/>
                        </w:rPr>
                        <w:t xml:space="preserve">EconHold-HP </w:t>
                      </w:r>
                    </w:p>
                    <w:p w:rsidR="00CE65CE" w:rsidRDefault="00CE65C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>EconHold-UF</w:t>
                      </w:r>
                    </w:p>
                    <w:p w:rsidR="00CE65CE" w:rsidRDefault="00CE65CE">
                      <w:pPr>
                        <w:rPr>
                          <w:rFonts w:eastAsia="宋体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>EconHold-UP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40E97" w:rsidRDefault="00640E97">
      <w:pPr>
        <w:pStyle w:val="af4"/>
      </w:pPr>
    </w:p>
    <w:p w:rsidR="00640E97" w:rsidRDefault="00640E97">
      <w:pPr>
        <w:pStyle w:val="af4"/>
      </w:pPr>
    </w:p>
    <w:p w:rsidR="00640E97" w:rsidRDefault="00640E97"/>
    <w:p w:rsidR="00640E97" w:rsidRDefault="00640E97"/>
    <w:p w:rsidR="00640E97" w:rsidRDefault="00640E97"/>
    <w:p w:rsidR="00640E97" w:rsidRDefault="00640E97"/>
    <w:p w:rsidR="00640E97" w:rsidRDefault="00640E97"/>
    <w:p w:rsidR="00640E97" w:rsidRDefault="00640E97"/>
    <w:p w:rsidR="00640E97" w:rsidRDefault="00640E97"/>
    <w:p w:rsidR="00640E97" w:rsidRDefault="00640E97"/>
    <w:p w:rsidR="00640E97" w:rsidRDefault="00640E97"/>
    <w:p w:rsidR="00640E97" w:rsidRDefault="00640E97">
      <w:pPr>
        <w:rPr>
          <w:rFonts w:eastAsia="宋体"/>
        </w:rPr>
      </w:pPr>
    </w:p>
    <w:p w:rsidR="00640E97" w:rsidRDefault="00640E97">
      <w:pPr>
        <w:rPr>
          <w:rFonts w:eastAsia="宋体"/>
        </w:rPr>
      </w:pPr>
    </w:p>
    <w:p w:rsidR="00640E97" w:rsidRDefault="00640E97">
      <w:pPr>
        <w:rPr>
          <w:rFonts w:eastAsia="宋体"/>
        </w:rPr>
      </w:pPr>
    </w:p>
    <w:p w:rsidR="00640E97" w:rsidRDefault="00640E97">
      <w:pPr>
        <w:rPr>
          <w:rFonts w:eastAsia="宋体"/>
        </w:rPr>
      </w:pPr>
    </w:p>
    <w:p w:rsidR="00640E97" w:rsidRDefault="00640E97">
      <w:pPr>
        <w:rPr>
          <w:rFonts w:eastAsia="宋体"/>
        </w:rPr>
      </w:pPr>
    </w:p>
    <w:p w:rsidR="00640E97" w:rsidRDefault="00EA520F">
      <w:pPr>
        <w:rPr>
          <w:rFonts w:eastAsia="宋体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84556F6" wp14:editId="0725E28E">
                <wp:simplePos x="0" y="0"/>
                <wp:positionH relativeFrom="column">
                  <wp:posOffset>268605</wp:posOffset>
                </wp:positionH>
                <wp:positionV relativeFrom="paragraph">
                  <wp:posOffset>34925</wp:posOffset>
                </wp:positionV>
                <wp:extent cx="6305550" cy="733425"/>
                <wp:effectExtent l="0" t="0" r="0" b="9525"/>
                <wp:wrapNone/>
                <wp:docPr id="117" name="文本框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65CE" w:rsidRPr="00EA520F" w:rsidRDefault="00CE65CE">
                            <w:pPr>
                              <w:rPr>
                                <w:szCs w:val="16"/>
                                <w:lang w:val="ru-RU"/>
                              </w:rPr>
                            </w:pPr>
                            <w:r w:rsidRPr="00EA520F">
                              <w:rPr>
                                <w:szCs w:val="16"/>
                                <w:lang w:val="ru-RU"/>
                              </w:rPr>
                              <w:t xml:space="preserve">Компания </w:t>
                            </w:r>
                            <w:r w:rsidRPr="00EA520F">
                              <w:rPr>
                                <w:b/>
                                <w:color w:val="E20000"/>
                                <w:szCs w:val="16"/>
                                <w:lang w:val="ru-RU"/>
                              </w:rPr>
                              <w:t>"Nopein Techniques"</w:t>
                            </w:r>
                            <w:r>
                              <w:rPr>
                                <w:b/>
                                <w:color w:val="E20000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EA520F">
                              <w:rPr>
                                <w:szCs w:val="16"/>
                                <w:lang w:val="ru-RU"/>
                              </w:rPr>
                              <w:t>рекомендует пользоваться услугами сертифицированных технических специалистов. Перед эксплуатацией устройства внимательно прочтите все разделы</w:t>
                            </w:r>
                            <w:r w:rsidRPr="00EA520F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A520F">
                              <w:rPr>
                                <w:szCs w:val="16"/>
                                <w:lang w:val="ru-RU"/>
                              </w:rPr>
                              <w:t>данного руководства и сохраните его в качестве справочного</w:t>
                            </w:r>
                            <w:r w:rsidRPr="00EA520F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EA520F">
                              <w:rPr>
                                <w:szCs w:val="16"/>
                                <w:lang w:val="ru-RU"/>
                              </w:rPr>
                              <w:t>материала на будущее.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556F6" id="文本框 61" o:spid="_x0000_s1028" type="#_x0000_t202" style="position:absolute;left:0;text-align:left;margin-left:21.15pt;margin-top:2.75pt;width:496.5pt;height:57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" stroked="f">
                <v:textbox>
                  <w:txbxContent>
                    <w:p w:rsidR="00CE65CE" w:rsidRPr="00EA520F" w:rsidRDefault="00CE65CE">
                      <w:pPr>
                        <w:rPr>
                          <w:szCs w:val="16"/>
                          <w:lang w:val="ru-RU"/>
                        </w:rPr>
                      </w:pPr>
                      <w:r w:rsidRPr="00EA520F">
                        <w:rPr>
                          <w:szCs w:val="16"/>
                          <w:lang w:val="ru-RU"/>
                        </w:rPr>
                        <w:t xml:space="preserve">Компания </w:t>
                      </w:r>
                      <w:r w:rsidRPr="00EA520F">
                        <w:rPr>
                          <w:b/>
                          <w:color w:val="E20000"/>
                          <w:szCs w:val="16"/>
                          <w:lang w:val="ru-RU"/>
                        </w:rPr>
                        <w:t>"Nopein Techniques"</w:t>
                      </w:r>
                      <w:r>
                        <w:rPr>
                          <w:b/>
                          <w:color w:val="E20000"/>
                          <w:szCs w:val="16"/>
                          <w:lang w:val="ru-RU"/>
                        </w:rPr>
                        <w:t xml:space="preserve"> </w:t>
                      </w:r>
                      <w:r w:rsidRPr="00EA520F">
                        <w:rPr>
                          <w:szCs w:val="16"/>
                          <w:lang w:val="ru-RU"/>
                        </w:rPr>
                        <w:t>рекомендует пользоваться услугами сертифицированных технических специалистов. Перед эксплуатацией устройства внимательно прочтите все разделы</w:t>
                      </w:r>
                      <w:r w:rsidRPr="00EA520F">
                        <w:rPr>
                          <w:sz w:val="24"/>
                          <w:lang w:val="ru-RU"/>
                        </w:rPr>
                        <w:t xml:space="preserve"> </w:t>
                      </w:r>
                      <w:r w:rsidRPr="00EA520F">
                        <w:rPr>
                          <w:szCs w:val="16"/>
                          <w:lang w:val="ru-RU"/>
                        </w:rPr>
                        <w:t>данного руководства и сохраните его в качестве справочного</w:t>
                      </w:r>
                      <w:r w:rsidRPr="00EA520F">
                        <w:rPr>
                          <w:sz w:val="24"/>
                          <w:lang w:val="ru-RU"/>
                        </w:rPr>
                        <w:t xml:space="preserve"> </w:t>
                      </w:r>
                      <w:r w:rsidRPr="00EA520F">
                        <w:rPr>
                          <w:szCs w:val="16"/>
                          <w:lang w:val="ru-RU"/>
                        </w:rPr>
                        <w:t>материала на будущее.</w:t>
                      </w:r>
                    </w:p>
                  </w:txbxContent>
                </v:textbox>
              </v:shape>
            </w:pict>
          </mc:Fallback>
        </mc:AlternateContent>
      </w:r>
    </w:p>
    <w:p w:rsidR="00640E97" w:rsidRDefault="00640E97"/>
    <w:p w:rsidR="00640E97" w:rsidRDefault="00640E97"/>
    <w:p w:rsidR="00640E97" w:rsidRDefault="009807AA">
      <w:pPr>
        <w:pStyle w:val="af4"/>
        <w:rPr>
          <w:sz w:val="28"/>
        </w:rPr>
      </w:pPr>
      <w:r>
        <w:rPr>
          <w:noProof/>
        </w:rPr>
        <w:drawing>
          <wp:inline distT="0" distB="0" distL="0" distR="0">
            <wp:extent cx="6553200" cy="27305"/>
            <wp:effectExtent l="0" t="0" r="0" b="0"/>
            <wp:docPr id="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819090" name="图片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2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E97" w:rsidRDefault="00640E97">
      <w:pPr>
        <w:pStyle w:val="af4"/>
        <w:sectPr w:rsidR="00640E97">
          <w:headerReference w:type="even" r:id="rId11"/>
          <w:footerReference w:type="default" r:id="rId12"/>
          <w:headerReference w:type="first" r:id="rId13"/>
          <w:pgSz w:w="11906" w:h="16838"/>
          <w:pgMar w:top="567" w:right="567" w:bottom="567" w:left="567" w:header="851" w:footer="992" w:gutter="0"/>
          <w:cols w:space="720"/>
          <w:docGrid w:type="lines" w:linePitch="312"/>
        </w:sectPr>
      </w:pPr>
    </w:p>
    <w:p w:rsidR="00640E97" w:rsidRDefault="00640E97"/>
    <w:p w:rsidR="00640E97" w:rsidRDefault="00640E97"/>
    <w:p w:rsidR="00640E97" w:rsidRPr="00EA520F" w:rsidRDefault="009807AA" w:rsidP="00D2088C">
      <w:pPr>
        <w:pStyle w:val="1"/>
      </w:pPr>
      <w:bookmarkStart w:id="0" w:name="_Toc108767029"/>
      <w:bookmarkStart w:id="1" w:name="_Toc108767659"/>
      <w:r w:rsidRPr="00EA520F">
        <w:t>Содержание</w:t>
      </w:r>
      <w:bookmarkEnd w:id="0"/>
      <w:bookmarkEnd w:id="1"/>
    </w:p>
    <w:bookmarkStart w:id="2" w:name="_GoBack"/>
    <w:bookmarkEnd w:id="2"/>
    <w:p w:rsidR="00D4324D" w:rsidRDefault="009807AA">
      <w:pPr>
        <w:pStyle w:val="10"/>
        <w:tabs>
          <w:tab w:val="right" w:leader="dot" w:pos="10762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EA520F">
        <w:rPr>
          <w:szCs w:val="20"/>
        </w:rPr>
        <w:fldChar w:fldCharType="begin"/>
      </w:r>
      <w:r w:rsidRPr="00EA520F">
        <w:rPr>
          <w:szCs w:val="20"/>
        </w:rPr>
        <w:instrText xml:space="preserve"> TOC \o "1-3" \h \z \u </w:instrText>
      </w:r>
      <w:r w:rsidRPr="00EA520F">
        <w:rPr>
          <w:szCs w:val="20"/>
        </w:rPr>
        <w:fldChar w:fldCharType="separate"/>
      </w:r>
      <w:hyperlink w:anchor="_Toc108767659" w:history="1">
        <w:r w:rsidR="00D4324D" w:rsidRPr="007D5309">
          <w:rPr>
            <w:rStyle w:val="a8"/>
            <w:noProof/>
          </w:rPr>
          <w:t>Содержание</w:t>
        </w:r>
        <w:r w:rsidR="00D4324D">
          <w:rPr>
            <w:noProof/>
            <w:webHidden/>
          </w:rPr>
          <w:tab/>
        </w:r>
        <w:r w:rsidR="00D4324D">
          <w:rPr>
            <w:noProof/>
            <w:webHidden/>
          </w:rPr>
          <w:fldChar w:fldCharType="begin"/>
        </w:r>
        <w:r w:rsidR="00D4324D">
          <w:rPr>
            <w:noProof/>
            <w:webHidden/>
          </w:rPr>
          <w:instrText xml:space="preserve"> PAGEREF _Toc108767659 \h </w:instrText>
        </w:r>
        <w:r w:rsidR="00D4324D">
          <w:rPr>
            <w:noProof/>
            <w:webHidden/>
          </w:rPr>
        </w:r>
        <w:r w:rsidR="00D4324D"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1</w:t>
        </w:r>
        <w:r w:rsidR="00D4324D">
          <w:rPr>
            <w:noProof/>
            <w:webHidden/>
          </w:rPr>
          <w:fldChar w:fldCharType="end"/>
        </w:r>
      </w:hyperlink>
    </w:p>
    <w:p w:rsidR="00D4324D" w:rsidRDefault="00D4324D">
      <w:pPr>
        <w:pStyle w:val="10"/>
        <w:tabs>
          <w:tab w:val="right" w:leader="dot" w:pos="10762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60" w:history="1">
        <w:r w:rsidRPr="007D5309">
          <w:rPr>
            <w:rStyle w:val="a8"/>
            <w:noProof/>
          </w:rPr>
          <w:t>1. Введение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4324D" w:rsidRDefault="00D4324D">
      <w:pPr>
        <w:pStyle w:val="26"/>
        <w:tabs>
          <w:tab w:val="right" w:leader="dot" w:pos="10762"/>
        </w:tabs>
        <w:ind w:left="400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61" w:history="1">
        <w:r w:rsidRPr="007D5309">
          <w:rPr>
            <w:rStyle w:val="a8"/>
            <w:noProof/>
          </w:rPr>
          <w:t>1-1. Тепловой шкаф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4324D" w:rsidRDefault="00D4324D">
      <w:pPr>
        <w:pStyle w:val="26"/>
        <w:tabs>
          <w:tab w:val="right" w:leader="dot" w:pos="10762"/>
        </w:tabs>
        <w:ind w:left="400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62" w:history="1">
        <w:r w:rsidRPr="007D5309">
          <w:rPr>
            <w:rStyle w:val="a8"/>
            <w:noProof/>
          </w:rPr>
          <w:t>1-2. Параметры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4324D" w:rsidRDefault="00D4324D">
      <w:pPr>
        <w:pStyle w:val="26"/>
        <w:tabs>
          <w:tab w:val="right" w:leader="dot" w:pos="10762"/>
        </w:tabs>
        <w:ind w:left="400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63" w:history="1">
        <w:r w:rsidRPr="007D5309">
          <w:rPr>
            <w:rStyle w:val="a8"/>
            <w:noProof/>
          </w:rPr>
          <w:t>1-3. Правильный уход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4324D" w:rsidRDefault="00D4324D">
      <w:pPr>
        <w:pStyle w:val="26"/>
        <w:tabs>
          <w:tab w:val="right" w:leader="dot" w:pos="10762"/>
        </w:tabs>
        <w:ind w:left="400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64" w:history="1">
        <w:r w:rsidRPr="007D5309">
          <w:rPr>
            <w:rStyle w:val="a8"/>
            <w:noProof/>
          </w:rPr>
          <w:t>1-4. Безопасность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4324D" w:rsidRDefault="00D4324D">
      <w:pPr>
        <w:pStyle w:val="10"/>
        <w:tabs>
          <w:tab w:val="right" w:leader="dot" w:pos="10762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65" w:history="1">
        <w:r w:rsidRPr="007D5309">
          <w:rPr>
            <w:rStyle w:val="a8"/>
            <w:noProof/>
          </w:rPr>
          <w:t>2. Монтаж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D4324D" w:rsidRDefault="00D4324D">
      <w:pPr>
        <w:pStyle w:val="26"/>
        <w:tabs>
          <w:tab w:val="right" w:leader="dot" w:pos="10762"/>
        </w:tabs>
        <w:ind w:left="400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66" w:history="1">
        <w:r w:rsidRPr="007D5309">
          <w:rPr>
            <w:rStyle w:val="a8"/>
            <w:noProof/>
          </w:rPr>
          <w:t>2-1 Введение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D4324D" w:rsidRDefault="00D4324D">
      <w:pPr>
        <w:pStyle w:val="26"/>
        <w:tabs>
          <w:tab w:val="right" w:leader="dot" w:pos="10762"/>
        </w:tabs>
        <w:ind w:left="400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67" w:history="1">
        <w:r w:rsidRPr="007D5309">
          <w:rPr>
            <w:rStyle w:val="a8"/>
            <w:noProof/>
          </w:rPr>
          <w:t>2-2 Распаковка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D4324D" w:rsidRDefault="00D4324D">
      <w:pPr>
        <w:pStyle w:val="26"/>
        <w:tabs>
          <w:tab w:val="right" w:leader="dot" w:pos="10762"/>
        </w:tabs>
        <w:ind w:left="400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68" w:history="1">
        <w:r w:rsidRPr="007D5309">
          <w:rPr>
            <w:rStyle w:val="a8"/>
            <w:noProof/>
          </w:rPr>
          <w:t>2-3 Размещение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D4324D" w:rsidRDefault="00D4324D">
      <w:pPr>
        <w:pStyle w:val="26"/>
        <w:tabs>
          <w:tab w:val="right" w:leader="dot" w:pos="10762"/>
        </w:tabs>
        <w:ind w:left="400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69" w:history="1">
        <w:r w:rsidRPr="007D5309">
          <w:rPr>
            <w:rStyle w:val="a8"/>
            <w:noProof/>
          </w:rPr>
          <w:t>2-4 Подключение электрооборудо-вания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D4324D" w:rsidRDefault="00D4324D">
      <w:pPr>
        <w:pStyle w:val="10"/>
        <w:tabs>
          <w:tab w:val="right" w:leader="dot" w:pos="10762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70" w:history="1">
        <w:r w:rsidRPr="007D5309">
          <w:rPr>
            <w:rStyle w:val="a8"/>
            <w:noProof/>
          </w:rPr>
          <w:t>3. Эксплуатация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4324D" w:rsidRDefault="00D4324D">
      <w:pPr>
        <w:pStyle w:val="26"/>
        <w:tabs>
          <w:tab w:val="right" w:leader="dot" w:pos="10762"/>
        </w:tabs>
        <w:ind w:left="400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71" w:history="1">
        <w:r w:rsidRPr="007D5309">
          <w:rPr>
            <w:rStyle w:val="a8"/>
            <w:noProof/>
          </w:rPr>
          <w:t>3-1 Введение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4324D" w:rsidRDefault="00D4324D">
      <w:pPr>
        <w:pStyle w:val="26"/>
        <w:tabs>
          <w:tab w:val="right" w:leader="dot" w:pos="10762"/>
        </w:tabs>
        <w:ind w:left="400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72" w:history="1">
        <w:r w:rsidRPr="007D5309">
          <w:rPr>
            <w:rStyle w:val="a8"/>
            <w:noProof/>
          </w:rPr>
          <w:t>3-2 Элементы управления и детали обору-дования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4324D" w:rsidRDefault="00D4324D">
      <w:pPr>
        <w:pStyle w:val="26"/>
        <w:tabs>
          <w:tab w:val="right" w:leader="dot" w:pos="10762"/>
        </w:tabs>
        <w:ind w:left="400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73" w:history="1">
        <w:r w:rsidRPr="007D5309">
          <w:rPr>
            <w:rStyle w:val="a8"/>
            <w:noProof/>
          </w:rPr>
          <w:t>3-3 Работа с продуктом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D4324D" w:rsidRDefault="00D4324D">
      <w:pPr>
        <w:pStyle w:val="26"/>
        <w:tabs>
          <w:tab w:val="right" w:leader="dot" w:pos="10762"/>
        </w:tabs>
        <w:ind w:left="400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74" w:history="1">
        <w:r w:rsidRPr="007D5309">
          <w:rPr>
            <w:rStyle w:val="a8"/>
            <w:noProof/>
          </w:rPr>
          <w:t>3-4 Процедура очистки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D4324D" w:rsidRDefault="00D4324D">
      <w:pPr>
        <w:pStyle w:val="26"/>
        <w:tabs>
          <w:tab w:val="right" w:leader="dot" w:pos="10762"/>
        </w:tabs>
        <w:ind w:left="400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75" w:history="1">
        <w:r w:rsidRPr="007D5309">
          <w:rPr>
            <w:rStyle w:val="a8"/>
            <w:noProof/>
          </w:rPr>
          <w:t>3-5 Инструкции по эксплуатации распашной двери и светодиодного индикатора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D4324D" w:rsidRDefault="00D4324D">
      <w:pPr>
        <w:pStyle w:val="10"/>
        <w:tabs>
          <w:tab w:val="right" w:leader="dot" w:pos="10762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76" w:history="1">
        <w:r w:rsidRPr="007D5309">
          <w:rPr>
            <w:rStyle w:val="a8"/>
            <w:noProof/>
          </w:rPr>
          <w:t>4. Поиск и устранение неисправностей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D4324D" w:rsidRDefault="00D4324D">
      <w:pPr>
        <w:pStyle w:val="26"/>
        <w:tabs>
          <w:tab w:val="right" w:leader="dot" w:pos="10762"/>
        </w:tabs>
        <w:ind w:left="400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77" w:history="1">
        <w:r w:rsidRPr="007D5309">
          <w:rPr>
            <w:rStyle w:val="a8"/>
            <w:noProof/>
          </w:rPr>
          <w:t>4-1. Руководство по выявлению и устранению неисправностей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D4324D" w:rsidRDefault="00D4324D">
      <w:pPr>
        <w:pStyle w:val="26"/>
        <w:tabs>
          <w:tab w:val="right" w:leader="dot" w:pos="10762"/>
        </w:tabs>
        <w:ind w:left="400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108767678" w:history="1">
        <w:r w:rsidRPr="007D5309">
          <w:rPr>
            <w:rStyle w:val="a8"/>
            <w:noProof/>
          </w:rPr>
          <w:t>4-2. Схема электрических соединений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_Toc108767678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CE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640E97" w:rsidRPr="008F0C88" w:rsidRDefault="009807AA">
      <w:pPr>
        <w:rPr>
          <w:rFonts w:ascii="Times New Roman" w:eastAsia="宋体" w:hAnsi="Times New Roman" w:cs="Times New Roman"/>
        </w:rPr>
        <w:sectPr w:rsidR="00640E97" w:rsidRPr="008F0C88">
          <w:footerReference w:type="even" r:id="rId14"/>
          <w:footerReference w:type="default" r:id="rId15"/>
          <w:pgSz w:w="11906" w:h="16838"/>
          <w:pgMar w:top="567" w:right="567" w:bottom="567" w:left="567" w:header="851" w:footer="992" w:gutter="0"/>
          <w:pgNumType w:start="1"/>
          <w:cols w:space="720"/>
          <w:docGrid w:type="lines" w:linePitch="312"/>
        </w:sectPr>
      </w:pPr>
      <w:r w:rsidRPr="00EA520F">
        <w:rPr>
          <w:b/>
          <w:bCs/>
          <w:szCs w:val="20"/>
          <w:lang w:val="zh-CN" w:eastAsia="ru-RU"/>
        </w:rPr>
        <w:fldChar w:fldCharType="end"/>
      </w:r>
    </w:p>
    <w:p w:rsidR="00640E97" w:rsidRPr="00D2088C" w:rsidRDefault="009807AA" w:rsidP="00D2088C">
      <w:pPr>
        <w:pStyle w:val="1"/>
      </w:pPr>
      <w:bookmarkStart w:id="3" w:name="_Toc516242565"/>
      <w:bookmarkStart w:id="4" w:name="_Toc108767660"/>
      <w:r w:rsidRPr="00D2088C">
        <w:lastRenderedPageBreak/>
        <w:t>1. Введение</w:t>
      </w:r>
      <w:bookmarkEnd w:id="3"/>
      <w:bookmarkEnd w:id="4"/>
    </w:p>
    <w:tbl>
      <w:tblPr>
        <w:tblW w:w="10065" w:type="dxa"/>
        <w:tblInd w:w="-147" w:type="dxa"/>
        <w:tblLook w:val="0000" w:firstRow="0" w:lastRow="0" w:firstColumn="0" w:lastColumn="0" w:noHBand="0" w:noVBand="0"/>
      </w:tblPr>
      <w:tblGrid>
        <w:gridCol w:w="2410"/>
        <w:gridCol w:w="7655"/>
      </w:tblGrid>
      <w:tr w:rsidR="00752994" w:rsidRPr="00D4324D" w:rsidTr="00B44260">
        <w:trPr>
          <w:trHeight w:val="1040"/>
        </w:trPr>
        <w:tc>
          <w:tcPr>
            <w:tcW w:w="2410" w:type="dxa"/>
          </w:tcPr>
          <w:p w:rsidR="00640E97" w:rsidRDefault="00640E97"/>
          <w:p w:rsidR="00640E97" w:rsidRPr="00D2088C" w:rsidRDefault="009807AA" w:rsidP="00D2088C">
            <w:pPr>
              <w:pStyle w:val="21"/>
            </w:pPr>
            <w:bookmarkStart w:id="5" w:name="_Toc108767661"/>
            <w:r w:rsidRPr="00D2088C">
              <w:t>1-1. Тепловой шкаф</w:t>
            </w:r>
            <w:bookmarkEnd w:id="5"/>
          </w:p>
        </w:tc>
        <w:tc>
          <w:tcPr>
            <w:tcW w:w="7655" w:type="dxa"/>
          </w:tcPr>
          <w:p w:rsidR="00640E97" w:rsidRPr="002D59DE" w:rsidRDefault="009807AA" w:rsidP="00D2088C">
            <w:pPr>
              <w:pStyle w:val="12"/>
            </w:pPr>
            <w:r w:rsidRPr="002D59DE">
              <w:t>Тепловой шкаф относится к базовому кухонному оборудованию и предназначен для хранения блюд</w:t>
            </w:r>
            <w:r w:rsidR="00D2088C">
              <w:t xml:space="preserve"> </w:t>
            </w:r>
            <w:r w:rsidRPr="002D59DE">
              <w:t>при оптимальной температуре и влажности в пиковые периоды обслуживания</w:t>
            </w:r>
            <w:r w:rsidR="00D2088C">
              <w:t xml:space="preserve"> </w:t>
            </w:r>
            <w:r w:rsidRPr="002D59DE">
              <w:t>на кухнях коммерческих заведений.</w:t>
            </w:r>
          </w:p>
        </w:tc>
      </w:tr>
      <w:tr w:rsidR="00752994" w:rsidTr="00B44260">
        <w:trPr>
          <w:trHeight w:val="2830"/>
        </w:trPr>
        <w:tc>
          <w:tcPr>
            <w:tcW w:w="2410" w:type="dxa"/>
          </w:tcPr>
          <w:p w:rsidR="00640E97" w:rsidRDefault="009807AA" w:rsidP="00D2088C">
            <w:pPr>
              <w:pStyle w:val="21"/>
            </w:pPr>
            <w:bookmarkStart w:id="6" w:name="_Toc108767662"/>
            <w:r>
              <w:t>1-2. Параметры</w:t>
            </w:r>
            <w:bookmarkEnd w:id="6"/>
          </w:p>
        </w:tc>
        <w:tc>
          <w:tcPr>
            <w:tcW w:w="7655" w:type="dxa"/>
          </w:tcPr>
          <w:p w:rsidR="00640E97" w:rsidRPr="002D59DE" w:rsidRDefault="009807AA" w:rsidP="00D2088C">
            <w:pPr>
              <w:pStyle w:val="12"/>
              <w:numPr>
                <w:ilvl w:val="0"/>
                <w:numId w:val="20"/>
              </w:numPr>
            </w:pPr>
            <w:r w:rsidRPr="002D59DE">
              <w:t>Съемная дверь</w:t>
            </w:r>
          </w:p>
          <w:p w:rsidR="00640E97" w:rsidRPr="002D59DE" w:rsidRDefault="009807AA" w:rsidP="00D2088C">
            <w:pPr>
              <w:pStyle w:val="12"/>
              <w:numPr>
                <w:ilvl w:val="0"/>
                <w:numId w:val="20"/>
              </w:numPr>
            </w:pPr>
            <w:r w:rsidRPr="002D59DE">
              <w:t>Разборные электрические детали</w:t>
            </w:r>
          </w:p>
          <w:p w:rsidR="00640E97" w:rsidRPr="002D59DE" w:rsidRDefault="009807AA" w:rsidP="00D2088C">
            <w:pPr>
              <w:pStyle w:val="12"/>
              <w:numPr>
                <w:ilvl w:val="0"/>
                <w:numId w:val="20"/>
              </w:numPr>
            </w:pPr>
            <w:r w:rsidRPr="002D59DE">
              <w:t>Режим регулировки тепла и влажности "Moist heat"</w:t>
            </w:r>
          </w:p>
          <w:p w:rsidR="00640E97" w:rsidRPr="002D59DE" w:rsidRDefault="009807AA" w:rsidP="00D2088C">
            <w:pPr>
              <w:pStyle w:val="12"/>
              <w:numPr>
                <w:ilvl w:val="0"/>
                <w:numId w:val="20"/>
              </w:numPr>
            </w:pPr>
            <w:r w:rsidRPr="002D59DE">
              <w:t>Съемный модуль управления</w:t>
            </w:r>
          </w:p>
          <w:p w:rsidR="00640E97" w:rsidRPr="002D59DE" w:rsidRDefault="009807AA" w:rsidP="00D2088C">
            <w:pPr>
              <w:pStyle w:val="12"/>
              <w:numPr>
                <w:ilvl w:val="0"/>
                <w:numId w:val="20"/>
              </w:numPr>
            </w:pPr>
            <w:r w:rsidRPr="002D59DE">
              <w:t>Конструкция из нержавеющей стали</w:t>
            </w:r>
          </w:p>
          <w:p w:rsidR="00640E97" w:rsidRPr="002D59DE" w:rsidRDefault="009807AA" w:rsidP="00D2088C">
            <w:pPr>
              <w:pStyle w:val="12"/>
              <w:numPr>
                <w:ilvl w:val="0"/>
                <w:numId w:val="20"/>
              </w:numPr>
            </w:pPr>
            <w:r w:rsidRPr="002D59DE">
              <w:t>Магнитный уплотнитель двери</w:t>
            </w:r>
          </w:p>
          <w:p w:rsidR="00640E97" w:rsidRPr="002D59DE" w:rsidRDefault="009807AA" w:rsidP="00D2088C">
            <w:pPr>
              <w:pStyle w:val="12"/>
              <w:numPr>
                <w:ilvl w:val="0"/>
                <w:numId w:val="20"/>
              </w:numPr>
            </w:pPr>
            <w:r w:rsidRPr="002D59DE">
              <w:t>Съемные стойки с поддонами для удобства мойки</w:t>
            </w:r>
          </w:p>
          <w:p w:rsidR="00640E97" w:rsidRPr="002D59DE" w:rsidRDefault="009807AA" w:rsidP="00D2088C">
            <w:pPr>
              <w:pStyle w:val="12"/>
              <w:numPr>
                <w:ilvl w:val="0"/>
                <w:numId w:val="20"/>
              </w:numPr>
            </w:pPr>
            <w:r w:rsidRPr="002D59DE">
              <w:t>Индикатор температуры</w:t>
            </w:r>
          </w:p>
          <w:p w:rsidR="00640E97" w:rsidRPr="002D59DE" w:rsidRDefault="009807AA" w:rsidP="00D2088C">
            <w:pPr>
              <w:pStyle w:val="12"/>
              <w:numPr>
                <w:ilvl w:val="0"/>
                <w:numId w:val="20"/>
              </w:numPr>
            </w:pPr>
            <w:r w:rsidRPr="002D59DE">
              <w:t>Регулируемая температура</w:t>
            </w:r>
          </w:p>
          <w:p w:rsidR="00640E97" w:rsidRPr="002D59DE" w:rsidRDefault="009807AA" w:rsidP="00D2088C">
            <w:pPr>
              <w:pStyle w:val="12"/>
              <w:numPr>
                <w:ilvl w:val="0"/>
                <w:numId w:val="20"/>
              </w:numPr>
            </w:pPr>
            <w:r w:rsidRPr="002D59DE">
              <w:t>Температурный диапазон: ±2</w:t>
            </w:r>
            <w:r w:rsidRPr="002D59DE">
              <w:rPr>
                <w:rFonts w:ascii="Cambria Math" w:eastAsia="微软雅黑" w:hAnsi="Cambria Math" w:cs="Cambria Math"/>
              </w:rPr>
              <w:t>℃</w:t>
            </w:r>
          </w:p>
          <w:p w:rsidR="00640E97" w:rsidRPr="002D59DE" w:rsidRDefault="009807AA" w:rsidP="00D2088C">
            <w:pPr>
              <w:pStyle w:val="12"/>
              <w:numPr>
                <w:ilvl w:val="0"/>
                <w:numId w:val="20"/>
              </w:numPr>
            </w:pPr>
            <w:r w:rsidRPr="002D59DE">
              <w:t>Вместимость: 91 кг (200 фунтов)</w:t>
            </w:r>
          </w:p>
        </w:tc>
      </w:tr>
      <w:tr w:rsidR="00752994" w:rsidRPr="00D4324D" w:rsidTr="00B44260">
        <w:trPr>
          <w:trHeight w:val="1355"/>
        </w:trPr>
        <w:tc>
          <w:tcPr>
            <w:tcW w:w="2410" w:type="dxa"/>
          </w:tcPr>
          <w:p w:rsidR="00640E97" w:rsidRPr="002D59DE" w:rsidRDefault="009807AA" w:rsidP="00D2088C">
            <w:pPr>
              <w:pStyle w:val="21"/>
            </w:pPr>
            <w:bookmarkStart w:id="7" w:name="_Toc108767663"/>
            <w:r w:rsidRPr="002D59DE">
              <w:t>1-3. Правильный уход</w:t>
            </w:r>
            <w:bookmarkEnd w:id="7"/>
          </w:p>
          <w:p w:rsidR="00640E97" w:rsidRPr="002D59DE" w:rsidRDefault="00640E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5" w:type="dxa"/>
          </w:tcPr>
          <w:p w:rsidR="00640E97" w:rsidRPr="002D59DE" w:rsidRDefault="009807AA" w:rsidP="00D2088C">
            <w:pPr>
              <w:pStyle w:val="12"/>
            </w:pPr>
            <w:r w:rsidRPr="002D59DE">
              <w:t xml:space="preserve">Правильный уход и выполнение правил эксплуатации помогут продлить срок службы теплового шкафа. Персонал ресторанов должен пройти </w:t>
            </w:r>
          </w:p>
          <w:p w:rsidR="00640E97" w:rsidRPr="002D59DE" w:rsidRDefault="009807AA" w:rsidP="00D2088C">
            <w:pPr>
              <w:pStyle w:val="12"/>
            </w:pPr>
            <w:r w:rsidRPr="002D59DE">
              <w:t>обучение правильной эксплуатации оборудования.</w:t>
            </w:r>
          </w:p>
          <w:p w:rsidR="00640E97" w:rsidRPr="002D59DE" w:rsidRDefault="009807AA" w:rsidP="00B44260">
            <w:pPr>
              <w:pStyle w:val="12"/>
            </w:pPr>
            <w:r w:rsidRPr="002D59DE">
              <w:t xml:space="preserve">Инструкции по уходу и уборке, приведенные в данном руководстве, выполняются в рамках повседневной эксплуатации оборудования. </w:t>
            </w:r>
          </w:p>
        </w:tc>
      </w:tr>
      <w:tr w:rsidR="00752994" w:rsidRPr="00D4324D" w:rsidTr="00B44260">
        <w:trPr>
          <w:trHeight w:val="90"/>
        </w:trPr>
        <w:tc>
          <w:tcPr>
            <w:tcW w:w="2410" w:type="dxa"/>
          </w:tcPr>
          <w:p w:rsidR="00640E97" w:rsidRPr="002D59DE" w:rsidRDefault="009807AA" w:rsidP="00D2088C">
            <w:pPr>
              <w:pStyle w:val="21"/>
            </w:pPr>
            <w:bookmarkStart w:id="8" w:name="_Toc108767664"/>
            <w:r w:rsidRPr="002D59DE">
              <w:t>1-4. Безопасность</w:t>
            </w:r>
            <w:bookmarkEnd w:id="8"/>
          </w:p>
        </w:tc>
        <w:tc>
          <w:tcPr>
            <w:tcW w:w="7655" w:type="dxa"/>
          </w:tcPr>
          <w:p w:rsidR="00640E97" w:rsidRPr="002D59DE" w:rsidRDefault="009807AA" w:rsidP="00D2088C">
            <w:pPr>
              <w:pStyle w:val="12"/>
            </w:pPr>
            <w:r w:rsidRPr="002D59DE">
              <w:t xml:space="preserve">Подготовленные для данного руководства инструкции помогают обеспечить безопасность персонала при эксплуатации оборудования. </w:t>
            </w:r>
          </w:p>
          <w:p w:rsidR="00640E97" w:rsidRPr="002D59DE" w:rsidRDefault="009807AA" w:rsidP="00D2088C">
            <w:pPr>
              <w:pStyle w:val="12"/>
              <w:spacing w:before="120" w:after="120"/>
            </w:pPr>
            <w:r w:rsidRPr="002D59DE">
              <w:t>Определение трех используемых в руководстве терминов - ПРЕДУПРЕЖДЕНИЕ, ВНИМАНИЕ, ОСТОРОЖНО приводится ниже:</w:t>
            </w:r>
          </w:p>
        </w:tc>
      </w:tr>
      <w:tr w:rsidR="00752994" w:rsidRPr="00D4324D" w:rsidTr="00B44260">
        <w:trPr>
          <w:trHeight w:val="1194"/>
        </w:trPr>
        <w:tc>
          <w:tcPr>
            <w:tcW w:w="2410" w:type="dxa"/>
          </w:tcPr>
          <w:p w:rsidR="00640E97" w:rsidRPr="00D2088C" w:rsidRDefault="00640E9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7655" w:type="dxa"/>
          </w:tcPr>
          <w:p w:rsidR="00640E97" w:rsidRPr="00D2088C" w:rsidRDefault="00D2088C" w:rsidP="00D2088C">
            <w:pPr>
              <w:spacing w:before="120" w:after="120"/>
              <w:ind w:firstLineChars="3" w:firstLine="6"/>
              <w:jc w:val="center"/>
              <w:rPr>
                <w:sz w:val="16"/>
                <w:szCs w:val="16"/>
                <w:lang w:val="ru-RU"/>
              </w:rPr>
            </w:pPr>
            <w:bookmarkStart w:id="9" w:name="OLE_LINK1"/>
            <w:r w:rsidRPr="002D59DE">
              <w:rPr>
                <w:rFonts w:eastAsia="ArialMT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256A6A17" wp14:editId="7E74A86D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8890</wp:posOffset>
                      </wp:positionV>
                      <wp:extent cx="4654550" cy="603250"/>
                      <wp:effectExtent l="19050" t="19050" r="12700" b="25400"/>
                      <wp:wrapNone/>
                      <wp:docPr id="116" name="矩形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54550" cy="60325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7461A" id="矩形 65" o:spid="_x0000_s1026" style="position:absolute;margin-left:5.35pt;margin-top:.7pt;width:366.5pt;height:47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" filled="f" strokeweight="2.25pt"/>
                  </w:pict>
                </mc:Fallback>
              </mc:AlternateContent>
            </w:r>
            <w:r w:rsidR="009807AA" w:rsidRPr="002D59D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033C166" wp14:editId="3C8F53C0">
                  <wp:extent cx="217805" cy="190500"/>
                  <wp:effectExtent l="0" t="0" r="0" b="0"/>
                  <wp:docPr id="27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050183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9"/>
            <w:r w:rsidR="009807AA" w:rsidRPr="00D00FB6">
              <w:rPr>
                <w:rStyle w:val="afff0"/>
                <w:lang w:val="ru-RU"/>
              </w:rPr>
              <w:t>ПРЕДУПРЕЖДЕНИЕ</w:t>
            </w:r>
          </w:p>
          <w:p w:rsidR="00640E97" w:rsidRPr="002D59DE" w:rsidRDefault="009807AA" w:rsidP="00FA30C8">
            <w:pPr>
              <w:pStyle w:val="afff1"/>
              <w:rPr>
                <w:rFonts w:ascii="Times New Roman" w:hAnsi="Times New Roman" w:cs="Times New Roman"/>
                <w:sz w:val="16"/>
              </w:rPr>
            </w:pPr>
            <w:r w:rsidRPr="00D2088C">
              <w:t>Используется для выделения важной информации</w:t>
            </w:r>
          </w:p>
        </w:tc>
      </w:tr>
      <w:tr w:rsidR="00752994" w:rsidRPr="00D4324D" w:rsidTr="00B44260">
        <w:trPr>
          <w:trHeight w:val="1267"/>
        </w:trPr>
        <w:tc>
          <w:tcPr>
            <w:tcW w:w="2410" w:type="dxa"/>
          </w:tcPr>
          <w:p w:rsidR="00640E97" w:rsidRPr="002D59DE" w:rsidRDefault="00640E9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7655" w:type="dxa"/>
          </w:tcPr>
          <w:p w:rsidR="00640E97" w:rsidRPr="00F62BEB" w:rsidRDefault="002D59DE" w:rsidP="00EC5847">
            <w:pPr>
              <w:pStyle w:val="afff"/>
              <w:ind w:firstLine="5"/>
              <w:rPr>
                <w:sz w:val="16"/>
              </w:rPr>
            </w:pPr>
            <w:r w:rsidRPr="00F62BEB">
              <w:rPr>
                <w:noProof/>
                <w:sz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7F198773" wp14:editId="116E4EA0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0</wp:posOffset>
                      </wp:positionV>
                      <wp:extent cx="4635500" cy="831850"/>
                      <wp:effectExtent l="19050" t="19050" r="12700" b="25400"/>
                      <wp:wrapNone/>
                      <wp:docPr id="115" name="矩形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35500" cy="83185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DAD06F" id="矩形 66" o:spid="_x0000_s1026" style="position:absolute;margin-left:4.85pt;margin-top:0;width:365pt;height:65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" filled="f" strokeweight="2.25pt"/>
                  </w:pict>
                </mc:Fallback>
              </mc:AlternateContent>
            </w:r>
            <w:r w:rsidR="009807AA" w:rsidRPr="00F62BEB">
              <w:rPr>
                <w:noProof/>
                <w:sz w:val="16"/>
                <w:lang w:val="en-US"/>
              </w:rPr>
              <w:drawing>
                <wp:inline distT="0" distB="0" distL="0" distR="0" wp14:anchorId="4FCB0FBD" wp14:editId="3C27A7AB">
                  <wp:extent cx="217805" cy="190500"/>
                  <wp:effectExtent l="0" t="0" r="0" b="0"/>
                  <wp:docPr id="26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012973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07AA" w:rsidRPr="00F62BEB">
              <w:t>ВНИМАНИЕ</w:t>
            </w:r>
          </w:p>
          <w:p w:rsidR="00640E97" w:rsidRPr="00F62BEB" w:rsidRDefault="009807AA" w:rsidP="00B44260">
            <w:pPr>
              <w:pStyle w:val="afff1"/>
              <w:rPr>
                <w:szCs w:val="16"/>
              </w:rPr>
            </w:pPr>
            <w:r w:rsidRPr="00F62BEB">
              <w:t xml:space="preserve">Используется для обозначения потенциальной опасности, которая </w:t>
            </w:r>
            <w:r w:rsidRPr="00F62BEB">
              <w:rPr>
                <w:szCs w:val="16"/>
              </w:rPr>
              <w:t>при несоблюдении правил</w:t>
            </w:r>
            <w:r w:rsidR="00F62BEB" w:rsidRPr="00F62BEB">
              <w:rPr>
                <w:szCs w:val="16"/>
              </w:rPr>
              <w:t xml:space="preserve"> </w:t>
            </w:r>
            <w:r w:rsidRPr="00F62BEB">
              <w:rPr>
                <w:szCs w:val="16"/>
              </w:rPr>
              <w:t>может привести</w:t>
            </w:r>
            <w:r w:rsidR="002D59DE" w:rsidRPr="00F62BEB">
              <w:rPr>
                <w:szCs w:val="16"/>
              </w:rPr>
              <w:t xml:space="preserve"> </w:t>
            </w:r>
            <w:r w:rsidRPr="00F62BEB">
              <w:rPr>
                <w:szCs w:val="16"/>
              </w:rPr>
              <w:t>к материальному ущербу</w:t>
            </w:r>
          </w:p>
          <w:p w:rsidR="00640E97" w:rsidRPr="00F62BEB" w:rsidRDefault="00640E97" w:rsidP="00F62BEB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752994" w:rsidRPr="00D4324D" w:rsidTr="00B44260">
        <w:trPr>
          <w:trHeight w:val="1689"/>
        </w:trPr>
        <w:tc>
          <w:tcPr>
            <w:tcW w:w="2410" w:type="dxa"/>
          </w:tcPr>
          <w:p w:rsidR="00640E97" w:rsidRPr="002D59DE" w:rsidRDefault="00640E9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7655" w:type="dxa"/>
          </w:tcPr>
          <w:p w:rsidR="00640E97" w:rsidRPr="00F62BEB" w:rsidRDefault="00F62BEB" w:rsidP="00F62BEB">
            <w:pPr>
              <w:spacing w:before="120" w:after="120"/>
              <w:jc w:val="center"/>
              <w:rPr>
                <w:sz w:val="16"/>
                <w:szCs w:val="16"/>
                <w:lang w:val="ru-RU"/>
              </w:rPr>
            </w:pPr>
            <w:r w:rsidRPr="002D59DE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7579C295" wp14:editId="5B2ACF3B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23495</wp:posOffset>
                      </wp:positionV>
                      <wp:extent cx="4648200" cy="895350"/>
                      <wp:effectExtent l="19050" t="19050" r="19050" b="19050"/>
                      <wp:wrapNone/>
                      <wp:docPr id="114" name="矩形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48200" cy="89535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46F0A" id="矩形 67" o:spid="_x0000_s1026" style="position:absolute;margin-left:4.85pt;margin-top:1.85pt;width:366pt;height:70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" filled="f" strokeweight="2.25pt"/>
                  </w:pict>
                </mc:Fallback>
              </mc:AlternateContent>
            </w:r>
            <w:r w:rsidR="009807AA" w:rsidRPr="00F62BEB">
              <w:rPr>
                <w:noProof/>
                <w:sz w:val="16"/>
                <w:szCs w:val="16"/>
              </w:rPr>
              <w:drawing>
                <wp:inline distT="0" distB="0" distL="0" distR="0" wp14:anchorId="7E96C952" wp14:editId="79B65834">
                  <wp:extent cx="217805" cy="190500"/>
                  <wp:effectExtent l="0" t="0" r="0" b="0"/>
                  <wp:docPr id="9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059212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07AA" w:rsidRPr="00D00FB6">
              <w:rPr>
                <w:rStyle w:val="afff0"/>
                <w:lang w:val="ru-RU"/>
              </w:rPr>
              <w:t>ОСТОРОЖНО</w:t>
            </w:r>
          </w:p>
          <w:p w:rsidR="00640E97" w:rsidRPr="00F62BEB" w:rsidRDefault="009807AA" w:rsidP="00FA30C8">
            <w:pPr>
              <w:pStyle w:val="afff1"/>
              <w:rPr>
                <w:sz w:val="16"/>
                <w:szCs w:val="16"/>
              </w:rPr>
            </w:pPr>
            <w:r w:rsidRPr="00F62BEB">
              <w:t>Используется для обозначения потенциальной опасности, которая</w:t>
            </w:r>
            <w:r w:rsidR="00FA30C8">
              <w:t xml:space="preserve"> </w:t>
            </w:r>
            <w:r w:rsidRPr="00F62BEB">
              <w:rPr>
                <w:szCs w:val="16"/>
              </w:rPr>
              <w:t>при несоблюдении правил</w:t>
            </w:r>
            <w:r w:rsidR="00F62BEB">
              <w:rPr>
                <w:szCs w:val="16"/>
              </w:rPr>
              <w:t xml:space="preserve"> </w:t>
            </w:r>
            <w:r w:rsidRPr="00F62BEB">
              <w:rPr>
                <w:szCs w:val="16"/>
              </w:rPr>
              <w:t xml:space="preserve">может привести </w:t>
            </w:r>
            <w:r w:rsidR="002D59DE" w:rsidRPr="00F62BEB">
              <w:rPr>
                <w:szCs w:val="16"/>
              </w:rPr>
              <w:t xml:space="preserve"> </w:t>
            </w:r>
            <w:r w:rsidRPr="00F62BEB">
              <w:rPr>
                <w:szCs w:val="16"/>
              </w:rPr>
              <w:t>к тяжелым травмам или летальному исходу</w:t>
            </w:r>
          </w:p>
        </w:tc>
      </w:tr>
    </w:tbl>
    <w:p w:rsidR="00640E97" w:rsidRPr="002D59DE" w:rsidRDefault="00640E97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F62BEB" w:rsidRDefault="00F62BEB">
      <w:pPr>
        <w:widowControl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br w:type="page"/>
      </w:r>
    </w:p>
    <w:p w:rsidR="00640E97" w:rsidRDefault="009807AA" w:rsidP="00D2088C">
      <w:pPr>
        <w:pStyle w:val="1"/>
      </w:pPr>
      <w:bookmarkStart w:id="10" w:name="_Toc515376891"/>
      <w:bookmarkStart w:id="11" w:name="_Toc108767665"/>
      <w:r>
        <w:lastRenderedPageBreak/>
        <w:t>2. Монтаж</w:t>
      </w:r>
      <w:bookmarkEnd w:id="10"/>
      <w:bookmarkEnd w:id="11"/>
    </w:p>
    <w:tbl>
      <w:tblPr>
        <w:tblW w:w="1006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410"/>
        <w:gridCol w:w="7655"/>
      </w:tblGrid>
      <w:tr w:rsidR="00752994" w:rsidRPr="00D4324D" w:rsidTr="00B44260">
        <w:trPr>
          <w:trHeight w:val="1071"/>
        </w:trPr>
        <w:tc>
          <w:tcPr>
            <w:tcW w:w="2410" w:type="dxa"/>
          </w:tcPr>
          <w:p w:rsidR="00640E97" w:rsidRPr="00F62BEB" w:rsidRDefault="009807AA" w:rsidP="00F62BEB">
            <w:pPr>
              <w:pStyle w:val="21"/>
            </w:pPr>
            <w:bookmarkStart w:id="12" w:name="_Toc108767666"/>
            <w:r w:rsidRPr="00F62BEB">
              <w:t>2-1 Введение</w:t>
            </w:r>
            <w:bookmarkEnd w:id="12"/>
          </w:p>
        </w:tc>
        <w:tc>
          <w:tcPr>
            <w:tcW w:w="7655" w:type="dxa"/>
          </w:tcPr>
          <w:p w:rsidR="00640E97" w:rsidRPr="002D59DE" w:rsidRDefault="009807AA" w:rsidP="00F62BEB">
            <w:pPr>
              <w:pStyle w:val="12"/>
            </w:pPr>
            <w:r>
              <w:t>В этом разделе приводятся инструкции по монтажу теплового шкафа.</w:t>
            </w:r>
          </w:p>
          <w:p w:rsidR="00640E97" w:rsidRPr="002D59DE" w:rsidRDefault="00FA30C8">
            <w:pPr>
              <w:rPr>
                <w:lang w:val="ru-RU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6A0144F7" wp14:editId="4DBFAAF8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132715</wp:posOffset>
                      </wp:positionV>
                      <wp:extent cx="4641850" cy="800100"/>
                      <wp:effectExtent l="19050" t="19050" r="25400" b="19050"/>
                      <wp:wrapNone/>
                      <wp:docPr id="113" name="矩形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41850" cy="8001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007A6" id="矩形 69" o:spid="_x0000_s1026" style="position:absolute;margin-left:3.65pt;margin-top:10.45pt;width:365.5pt;height:63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" filled="f" strokeweight="2.25pt"/>
                  </w:pict>
                </mc:Fallback>
              </mc:AlternateContent>
            </w:r>
          </w:p>
          <w:p w:rsidR="00640E97" w:rsidRPr="002D59DE" w:rsidRDefault="009807AA" w:rsidP="00FA30C8">
            <w:pPr>
              <w:pStyle w:val="afff"/>
              <w:ind w:firstLine="8"/>
            </w:pPr>
            <w:r>
              <w:rPr>
                <w:noProof/>
                <w:lang w:val="en-US"/>
              </w:rPr>
              <w:drawing>
                <wp:inline distT="0" distB="0" distL="0" distR="0" wp14:anchorId="4D0ED3DE" wp14:editId="4CE2DB71">
                  <wp:extent cx="217805" cy="190500"/>
                  <wp:effectExtent l="0" t="0" r="0" b="0"/>
                  <wp:docPr id="10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443170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30C8">
              <w:t>ПРЕДУПРЕЖДЕНИЕ</w:t>
            </w:r>
          </w:p>
          <w:p w:rsidR="00640E97" w:rsidRPr="00FA30C8" w:rsidRDefault="009807AA" w:rsidP="00FA30C8">
            <w:pPr>
              <w:pStyle w:val="12"/>
              <w:ind w:left="315" w:right="321"/>
            </w:pPr>
            <w:r>
              <w:t>Установку этого модуля должен проводить только квалифицированный</w:t>
            </w:r>
            <w:r w:rsidR="00FA30C8">
              <w:t xml:space="preserve"> </w:t>
            </w:r>
            <w:r>
              <w:t>технический специалист.</w:t>
            </w:r>
          </w:p>
          <w:p w:rsidR="00640E97" w:rsidRPr="00FA30C8" w:rsidRDefault="00640E97">
            <w:pPr>
              <w:rPr>
                <w:lang w:val="ru-RU"/>
              </w:rPr>
            </w:pPr>
          </w:p>
        </w:tc>
      </w:tr>
      <w:tr w:rsidR="00FA30C8" w:rsidRPr="00D4324D" w:rsidTr="00B44260">
        <w:trPr>
          <w:trHeight w:val="1071"/>
        </w:trPr>
        <w:tc>
          <w:tcPr>
            <w:tcW w:w="2410" w:type="dxa"/>
          </w:tcPr>
          <w:p w:rsidR="00FA30C8" w:rsidRPr="00F62BEB" w:rsidRDefault="00FA30C8" w:rsidP="00183B4B">
            <w:pPr>
              <w:pStyle w:val="21"/>
            </w:pPr>
          </w:p>
        </w:tc>
        <w:tc>
          <w:tcPr>
            <w:tcW w:w="7655" w:type="dxa"/>
          </w:tcPr>
          <w:p w:rsidR="00FA30C8" w:rsidRDefault="00FA30C8" w:rsidP="00FA30C8">
            <w:pPr>
              <w:pStyle w:val="afff"/>
              <w:ind w:firstLine="8"/>
            </w:pPr>
            <w:r>
              <w:rPr>
                <w:rFonts w:hint="eastAsia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06AD340E" wp14:editId="3DB2A267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25400</wp:posOffset>
                      </wp:positionV>
                      <wp:extent cx="4635500" cy="736600"/>
                      <wp:effectExtent l="19050" t="19050" r="12700" b="25400"/>
                      <wp:wrapNone/>
                      <wp:docPr id="112" name="矩形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35500" cy="7366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143A6C" id="矩形 71" o:spid="_x0000_s1026" style="position:absolute;margin-left:4.15pt;margin-top:2pt;width:365pt;height:5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" filled="f" strokeweight="2.25pt"/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inline distT="0" distB="0" distL="0" distR="0" wp14:anchorId="28F35ECE" wp14:editId="1B88DC48">
                  <wp:extent cx="217805" cy="190500"/>
                  <wp:effectExtent l="0" t="0" r="0" b="0"/>
                  <wp:docPr id="11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634089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ОСТОРОЖНО</w:t>
            </w:r>
          </w:p>
          <w:p w:rsidR="00FA30C8" w:rsidRPr="00FA30C8" w:rsidRDefault="00FA30C8" w:rsidP="00FA30C8">
            <w:pPr>
              <w:pStyle w:val="afff1"/>
            </w:pPr>
            <w:r w:rsidRPr="00FA30C8">
              <w:t>Защитите корпус прибора от повреждений дрелью или шурупами во избежание повреждения деталей или удара электрическим</w:t>
            </w:r>
            <w:r w:rsidR="00183B4B">
              <w:t xml:space="preserve"> током.</w:t>
            </w:r>
          </w:p>
          <w:p w:rsidR="00FA30C8" w:rsidRDefault="00FA30C8" w:rsidP="00F62BEB">
            <w:pPr>
              <w:pStyle w:val="12"/>
            </w:pPr>
          </w:p>
        </w:tc>
      </w:tr>
      <w:tr w:rsidR="00183B4B" w:rsidRPr="00D4324D" w:rsidTr="00B44260">
        <w:trPr>
          <w:trHeight w:val="1071"/>
        </w:trPr>
        <w:tc>
          <w:tcPr>
            <w:tcW w:w="2410" w:type="dxa"/>
          </w:tcPr>
          <w:p w:rsidR="00183B4B" w:rsidRDefault="00183B4B" w:rsidP="00EC5847">
            <w:pPr>
              <w:pStyle w:val="21"/>
            </w:pPr>
            <w:bookmarkStart w:id="13" w:name="_Toc108767667"/>
            <w:r>
              <w:t>2-2 Распаковка</w:t>
            </w:r>
            <w:bookmarkEnd w:id="13"/>
          </w:p>
        </w:tc>
        <w:tc>
          <w:tcPr>
            <w:tcW w:w="7655" w:type="dxa"/>
          </w:tcPr>
          <w:p w:rsidR="00183B4B" w:rsidRPr="002D59DE" w:rsidRDefault="00183B4B" w:rsidP="00183B4B">
            <w:pPr>
              <w:rPr>
                <w:lang w:val="ru-RU"/>
              </w:rPr>
            </w:pPr>
            <w:r>
              <w:rPr>
                <w:lang w:val="ru-RU"/>
              </w:rPr>
              <w:t>Тепловой шкаф прошел испытания, проверки</w:t>
            </w:r>
            <w:r w:rsidR="00EC5847">
              <w:rPr>
                <w:lang w:val="ru-RU"/>
              </w:rPr>
              <w:t xml:space="preserve"> </w:t>
            </w:r>
            <w:r>
              <w:rPr>
                <w:lang w:val="ru-RU"/>
              </w:rPr>
              <w:t>и был упакован надлежащим образом, для того чтобы его доставили в место назначения в</w:t>
            </w:r>
            <w:r w:rsidR="00EC5847">
              <w:rPr>
                <w:lang w:val="ru-RU"/>
              </w:rPr>
              <w:t xml:space="preserve"> </w:t>
            </w:r>
            <w:r>
              <w:rPr>
                <w:lang w:val="ru-RU"/>
              </w:rPr>
              <w:t>хорошем состоянии. Корпус размещен на картонных прокладках,</w:t>
            </w:r>
            <w:r w:rsidR="00EC5847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установленных на деревянной раме. Стойки внутри корпуса</w:t>
            </w:r>
            <w:r w:rsidR="00EC5847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находятся в картонной упаковке. Помимо этого, устройство упаковано в</w:t>
            </w:r>
            <w:r w:rsidR="00EC584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плотную картонную упаковку с уплотнительным материалом,</w:t>
            </w:r>
            <w:r w:rsidR="00EC584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поэтому хорошо переносит транспортировку.</w:t>
            </w:r>
          </w:p>
          <w:p w:rsidR="00183B4B" w:rsidRPr="002D59DE" w:rsidRDefault="00183B4B" w:rsidP="00183B4B">
            <w:pPr>
              <w:rPr>
                <w:lang w:val="ru-RU"/>
              </w:rPr>
            </w:pPr>
            <w:r>
              <w:rPr>
                <w:lang w:val="ru-RU"/>
              </w:rPr>
              <w:t>Любые повреждения оборудования во время транспортировки</w:t>
            </w:r>
            <w:r w:rsidR="00EC584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следует зафиксировать в присутствии представителя транспортной компании, который должен перед уходом подписать составленный акт.</w:t>
            </w:r>
          </w:p>
          <w:p w:rsidR="00183B4B" w:rsidRPr="002D59DE" w:rsidRDefault="00183B4B" w:rsidP="00183B4B">
            <w:pPr>
              <w:rPr>
                <w:lang w:val="ru-RU"/>
              </w:rPr>
            </w:pPr>
            <w:r>
              <w:rPr>
                <w:lang w:val="ru-RU"/>
              </w:rPr>
              <w:t>Для того чтобы вынуть тепловой шкаф из картонной упаковки,</w:t>
            </w:r>
            <w:r w:rsidR="00EC5847">
              <w:rPr>
                <w:lang w:val="ru-RU"/>
              </w:rPr>
              <w:t xml:space="preserve"> </w:t>
            </w:r>
            <w:r>
              <w:rPr>
                <w:lang w:val="ru-RU"/>
              </w:rPr>
              <w:t>выполните следующее:</w:t>
            </w:r>
          </w:p>
          <w:p w:rsidR="00183B4B" w:rsidRPr="002D59DE" w:rsidRDefault="00183B4B" w:rsidP="00183B4B">
            <w:pPr>
              <w:rPr>
                <w:lang w:val="ru-RU"/>
              </w:rPr>
            </w:pPr>
            <w:r>
              <w:rPr>
                <w:lang w:val="ru-RU"/>
              </w:rPr>
              <w:t>1. Аккуратно разрежьте cut внешние ремни.</w:t>
            </w:r>
          </w:p>
          <w:p w:rsidR="00183B4B" w:rsidRPr="002D59DE" w:rsidRDefault="00183B4B" w:rsidP="00183B4B">
            <w:pPr>
              <w:rPr>
                <w:lang w:val="ru-RU"/>
              </w:rPr>
            </w:pPr>
            <w:r>
              <w:rPr>
                <w:lang w:val="ru-RU"/>
              </w:rPr>
              <w:t>2. Поднимите картонную упаковку над устройством.</w:t>
            </w:r>
          </w:p>
          <w:p w:rsidR="00EC5847" w:rsidRPr="00EC5847" w:rsidRDefault="00183B4B" w:rsidP="00C50052">
            <w:pPr>
              <w:rPr>
                <w:noProof/>
                <w:lang w:val="ru-RU" w:eastAsia="ru-RU"/>
              </w:rPr>
            </w:pPr>
            <w:r w:rsidRPr="00EC5847">
              <w:rPr>
                <w:lang w:val="ru-RU"/>
              </w:rPr>
              <w:t>3. Снимите устройство с картонной подкладки и рамы</w:t>
            </w:r>
          </w:p>
        </w:tc>
      </w:tr>
      <w:tr w:rsidR="00FB6B91" w:rsidRPr="00183B4B" w:rsidTr="00B44260">
        <w:trPr>
          <w:trHeight w:val="1071"/>
        </w:trPr>
        <w:tc>
          <w:tcPr>
            <w:tcW w:w="2410" w:type="dxa"/>
          </w:tcPr>
          <w:p w:rsidR="00FB6B91" w:rsidRDefault="00FB6B91" w:rsidP="00EC5847">
            <w:pPr>
              <w:pStyle w:val="21"/>
            </w:pPr>
          </w:p>
        </w:tc>
        <w:tc>
          <w:tcPr>
            <w:tcW w:w="7655" w:type="dxa"/>
          </w:tcPr>
          <w:p w:rsidR="00FB6B91" w:rsidRPr="002D59DE" w:rsidRDefault="00FB6B91" w:rsidP="00FB6B91">
            <w:pPr>
              <w:pStyle w:val="afff"/>
              <w:ind w:firstLine="8"/>
            </w:pPr>
            <w:r>
              <w:rPr>
                <w:rFonts w:hint="eastAsia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5FAAB3A4" wp14:editId="32BA7E02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4616450" cy="774700"/>
                      <wp:effectExtent l="19050" t="19050" r="12700" b="25400"/>
                      <wp:wrapNone/>
                      <wp:docPr id="110" name="矩形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6450" cy="7747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93FF1" id="矩形 73" o:spid="_x0000_s1026" style="position:absolute;margin-left:5.65pt;margin-top:1.05pt;width:363.5pt;height:61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" filled="f" strokeweight="2.25pt"/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inline distT="0" distB="0" distL="0" distR="0" wp14:anchorId="1F0D43A7" wp14:editId="5AE92CDE">
                  <wp:extent cx="217805" cy="190500"/>
                  <wp:effectExtent l="0" t="0" r="0" b="0"/>
                  <wp:docPr id="12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609831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6B91">
              <w:t>ОСТОРОЖНО</w:t>
            </w:r>
          </w:p>
          <w:p w:rsidR="00FB6B91" w:rsidRPr="002D59DE" w:rsidRDefault="00FB6B91" w:rsidP="00FB6B91">
            <w:pPr>
              <w:pStyle w:val="afff1"/>
            </w:pPr>
            <w:r>
              <w:t xml:space="preserve">Будьте предельно осторожны при перемещении прибора во избежание травм персонала. Вес </w:t>
            </w:r>
            <w:r w:rsidRPr="00FB6B91">
              <w:t>устройства</w:t>
            </w:r>
            <w:r>
              <w:t xml:space="preserve"> достигает 227 кг (500 фунтов).</w:t>
            </w:r>
          </w:p>
          <w:p w:rsidR="00FB6B91" w:rsidRDefault="00FB6B91" w:rsidP="00183B4B">
            <w:pPr>
              <w:rPr>
                <w:lang w:val="ru-RU"/>
              </w:rPr>
            </w:pPr>
          </w:p>
        </w:tc>
      </w:tr>
      <w:tr w:rsidR="00FB6B91" w:rsidRPr="00D4324D" w:rsidTr="00B44260">
        <w:trPr>
          <w:trHeight w:val="418"/>
        </w:trPr>
        <w:tc>
          <w:tcPr>
            <w:tcW w:w="2410" w:type="dxa"/>
          </w:tcPr>
          <w:p w:rsidR="00FB6B91" w:rsidRDefault="00FB6B91" w:rsidP="00FB6B91">
            <w:pPr>
              <w:pStyle w:val="21"/>
            </w:pPr>
          </w:p>
        </w:tc>
        <w:tc>
          <w:tcPr>
            <w:tcW w:w="7655" w:type="dxa"/>
          </w:tcPr>
          <w:p w:rsidR="00FB6B91" w:rsidRPr="002D59DE" w:rsidRDefault="00FB6B91" w:rsidP="00FB6B91">
            <w:pPr>
              <w:rPr>
                <w:lang w:val="ru-RU"/>
              </w:rPr>
            </w:pPr>
            <w:r>
              <w:rPr>
                <w:lang w:val="ru-RU"/>
              </w:rPr>
              <w:t>4. Откройте двери и выньте упаковочный материал из-за стоек.</w:t>
            </w:r>
          </w:p>
          <w:p w:rsidR="00FB6B91" w:rsidRPr="002D59DE" w:rsidRDefault="00FB6B91" w:rsidP="00FB6B91">
            <w:pPr>
              <w:rPr>
                <w:lang w:val="ru-RU"/>
              </w:rPr>
            </w:pPr>
            <w:r>
              <w:rPr>
                <w:lang w:val="ru-RU"/>
              </w:rPr>
              <w:t>5. Снимите с корпуса внешнее защитное покрытие.</w:t>
            </w:r>
          </w:p>
          <w:p w:rsidR="00FB6B91" w:rsidRDefault="00FB6B91" w:rsidP="00FB6B91">
            <w:pPr>
              <w:rPr>
                <w:lang w:val="ru-RU"/>
              </w:rPr>
            </w:pPr>
            <w:r>
              <w:rPr>
                <w:lang w:val="ru-RU"/>
              </w:rPr>
              <w:t>6. Оборудование готово к размещению и установке.</w:t>
            </w:r>
          </w:p>
        </w:tc>
      </w:tr>
      <w:tr w:rsidR="00FB6B91" w:rsidRPr="00D4324D" w:rsidTr="00B44260">
        <w:trPr>
          <w:trHeight w:val="418"/>
        </w:trPr>
        <w:tc>
          <w:tcPr>
            <w:tcW w:w="2410" w:type="dxa"/>
          </w:tcPr>
          <w:p w:rsidR="00FB6B91" w:rsidRDefault="00FB6B91" w:rsidP="00FB6B91">
            <w:pPr>
              <w:pStyle w:val="21"/>
            </w:pPr>
            <w:bookmarkStart w:id="14" w:name="_Toc108767668"/>
            <w:r>
              <w:t>2-3 Размещение</w:t>
            </w:r>
            <w:bookmarkEnd w:id="14"/>
          </w:p>
        </w:tc>
        <w:tc>
          <w:tcPr>
            <w:tcW w:w="7655" w:type="dxa"/>
          </w:tcPr>
          <w:p w:rsidR="00FB6B91" w:rsidRPr="002D59DE" w:rsidRDefault="00FB6B91" w:rsidP="00FB6B91">
            <w:pPr>
              <w:rPr>
                <w:lang w:val="ru-RU"/>
              </w:rPr>
            </w:pPr>
            <w:r>
              <w:rPr>
                <w:lang w:val="ru-RU"/>
              </w:rPr>
              <w:t xml:space="preserve">При выборе места для размещения оборудования выделите пространство для открытия и закрытия двери, а также для загрузки блюд. Для обеспечения оптимальной производительности оборудования выставьте его по уровню. </w:t>
            </w:r>
          </w:p>
          <w:p w:rsidR="00FB6B91" w:rsidRDefault="00FB6B91" w:rsidP="00FB6B91">
            <w:pPr>
              <w:rPr>
                <w:lang w:val="ru-RU"/>
              </w:rPr>
            </w:pPr>
            <w:r>
              <w:rPr>
                <w:lang w:val="ru-RU"/>
              </w:rPr>
              <w:t>Запрещается ставить что-либо сверху на корпус оборудования во избежание блокировки вентиляционных отверстий.</w:t>
            </w:r>
          </w:p>
        </w:tc>
      </w:tr>
      <w:tr w:rsidR="00FB6B91" w:rsidRPr="00D4324D" w:rsidTr="00B44260">
        <w:trPr>
          <w:trHeight w:val="843"/>
        </w:trPr>
        <w:tc>
          <w:tcPr>
            <w:tcW w:w="2410" w:type="dxa"/>
          </w:tcPr>
          <w:p w:rsidR="00FB6B91" w:rsidRDefault="00FB6B91" w:rsidP="00FB6B91">
            <w:pPr>
              <w:pStyle w:val="21"/>
            </w:pPr>
          </w:p>
        </w:tc>
        <w:tc>
          <w:tcPr>
            <w:tcW w:w="7655" w:type="dxa"/>
          </w:tcPr>
          <w:p w:rsidR="00FB6B91" w:rsidRPr="002D59DE" w:rsidRDefault="00FB6B91" w:rsidP="00FB6B91">
            <w:pPr>
              <w:rPr>
                <w:lang w:val="ru-RU"/>
              </w:rPr>
            </w:pPr>
            <w:r>
              <w:rPr>
                <w:lang w:val="ru-RU"/>
              </w:rPr>
              <w:t xml:space="preserve">Поставляемый с завода тепловой шкаф рассчитан на напряжение </w:t>
            </w:r>
            <w:r w:rsidRPr="00EC5847">
              <w:rPr>
                <w:rFonts w:eastAsia="宋体"/>
                <w:lang w:val="ru-RU"/>
              </w:rPr>
              <w:t>220</w:t>
            </w:r>
            <w:r w:rsidRPr="00EC5847">
              <w:rPr>
                <w:lang w:val="ru-RU"/>
              </w:rPr>
              <w:t>В</w:t>
            </w:r>
            <w:r>
              <w:rPr>
                <w:lang w:val="ru-RU"/>
              </w:rPr>
              <w:t>.</w:t>
            </w:r>
          </w:p>
          <w:p w:rsidR="00FB6B91" w:rsidRDefault="00FB6B91" w:rsidP="00FB6B91">
            <w:pPr>
              <w:rPr>
                <w:lang w:val="ru-RU"/>
              </w:rPr>
            </w:pPr>
            <w:r>
              <w:rPr>
                <w:lang w:val="ru-RU"/>
              </w:rPr>
              <w:t>Номинальные электрические характеристики оборудования указаны на паспортной табличке. Для устройства используют разъем с заземлением и выделенной линией электропитания, а также защитный предохранитель или автоматический выключатель подходящей мощности (номинальный ток 25 А).</w:t>
            </w:r>
          </w:p>
        </w:tc>
      </w:tr>
    </w:tbl>
    <w:tbl>
      <w:tblPr>
        <w:tblpPr w:leftFromText="180" w:rightFromText="180" w:vertAnchor="text" w:horzAnchor="page" w:tblpX="1064" w:tblpY="5"/>
        <w:tblOverlap w:val="never"/>
        <w:tblW w:w="10060" w:type="dxa"/>
        <w:tblLayout w:type="fixed"/>
        <w:tblLook w:val="0000" w:firstRow="0" w:lastRow="0" w:firstColumn="0" w:lastColumn="0" w:noHBand="0" w:noVBand="0"/>
      </w:tblPr>
      <w:tblGrid>
        <w:gridCol w:w="2405"/>
        <w:gridCol w:w="7655"/>
      </w:tblGrid>
      <w:tr w:rsidR="004F0737" w:rsidRPr="00D4324D" w:rsidTr="00B44260">
        <w:trPr>
          <w:trHeight w:val="90"/>
        </w:trPr>
        <w:tc>
          <w:tcPr>
            <w:tcW w:w="2405" w:type="dxa"/>
          </w:tcPr>
          <w:p w:rsidR="004F0737" w:rsidRPr="002D59DE" w:rsidRDefault="004F0737" w:rsidP="00B44260">
            <w:pPr>
              <w:pStyle w:val="21"/>
            </w:pPr>
            <w:bookmarkStart w:id="15" w:name="_Toc108767669"/>
            <w:r w:rsidRPr="00FB6B91">
              <w:t>2-4 Подключение электрооборудо</w:t>
            </w:r>
            <w:r>
              <w:t>-</w:t>
            </w:r>
            <w:r w:rsidRPr="00FB6B91">
              <w:t>вания</w:t>
            </w:r>
            <w:bookmarkEnd w:id="15"/>
          </w:p>
        </w:tc>
        <w:tc>
          <w:tcPr>
            <w:tcW w:w="7655" w:type="dxa"/>
          </w:tcPr>
          <w:p w:rsidR="004F0737" w:rsidRPr="002D59DE" w:rsidRDefault="004F0737" w:rsidP="00B44260">
            <w:pPr>
              <w:pStyle w:val="afff"/>
              <w:ind w:firstLine="8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AC4D556" wp14:editId="6C3948DD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29845</wp:posOffset>
                      </wp:positionV>
                      <wp:extent cx="4718050" cy="885825"/>
                      <wp:effectExtent l="19050" t="19050" r="25400" b="28575"/>
                      <wp:wrapNone/>
                      <wp:docPr id="109" name="矩形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18050" cy="88582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23415" id="矩形 87" o:spid="_x0000_s1026" style="position:absolute;margin-left:.95pt;margin-top:2.35pt;width:371.5pt;height:69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" filled="f" strokeweight="2.25pt"/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inline distT="0" distB="0" distL="0" distR="0" wp14:anchorId="50E72B6D" wp14:editId="4F79DA0D">
                  <wp:extent cx="217805" cy="190500"/>
                  <wp:effectExtent l="0" t="0" r="0" b="0"/>
                  <wp:docPr id="4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199348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ОСТОРОЖНО</w:t>
            </w:r>
          </w:p>
          <w:p w:rsidR="004F0737" w:rsidRPr="002D59DE" w:rsidRDefault="004F0737" w:rsidP="00B44260">
            <w:pPr>
              <w:pStyle w:val="afff1"/>
            </w:pPr>
            <w:r>
              <w:t>Во избежание удара электрическим током обеспечьте безопасное заземление корпуса прибора в соответствии с местными электротехническими нормами.</w:t>
            </w:r>
          </w:p>
          <w:p w:rsidR="004F0737" w:rsidRPr="002D59DE" w:rsidRDefault="004F0737" w:rsidP="00B44260">
            <w:pPr>
              <w:rPr>
                <w:rFonts w:eastAsia="宋体"/>
                <w:lang w:val="ru-RU"/>
              </w:rPr>
            </w:pPr>
          </w:p>
        </w:tc>
      </w:tr>
      <w:tr w:rsidR="004F0737" w:rsidRPr="00D4324D" w:rsidTr="00B44260">
        <w:trPr>
          <w:trHeight w:val="90"/>
        </w:trPr>
        <w:tc>
          <w:tcPr>
            <w:tcW w:w="2405" w:type="dxa"/>
          </w:tcPr>
          <w:p w:rsidR="004F0737" w:rsidRPr="00FB6B91" w:rsidRDefault="004F0737" w:rsidP="00B44260">
            <w:pPr>
              <w:pStyle w:val="21"/>
            </w:pPr>
          </w:p>
        </w:tc>
        <w:tc>
          <w:tcPr>
            <w:tcW w:w="7655" w:type="dxa"/>
          </w:tcPr>
          <w:p w:rsidR="000A1404" w:rsidRDefault="000A1404" w:rsidP="00B44260">
            <w:pPr>
              <w:rPr>
                <w:lang w:val="ru-RU"/>
              </w:rPr>
            </w:pPr>
          </w:p>
          <w:p w:rsidR="004F0737" w:rsidRDefault="004F0737" w:rsidP="00B44260">
            <w:pPr>
              <w:rPr>
                <w:lang w:val="ru-RU"/>
              </w:rPr>
            </w:pPr>
            <w:r w:rsidRPr="004F0737">
              <w:rPr>
                <w:lang w:val="ru-RU"/>
              </w:rPr>
              <w:t>Далее в таблице приводятся электрические характеристики для тепловых шкафов разных серий</w:t>
            </w:r>
            <w:r>
              <w:rPr>
                <w:lang w:val="ru-RU"/>
              </w:rPr>
              <w:t>:</w:t>
            </w:r>
          </w:p>
          <w:p w:rsidR="000A1404" w:rsidRPr="004F0737" w:rsidRDefault="000A1404" w:rsidP="00B44260">
            <w:pPr>
              <w:rPr>
                <w:noProof/>
                <w:lang w:val="ru-RU" w:eastAsia="ru-RU"/>
              </w:rPr>
            </w:pPr>
          </w:p>
        </w:tc>
      </w:tr>
      <w:tr w:rsidR="004F0737" w:rsidRPr="004F0737" w:rsidTr="00B44260">
        <w:trPr>
          <w:trHeight w:val="90"/>
        </w:trPr>
        <w:tc>
          <w:tcPr>
            <w:tcW w:w="2405" w:type="dxa"/>
          </w:tcPr>
          <w:p w:rsidR="004F0737" w:rsidRPr="00FB6B91" w:rsidRDefault="004F0737" w:rsidP="00B44260">
            <w:pPr>
              <w:pStyle w:val="21"/>
            </w:pPr>
          </w:p>
        </w:tc>
        <w:tc>
          <w:tcPr>
            <w:tcW w:w="7655" w:type="dxa"/>
          </w:tcPr>
          <w:tbl>
            <w:tblPr>
              <w:tblStyle w:val="aff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1021"/>
              <w:gridCol w:w="1021"/>
              <w:gridCol w:w="1021"/>
            </w:tblGrid>
            <w:tr w:rsidR="004F0737" w:rsidTr="000A1404">
              <w:tc>
                <w:tcPr>
                  <w:tcW w:w="4253" w:type="dxa"/>
                </w:tcPr>
                <w:p w:rsidR="004F0737" w:rsidRPr="004F0737" w:rsidRDefault="004F0737" w:rsidP="00D4324D">
                  <w:pPr>
                    <w:framePr w:hSpace="180" w:wrap="around" w:vAnchor="text" w:hAnchor="page" w:x="1064" w:y="5"/>
                    <w:suppressOverlap/>
                    <w:jc w:val="center"/>
                    <w:rPr>
                      <w:b/>
                      <w:lang w:val="ru-RU"/>
                    </w:rPr>
                  </w:pPr>
                  <w:r w:rsidRPr="004F0737">
                    <w:rPr>
                      <w:b/>
                      <w:lang w:val="ru-RU"/>
                    </w:rPr>
                    <w:t>Модель</w:t>
                  </w:r>
                </w:p>
              </w:tc>
              <w:tc>
                <w:tcPr>
                  <w:tcW w:w="1021" w:type="dxa"/>
                </w:tcPr>
                <w:p w:rsidR="004F0737" w:rsidRPr="004F0737" w:rsidRDefault="004F0737" w:rsidP="00D4324D">
                  <w:pPr>
                    <w:framePr w:hSpace="180" w:wrap="around" w:vAnchor="text" w:hAnchor="page" w:x="1064" w:y="5"/>
                    <w:suppressOverlap/>
                    <w:jc w:val="center"/>
                    <w:rPr>
                      <w:b/>
                      <w:lang w:val="ru-RU"/>
                    </w:rPr>
                  </w:pPr>
                  <w:r w:rsidRPr="004F0737">
                    <w:rPr>
                      <w:b/>
                      <w:lang w:val="ru-RU"/>
                    </w:rPr>
                    <w:t>Вольт (В)</w:t>
                  </w:r>
                </w:p>
              </w:tc>
              <w:tc>
                <w:tcPr>
                  <w:tcW w:w="1021" w:type="dxa"/>
                </w:tcPr>
                <w:p w:rsidR="004F0737" w:rsidRPr="004F0737" w:rsidRDefault="004F0737" w:rsidP="00D4324D">
                  <w:pPr>
                    <w:framePr w:hSpace="180" w:wrap="around" w:vAnchor="text" w:hAnchor="page" w:x="1064" w:y="5"/>
                    <w:suppressOverlap/>
                    <w:jc w:val="center"/>
                    <w:rPr>
                      <w:b/>
                      <w:lang w:val="ru-RU"/>
                    </w:rPr>
                  </w:pPr>
                  <w:r w:rsidRPr="004F0737">
                    <w:rPr>
                      <w:b/>
                      <w:lang w:val="ru-RU"/>
                    </w:rPr>
                    <w:t>Ватт (Вт)</w:t>
                  </w:r>
                </w:p>
              </w:tc>
              <w:tc>
                <w:tcPr>
                  <w:tcW w:w="1021" w:type="dxa"/>
                </w:tcPr>
                <w:p w:rsidR="004F0737" w:rsidRPr="004F0737" w:rsidRDefault="004F0737" w:rsidP="00D4324D">
                  <w:pPr>
                    <w:framePr w:hSpace="180" w:wrap="around" w:vAnchor="text" w:hAnchor="page" w:x="1064" w:y="5"/>
                    <w:suppressOverlap/>
                    <w:jc w:val="center"/>
                    <w:rPr>
                      <w:b/>
                      <w:lang w:val="ru-RU"/>
                    </w:rPr>
                  </w:pPr>
                  <w:r w:rsidRPr="004F0737">
                    <w:rPr>
                      <w:b/>
                      <w:lang w:val="ru-RU"/>
                    </w:rPr>
                    <w:t>Ампер (А)</w:t>
                  </w:r>
                </w:p>
              </w:tc>
            </w:tr>
            <w:tr w:rsidR="004F0737" w:rsidTr="000A1404">
              <w:tc>
                <w:tcPr>
                  <w:tcW w:w="4253" w:type="dxa"/>
                </w:tcPr>
                <w:p w:rsidR="004F0737" w:rsidRDefault="00B44260" w:rsidP="00D4324D">
                  <w:pPr>
                    <w:framePr w:hSpace="180" w:wrap="around" w:vAnchor="text" w:hAnchor="page" w:x="1064" w:y="5"/>
                    <w:suppressOverlap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HFC-F  </w:t>
                  </w:r>
                  <w:r w:rsidR="00D4324D">
                    <w:rPr>
                      <w:lang w:val="ru-RU"/>
                    </w:rPr>
                    <w:t>HFC-</w:t>
                  </w:r>
                  <w:r w:rsidR="00D4324D" w:rsidRPr="00D4324D">
                    <w:rPr>
                      <w:lang w:val="ru-RU"/>
                    </w:rPr>
                    <w:t>P</w:t>
                  </w:r>
                </w:p>
              </w:tc>
              <w:tc>
                <w:tcPr>
                  <w:tcW w:w="1021" w:type="dxa"/>
                </w:tcPr>
                <w:p w:rsidR="004F0737" w:rsidRPr="00B44260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120</w:t>
                  </w:r>
                </w:p>
              </w:tc>
              <w:tc>
                <w:tcPr>
                  <w:tcW w:w="1021" w:type="dxa"/>
                </w:tcPr>
                <w:p w:rsidR="004F0737" w:rsidRPr="00B44260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1100</w:t>
                  </w:r>
                </w:p>
              </w:tc>
              <w:tc>
                <w:tcPr>
                  <w:tcW w:w="1021" w:type="dxa"/>
                </w:tcPr>
                <w:p w:rsidR="004F0737" w:rsidRPr="004F0737" w:rsidRDefault="004F0737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rPr>
                      <w:lang w:val="ru-RU"/>
                    </w:rPr>
                    <w:t>9</w:t>
                  </w:r>
                  <w:r>
                    <w:t>.2</w:t>
                  </w:r>
                </w:p>
              </w:tc>
            </w:tr>
            <w:tr w:rsidR="004F0737" w:rsidTr="000A1404">
              <w:tc>
                <w:tcPr>
                  <w:tcW w:w="4253" w:type="dxa"/>
                </w:tcPr>
                <w:p w:rsidR="004F0737" w:rsidRDefault="00D4324D" w:rsidP="00D4324D">
                  <w:pPr>
                    <w:framePr w:hSpace="180" w:wrap="around" w:vAnchor="text" w:hAnchor="page" w:x="1064" w:y="5"/>
                    <w:suppressOverlap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U</w:t>
                  </w:r>
                  <w:r w:rsidR="00B44260">
                    <w:rPr>
                      <w:lang w:val="ru-RU"/>
                    </w:rPr>
                    <w:t xml:space="preserve">FC-F  </w:t>
                  </w:r>
                  <w:r>
                    <w:rPr>
                      <w:lang w:val="ru-RU"/>
                    </w:rPr>
                    <w:t>U</w:t>
                  </w:r>
                  <w:r w:rsidR="00B44260">
                    <w:rPr>
                      <w:lang w:val="ru-RU"/>
                    </w:rPr>
                    <w:t>FC-</w:t>
                  </w:r>
                  <w:r>
                    <w:rPr>
                      <w:lang w:val="ru-RU"/>
                    </w:rPr>
                    <w:t>P</w:t>
                  </w:r>
                </w:p>
              </w:tc>
              <w:tc>
                <w:tcPr>
                  <w:tcW w:w="1021" w:type="dxa"/>
                </w:tcPr>
                <w:p w:rsidR="004F0737" w:rsidRPr="00B44260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120</w:t>
                  </w:r>
                </w:p>
              </w:tc>
              <w:tc>
                <w:tcPr>
                  <w:tcW w:w="1021" w:type="dxa"/>
                </w:tcPr>
                <w:p w:rsidR="004F0737" w:rsidRPr="00B44260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2200</w:t>
                  </w:r>
                </w:p>
              </w:tc>
              <w:tc>
                <w:tcPr>
                  <w:tcW w:w="1021" w:type="dxa"/>
                </w:tcPr>
                <w:p w:rsidR="004F0737" w:rsidRPr="004F0737" w:rsidRDefault="004F0737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18.3</w:t>
                  </w:r>
                </w:p>
              </w:tc>
            </w:tr>
            <w:tr w:rsidR="00B44260" w:rsidTr="000A1404">
              <w:tc>
                <w:tcPr>
                  <w:tcW w:w="4253" w:type="dxa"/>
                </w:tcPr>
                <w:p w:rsidR="00B44260" w:rsidRPr="00B44260" w:rsidRDefault="00B44260" w:rsidP="00D4324D">
                  <w:pPr>
                    <w:framePr w:hSpace="180" w:wrap="around" w:vAnchor="text" w:hAnchor="page" w:x="1064" w:y="5"/>
                    <w:suppressOverlap/>
                  </w:pPr>
                  <w:r w:rsidRPr="002D59DE">
                    <w:rPr>
                      <w:rFonts w:hint="eastAsia"/>
                    </w:rPr>
                    <w:t>HFC-F  HFC-P  EconHold-HP(F)</w:t>
                  </w:r>
                </w:p>
              </w:tc>
              <w:tc>
                <w:tcPr>
                  <w:tcW w:w="1021" w:type="dxa"/>
                </w:tcPr>
                <w:p w:rsidR="00B44260" w:rsidRPr="00B44260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220</w:t>
                  </w:r>
                </w:p>
              </w:tc>
              <w:tc>
                <w:tcPr>
                  <w:tcW w:w="1021" w:type="dxa"/>
                </w:tcPr>
                <w:p w:rsidR="00B44260" w:rsidRPr="00B44260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1100</w:t>
                  </w:r>
                </w:p>
              </w:tc>
              <w:tc>
                <w:tcPr>
                  <w:tcW w:w="1021" w:type="dxa"/>
                </w:tcPr>
                <w:p w:rsidR="00B44260" w:rsidRPr="004F0737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5</w:t>
                  </w:r>
                </w:p>
              </w:tc>
            </w:tr>
            <w:tr w:rsidR="00B44260" w:rsidTr="000A1404">
              <w:tc>
                <w:tcPr>
                  <w:tcW w:w="4253" w:type="dxa"/>
                </w:tcPr>
                <w:p w:rsidR="00B44260" w:rsidRPr="00B44260" w:rsidRDefault="00D4324D" w:rsidP="00D4324D">
                  <w:pPr>
                    <w:framePr w:hSpace="180" w:wrap="around" w:vAnchor="text" w:hAnchor="page" w:x="1064" w:y="5"/>
                    <w:suppressOverlap/>
                  </w:pPr>
                  <w:r>
                    <w:rPr>
                      <w:rFonts w:hint="eastAsia"/>
                    </w:rPr>
                    <w:t>UFC-F  UFC-P  EconHold-U</w:t>
                  </w:r>
                  <w:r w:rsidR="00B44260" w:rsidRPr="002D59DE">
                    <w:rPr>
                      <w:rFonts w:hint="eastAsia"/>
                    </w:rPr>
                    <w:t>P(F)</w:t>
                  </w:r>
                </w:p>
              </w:tc>
              <w:tc>
                <w:tcPr>
                  <w:tcW w:w="1021" w:type="dxa"/>
                </w:tcPr>
                <w:p w:rsidR="00B44260" w:rsidRPr="00B44260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220</w:t>
                  </w:r>
                </w:p>
              </w:tc>
              <w:tc>
                <w:tcPr>
                  <w:tcW w:w="1021" w:type="dxa"/>
                </w:tcPr>
                <w:p w:rsidR="00B44260" w:rsidRPr="00B44260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2200</w:t>
                  </w:r>
                </w:p>
              </w:tc>
              <w:tc>
                <w:tcPr>
                  <w:tcW w:w="1021" w:type="dxa"/>
                </w:tcPr>
                <w:p w:rsidR="00B44260" w:rsidRPr="004F0737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10</w:t>
                  </w:r>
                </w:p>
              </w:tc>
            </w:tr>
            <w:tr w:rsidR="00B44260" w:rsidTr="000A1404">
              <w:tc>
                <w:tcPr>
                  <w:tcW w:w="4253" w:type="dxa"/>
                </w:tcPr>
                <w:p w:rsidR="00B44260" w:rsidRPr="00B44260" w:rsidRDefault="00B44260" w:rsidP="00D4324D">
                  <w:pPr>
                    <w:framePr w:hSpace="180" w:wrap="around" w:vAnchor="text" w:hAnchor="page" w:x="1064" w:y="5"/>
                    <w:suppressOverlap/>
                  </w:pPr>
                  <w:r w:rsidRPr="002D59DE">
                    <w:rPr>
                      <w:rFonts w:hint="eastAsia"/>
                    </w:rPr>
                    <w:t>HFC-F  HFC-P  EconHold-HP(F)</w:t>
                  </w:r>
                </w:p>
              </w:tc>
              <w:tc>
                <w:tcPr>
                  <w:tcW w:w="1021" w:type="dxa"/>
                </w:tcPr>
                <w:p w:rsidR="00B44260" w:rsidRPr="00B44260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230</w:t>
                  </w:r>
                </w:p>
              </w:tc>
              <w:tc>
                <w:tcPr>
                  <w:tcW w:w="1021" w:type="dxa"/>
                </w:tcPr>
                <w:p w:rsidR="00B44260" w:rsidRPr="00B44260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1100</w:t>
                  </w:r>
                </w:p>
              </w:tc>
              <w:tc>
                <w:tcPr>
                  <w:tcW w:w="1021" w:type="dxa"/>
                </w:tcPr>
                <w:p w:rsidR="00B44260" w:rsidRPr="004F0737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4.8</w:t>
                  </w:r>
                </w:p>
              </w:tc>
            </w:tr>
            <w:tr w:rsidR="00B44260" w:rsidTr="000A1404">
              <w:tc>
                <w:tcPr>
                  <w:tcW w:w="4253" w:type="dxa"/>
                </w:tcPr>
                <w:p w:rsidR="00B44260" w:rsidRPr="00B44260" w:rsidRDefault="00D4324D" w:rsidP="00D4324D">
                  <w:pPr>
                    <w:framePr w:hSpace="180" w:wrap="around" w:vAnchor="text" w:hAnchor="page" w:x="1064" w:y="5"/>
                    <w:suppressOverlap/>
                  </w:pPr>
                  <w:r>
                    <w:rPr>
                      <w:rFonts w:hint="eastAsia"/>
                    </w:rPr>
                    <w:t>UFC-F  UFC-P  EconHold-U</w:t>
                  </w:r>
                  <w:r w:rsidR="00B44260" w:rsidRPr="002D59DE">
                    <w:rPr>
                      <w:rFonts w:hint="eastAsia"/>
                    </w:rPr>
                    <w:t>P(F)</w:t>
                  </w:r>
                </w:p>
              </w:tc>
              <w:tc>
                <w:tcPr>
                  <w:tcW w:w="1021" w:type="dxa"/>
                </w:tcPr>
                <w:p w:rsidR="00B44260" w:rsidRPr="00B44260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230</w:t>
                  </w:r>
                </w:p>
              </w:tc>
              <w:tc>
                <w:tcPr>
                  <w:tcW w:w="1021" w:type="dxa"/>
                </w:tcPr>
                <w:p w:rsidR="00B44260" w:rsidRPr="00B44260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2200</w:t>
                  </w:r>
                </w:p>
              </w:tc>
              <w:tc>
                <w:tcPr>
                  <w:tcW w:w="1021" w:type="dxa"/>
                </w:tcPr>
                <w:p w:rsidR="00B44260" w:rsidRPr="004F0737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9.6</w:t>
                  </w:r>
                </w:p>
              </w:tc>
            </w:tr>
            <w:tr w:rsidR="00B44260" w:rsidTr="000A1404">
              <w:tc>
                <w:tcPr>
                  <w:tcW w:w="4253" w:type="dxa"/>
                </w:tcPr>
                <w:p w:rsidR="00B44260" w:rsidRPr="00B44260" w:rsidRDefault="00B44260" w:rsidP="00D4324D">
                  <w:pPr>
                    <w:framePr w:hSpace="180" w:wrap="around" w:vAnchor="text" w:hAnchor="page" w:x="1064" w:y="5"/>
                    <w:suppressOverlap/>
                  </w:pPr>
                  <w:r w:rsidRPr="002D59DE">
                    <w:rPr>
                      <w:rFonts w:hint="eastAsia"/>
                    </w:rPr>
                    <w:t>HFC-F  HFC-P  EconHold-HP(F)</w:t>
                  </w:r>
                </w:p>
              </w:tc>
              <w:tc>
                <w:tcPr>
                  <w:tcW w:w="1021" w:type="dxa"/>
                </w:tcPr>
                <w:p w:rsidR="00B44260" w:rsidRPr="00B44260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240</w:t>
                  </w:r>
                </w:p>
              </w:tc>
              <w:tc>
                <w:tcPr>
                  <w:tcW w:w="1021" w:type="dxa"/>
                </w:tcPr>
                <w:p w:rsidR="00B44260" w:rsidRPr="00B44260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1100</w:t>
                  </w:r>
                </w:p>
              </w:tc>
              <w:tc>
                <w:tcPr>
                  <w:tcW w:w="1021" w:type="dxa"/>
                </w:tcPr>
                <w:p w:rsidR="00B44260" w:rsidRPr="004F0737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4.6</w:t>
                  </w:r>
                </w:p>
              </w:tc>
            </w:tr>
            <w:tr w:rsidR="00B44260" w:rsidTr="000A1404">
              <w:tc>
                <w:tcPr>
                  <w:tcW w:w="4253" w:type="dxa"/>
                </w:tcPr>
                <w:p w:rsidR="00B44260" w:rsidRPr="00B44260" w:rsidRDefault="00D4324D" w:rsidP="00D4324D">
                  <w:pPr>
                    <w:framePr w:hSpace="180" w:wrap="around" w:vAnchor="text" w:hAnchor="page" w:x="1064" w:y="5"/>
                    <w:suppressOverlap/>
                  </w:pPr>
                  <w:r>
                    <w:rPr>
                      <w:rFonts w:hint="eastAsia"/>
                    </w:rPr>
                    <w:t>UFC-F  U</w:t>
                  </w:r>
                  <w:r w:rsidR="00B44260" w:rsidRPr="002D59DE">
                    <w:rPr>
                      <w:rFonts w:hint="eastAsia"/>
                    </w:rPr>
                    <w:t xml:space="preserve">FC-P  </w:t>
                  </w:r>
                  <w:r>
                    <w:rPr>
                      <w:rFonts w:hint="eastAsia"/>
                    </w:rPr>
                    <w:t>EconHold-U</w:t>
                  </w:r>
                  <w:r w:rsidR="00B44260" w:rsidRPr="002D59DE">
                    <w:rPr>
                      <w:rFonts w:hint="eastAsia"/>
                    </w:rPr>
                    <w:t>P(F)</w:t>
                  </w:r>
                </w:p>
              </w:tc>
              <w:tc>
                <w:tcPr>
                  <w:tcW w:w="1021" w:type="dxa"/>
                </w:tcPr>
                <w:p w:rsidR="00B44260" w:rsidRPr="00B44260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240</w:t>
                  </w:r>
                </w:p>
              </w:tc>
              <w:tc>
                <w:tcPr>
                  <w:tcW w:w="1021" w:type="dxa"/>
                </w:tcPr>
                <w:p w:rsidR="00B44260" w:rsidRPr="00B44260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2200</w:t>
                  </w:r>
                </w:p>
              </w:tc>
              <w:tc>
                <w:tcPr>
                  <w:tcW w:w="1021" w:type="dxa"/>
                </w:tcPr>
                <w:p w:rsidR="00B44260" w:rsidRDefault="00B44260" w:rsidP="00D4324D">
                  <w:pPr>
                    <w:framePr w:hSpace="180" w:wrap="around" w:vAnchor="text" w:hAnchor="page" w:x="1064" w:y="5"/>
                    <w:suppressOverlap/>
                    <w:jc w:val="center"/>
                  </w:pPr>
                  <w:r>
                    <w:t>9.2</w:t>
                  </w:r>
                </w:p>
              </w:tc>
            </w:tr>
          </w:tbl>
          <w:p w:rsidR="004F0737" w:rsidRPr="004F0737" w:rsidRDefault="004F0737" w:rsidP="00B44260">
            <w:pPr>
              <w:rPr>
                <w:lang w:val="ru-RU"/>
              </w:rPr>
            </w:pPr>
          </w:p>
        </w:tc>
      </w:tr>
    </w:tbl>
    <w:p w:rsidR="00B44260" w:rsidRDefault="00B44260" w:rsidP="00D2088C">
      <w:pPr>
        <w:pStyle w:val="1"/>
      </w:pPr>
    </w:p>
    <w:p w:rsidR="00B44260" w:rsidRDefault="00B44260">
      <w:pPr>
        <w:widowControl/>
        <w:spacing w:before="0" w:after="0"/>
        <w:jc w:val="left"/>
        <w:rPr>
          <w:b/>
          <w:bCs/>
          <w:sz w:val="40"/>
          <w:lang w:val="ru-RU"/>
        </w:rPr>
      </w:pPr>
      <w:r>
        <w:br w:type="page"/>
      </w:r>
    </w:p>
    <w:p w:rsidR="00640E97" w:rsidRDefault="009807AA" w:rsidP="00D2088C">
      <w:pPr>
        <w:pStyle w:val="1"/>
      </w:pPr>
      <w:bookmarkStart w:id="16" w:name="_Toc108767670"/>
      <w:r>
        <w:lastRenderedPageBreak/>
        <w:t>3. Эксплуатация</w:t>
      </w:r>
      <w:bookmarkEnd w:id="16"/>
    </w:p>
    <w:tbl>
      <w:tblPr>
        <w:tblStyle w:val="afff3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9"/>
        <w:gridCol w:w="8016"/>
      </w:tblGrid>
      <w:tr w:rsidR="00D00FB6" w:rsidRPr="00D4324D" w:rsidTr="00266A82">
        <w:trPr>
          <w:trHeight w:val="1532"/>
        </w:trPr>
        <w:tc>
          <w:tcPr>
            <w:tcW w:w="2049" w:type="dxa"/>
          </w:tcPr>
          <w:p w:rsidR="00D00FB6" w:rsidRDefault="00D00FB6" w:rsidP="00D00FB6">
            <w:pPr>
              <w:pStyle w:val="21"/>
            </w:pPr>
            <w:bookmarkStart w:id="17" w:name="_Toc108767671"/>
            <w:r>
              <w:t>3-1 Введение</w:t>
            </w:r>
            <w:bookmarkEnd w:id="17"/>
          </w:p>
          <w:p w:rsidR="00D00FB6" w:rsidRDefault="00D00FB6" w:rsidP="00D00FB6">
            <w:pPr>
              <w:rPr>
                <w:lang w:val="ru-RU"/>
              </w:rPr>
            </w:pPr>
          </w:p>
        </w:tc>
        <w:tc>
          <w:tcPr>
            <w:tcW w:w="8016" w:type="dxa"/>
          </w:tcPr>
          <w:p w:rsidR="00D00FB6" w:rsidRPr="00D00FB6" w:rsidRDefault="00D00FB6" w:rsidP="00D00FB6">
            <w:pPr>
              <w:rPr>
                <w:lang w:val="ru-RU"/>
              </w:rPr>
            </w:pPr>
            <w:r w:rsidRPr="00D00FB6">
              <w:rPr>
                <w:lang w:val="ru-RU"/>
              </w:rPr>
              <w:t>В этом разделе приводится описание правил эксплуатации тепловых шкафов. Прочтите разделы "Введение", "Монтаж" и "Эксплуатация", убедитесь, что правильно поняли инструкции и сможете их придерживаться, до начала работы с оборудованием.</w:t>
            </w:r>
          </w:p>
        </w:tc>
      </w:tr>
      <w:tr w:rsidR="00D00FB6" w:rsidTr="00266A82">
        <w:trPr>
          <w:trHeight w:val="3963"/>
        </w:trPr>
        <w:tc>
          <w:tcPr>
            <w:tcW w:w="2049" w:type="dxa"/>
          </w:tcPr>
          <w:p w:rsidR="00D00FB6" w:rsidRPr="00B26172" w:rsidRDefault="00B26172" w:rsidP="00B26172">
            <w:pPr>
              <w:pStyle w:val="21"/>
            </w:pPr>
            <w:bookmarkStart w:id="18" w:name="_Toc108767672"/>
            <w:r w:rsidRPr="00B26172">
              <w:t>3-2 Элементы управления и детали обору</w:t>
            </w:r>
            <w:r>
              <w:t>-</w:t>
            </w:r>
            <w:r w:rsidRPr="00B26172">
              <w:t>дования</w:t>
            </w:r>
            <w:bookmarkEnd w:id="18"/>
          </w:p>
        </w:tc>
        <w:tc>
          <w:tcPr>
            <w:tcW w:w="8016" w:type="dxa"/>
          </w:tcPr>
          <w:p w:rsidR="00D00FB6" w:rsidRDefault="000B2E5A" w:rsidP="00D00FB6">
            <w:pPr>
              <w:rPr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02EE6F4B" wp14:editId="1030485F">
                      <wp:simplePos x="0" y="0"/>
                      <wp:positionH relativeFrom="margin">
                        <wp:posOffset>8890</wp:posOffset>
                      </wp:positionH>
                      <wp:positionV relativeFrom="paragraph">
                        <wp:posOffset>1675765</wp:posOffset>
                      </wp:positionV>
                      <wp:extent cx="1290320" cy="603250"/>
                      <wp:effectExtent l="0" t="0" r="24130" b="25400"/>
                      <wp:wrapNone/>
                      <wp:docPr id="1068309333" name="Надпись 1068309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0320" cy="603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E65CE" w:rsidRPr="00E11AE2" w:rsidRDefault="00CE65CE" w:rsidP="00B26172">
                                  <w:pPr>
                                    <w:jc w:val="center"/>
                                  </w:pPr>
                                  <w:r w:rsidRPr="00E11AE2">
                                    <w:rPr>
                                      <w:lang w:val="ru-RU"/>
                                    </w:rPr>
                                    <w:t>Кнопка включения питания с подсветкой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E6F4B" id="Надпись 1068309333" o:spid="_x0000_s1029" type="#_x0000_t202" style="position:absolute;left:0;text-align:left;margin-left:.7pt;margin-top:131.95pt;width:101.6pt;height:47.5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" filled="f">
                      <v:textbox>
                        <w:txbxContent>
                          <w:p w:rsidR="00CE65CE" w:rsidRPr="00E11AE2" w:rsidRDefault="00CE65CE" w:rsidP="00B26172">
                            <w:pPr>
                              <w:jc w:val="center"/>
                            </w:pPr>
                            <w:r w:rsidRPr="00E11AE2">
                              <w:rPr>
                                <w:lang w:val="ru-RU"/>
                              </w:rPr>
                              <w:t>Кнопка включения питания с подсветкой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48A4FECB" wp14:editId="7CCF891C">
                      <wp:simplePos x="0" y="0"/>
                      <wp:positionH relativeFrom="margin">
                        <wp:posOffset>3628390</wp:posOffset>
                      </wp:positionH>
                      <wp:positionV relativeFrom="paragraph">
                        <wp:posOffset>1669415</wp:posOffset>
                      </wp:positionV>
                      <wp:extent cx="1117600" cy="342900"/>
                      <wp:effectExtent l="0" t="0" r="25400" b="19050"/>
                      <wp:wrapNone/>
                      <wp:docPr id="1068309338" name="Надпись 1068309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76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E65CE" w:rsidRPr="00E11AE2" w:rsidRDefault="00CE65CE" w:rsidP="00B26172">
                                  <w:pPr>
                                    <w:jc w:val="center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Термометр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4FECB" id="Надпись 1068309338" o:spid="_x0000_s1030" type="#_x0000_t202" style="position:absolute;left:0;text-align:left;margin-left:285.7pt;margin-top:131.45pt;width:88pt;height:27pt;z-index: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" filled="f">
                      <v:textbox>
                        <w:txbxContent>
                          <w:p w:rsidR="00CE65CE" w:rsidRPr="00E11AE2" w:rsidRDefault="00CE65CE" w:rsidP="00B26172">
                            <w:pPr>
                              <w:jc w:val="center"/>
                            </w:pPr>
                            <w:r>
                              <w:rPr>
                                <w:lang w:val="ru-RU"/>
                              </w:rPr>
                              <w:t>Термометр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57C9DC1E" wp14:editId="760E627B">
                      <wp:simplePos x="0" y="0"/>
                      <wp:positionH relativeFrom="margin">
                        <wp:posOffset>1386840</wp:posOffset>
                      </wp:positionH>
                      <wp:positionV relativeFrom="paragraph">
                        <wp:posOffset>1682750</wp:posOffset>
                      </wp:positionV>
                      <wp:extent cx="1155700" cy="469900"/>
                      <wp:effectExtent l="0" t="0" r="25400" b="25400"/>
                      <wp:wrapNone/>
                      <wp:docPr id="1068309335" name="Надпись 1068309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0" cy="469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E65CE" w:rsidRPr="00E11AE2" w:rsidRDefault="00CE65CE" w:rsidP="00B26172">
                                  <w:pPr>
                                    <w:jc w:val="center"/>
                                  </w:pPr>
                                  <w:r w:rsidRPr="00E11AE2">
                                    <w:rPr>
                                      <w:lang w:val="ru-RU"/>
                                    </w:rPr>
                                    <w:t>Плавкий предохранитель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9DC1E" id="Надпись 1068309335" o:spid="_x0000_s1031" type="#_x0000_t202" style="position:absolute;left:0;text-align:left;margin-left:109.2pt;margin-top:132.5pt;width:91pt;height:37pt;z-index:2516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" filled="f">
                      <v:textbox>
                        <w:txbxContent>
                          <w:p w:rsidR="00CE65CE" w:rsidRPr="00E11AE2" w:rsidRDefault="00CE65CE" w:rsidP="00B26172">
                            <w:pPr>
                              <w:jc w:val="center"/>
                            </w:pPr>
                            <w:r w:rsidRPr="00E11AE2">
                              <w:rPr>
                                <w:lang w:val="ru-RU"/>
                              </w:rPr>
                              <w:t>Плавкий предохранитель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B261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0BA8CD4D" wp14:editId="65D8C5BB">
                      <wp:simplePos x="0" y="0"/>
                      <wp:positionH relativeFrom="margin">
                        <wp:posOffset>2650490</wp:posOffset>
                      </wp:positionH>
                      <wp:positionV relativeFrom="paragraph">
                        <wp:posOffset>1669415</wp:posOffset>
                      </wp:positionV>
                      <wp:extent cx="895350" cy="469900"/>
                      <wp:effectExtent l="0" t="0" r="19050" b="25400"/>
                      <wp:wrapNone/>
                      <wp:docPr id="1068309337" name="Надпись 1068309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469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E65CE" w:rsidRPr="009531D0" w:rsidRDefault="00CE65CE" w:rsidP="00B26172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Индикатор нагревания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A8CD4D" id="Надпись 1068309337" o:spid="_x0000_s1032" type="#_x0000_t202" style="position:absolute;left:0;text-align:left;margin-left:208.7pt;margin-top:131.45pt;width:70.5pt;height:37pt;z-index:25168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" filled="f">
                      <v:textbox>
                        <w:txbxContent>
                          <w:p w:rsidR="00CE65CE" w:rsidRPr="009531D0" w:rsidRDefault="00CE65CE" w:rsidP="00B2617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Индикатор нагревания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B26172">
              <w:rPr>
                <w:noProof/>
              </w:rPr>
              <w:drawing>
                <wp:inline distT="0" distB="0" distL="0" distR="0">
                  <wp:extent cx="4946783" cy="2068308"/>
                  <wp:effectExtent l="0" t="0" r="6350" b="8255"/>
                  <wp:docPr id="1068309336" name="Рисунок 1068309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309336" name="+01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6783" cy="2068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FB6" w:rsidTr="00266A82">
        <w:trPr>
          <w:trHeight w:val="3797"/>
        </w:trPr>
        <w:tc>
          <w:tcPr>
            <w:tcW w:w="2049" w:type="dxa"/>
          </w:tcPr>
          <w:p w:rsidR="00D00FB6" w:rsidRDefault="00D00FB6" w:rsidP="00D00FB6">
            <w:pPr>
              <w:rPr>
                <w:lang w:val="ru-RU"/>
              </w:rPr>
            </w:pPr>
          </w:p>
        </w:tc>
        <w:tc>
          <w:tcPr>
            <w:tcW w:w="8016" w:type="dxa"/>
          </w:tcPr>
          <w:p w:rsidR="00D00FB6" w:rsidRDefault="002037E5" w:rsidP="00D00FB6">
            <w:pPr>
              <w:rPr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5BA73F7E" wp14:editId="3A3B9B9E">
                      <wp:simplePos x="0" y="0"/>
                      <wp:positionH relativeFrom="margin">
                        <wp:posOffset>3014980</wp:posOffset>
                      </wp:positionH>
                      <wp:positionV relativeFrom="paragraph">
                        <wp:posOffset>1751965</wp:posOffset>
                      </wp:positionV>
                      <wp:extent cx="1117600" cy="342900"/>
                      <wp:effectExtent l="0" t="0" r="25400" b="19050"/>
                      <wp:wrapNone/>
                      <wp:docPr id="34" name="Надпись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76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E65CE" w:rsidRPr="00E11AE2" w:rsidRDefault="00CE65CE" w:rsidP="002037E5">
                                  <w:pPr>
                                    <w:jc w:val="center"/>
                                  </w:pPr>
                                  <w:r>
                                    <w:rPr>
                                      <w:lang w:val="ru-RU"/>
                                    </w:rPr>
                                    <w:t>Термометр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73F7E" id="Надпись 34" o:spid="_x0000_s1033" type="#_x0000_t202" style="position:absolute;left:0;text-align:left;margin-left:237.4pt;margin-top:137.95pt;width:88pt;height:27pt;z-index:25169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" filled="f">
                      <v:textbox>
                        <w:txbxContent>
                          <w:p w:rsidR="00CE65CE" w:rsidRPr="00E11AE2" w:rsidRDefault="00CE65CE" w:rsidP="002037E5">
                            <w:pPr>
                              <w:jc w:val="center"/>
                            </w:pPr>
                            <w:r>
                              <w:rPr>
                                <w:lang w:val="ru-RU"/>
                              </w:rPr>
                              <w:t>Термометр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63081E5B" wp14:editId="49818092">
                      <wp:simplePos x="0" y="0"/>
                      <wp:positionH relativeFrom="column">
                        <wp:posOffset>3558540</wp:posOffset>
                      </wp:positionH>
                      <wp:positionV relativeFrom="paragraph">
                        <wp:posOffset>831215</wp:posOffset>
                      </wp:positionV>
                      <wp:extent cx="11430" cy="878205"/>
                      <wp:effectExtent l="0" t="0" r="7620" b="17145"/>
                      <wp:wrapNone/>
                      <wp:docPr id="33" name="直线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" cy="8782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D852B7" id="直线 49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2pt,65.45pt" to="281.1pt,1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7A19311C" wp14:editId="337DEA05">
                      <wp:simplePos x="0" y="0"/>
                      <wp:positionH relativeFrom="margin">
                        <wp:posOffset>1526540</wp:posOffset>
                      </wp:positionH>
                      <wp:positionV relativeFrom="paragraph">
                        <wp:posOffset>1742440</wp:posOffset>
                      </wp:positionV>
                      <wp:extent cx="1290320" cy="482600"/>
                      <wp:effectExtent l="0" t="0" r="24130" b="12700"/>
                      <wp:wrapNone/>
                      <wp:docPr id="32" name="Надпись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0320" cy="482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E65CE" w:rsidRPr="00E11AE2" w:rsidRDefault="00CE65CE" w:rsidP="002037E5">
                                  <w:pPr>
                                    <w:jc w:val="center"/>
                                  </w:pPr>
                                  <w:r>
                                    <w:rPr>
                                      <w:lang w:val="ru-RU"/>
                                    </w:rPr>
                                    <w:t>Индикатор нагревания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9311C" id="Надпись 32" o:spid="_x0000_s1034" type="#_x0000_t202" style="position:absolute;left:0;text-align:left;margin-left:120.2pt;margin-top:137.2pt;width:101.6pt;height:38pt;z-index:25169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" filled="f">
                      <v:textbox>
                        <w:txbxContent>
                          <w:p w:rsidR="00CE65CE" w:rsidRPr="00E11AE2" w:rsidRDefault="00CE65CE" w:rsidP="002037E5">
                            <w:pPr>
                              <w:jc w:val="center"/>
                            </w:pPr>
                            <w:r>
                              <w:rPr>
                                <w:lang w:val="ru-RU"/>
                              </w:rPr>
                              <w:t>Индикатор нагревания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64C77364" wp14:editId="52A2B0F3">
                      <wp:simplePos x="0" y="0"/>
                      <wp:positionH relativeFrom="column">
                        <wp:posOffset>1891030</wp:posOffset>
                      </wp:positionH>
                      <wp:positionV relativeFrom="paragraph">
                        <wp:posOffset>831215</wp:posOffset>
                      </wp:positionV>
                      <wp:extent cx="285750" cy="899160"/>
                      <wp:effectExtent l="0" t="0" r="0" b="15240"/>
                      <wp:wrapNone/>
                      <wp:docPr id="1068309343" name="直线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" cy="8991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075A9B" id="直线 46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9pt,65.45pt" to="171.4pt,1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33974251" wp14:editId="4CD7F252">
                      <wp:simplePos x="0" y="0"/>
                      <wp:positionH relativeFrom="margin">
                        <wp:posOffset>2540</wp:posOffset>
                      </wp:positionH>
                      <wp:positionV relativeFrom="paragraph">
                        <wp:posOffset>1780540</wp:posOffset>
                      </wp:positionV>
                      <wp:extent cx="1290320" cy="349250"/>
                      <wp:effectExtent l="0" t="0" r="24130" b="12700"/>
                      <wp:wrapNone/>
                      <wp:docPr id="1068309340" name="Надпись 1068309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0320" cy="349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E65CE" w:rsidRPr="00E11AE2" w:rsidRDefault="00CE65CE" w:rsidP="002037E5">
                                  <w:pPr>
                                    <w:jc w:val="center"/>
                                  </w:pPr>
                                  <w:r w:rsidRPr="00E11AE2">
                                    <w:rPr>
                                      <w:lang w:val="ru-RU"/>
                                    </w:rPr>
                                    <w:t xml:space="preserve">Кнопка 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«Питание»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74251" id="Надпись 1068309340" o:spid="_x0000_s1035" type="#_x0000_t202" style="position:absolute;left:0;text-align:left;margin-left:.2pt;margin-top:140.2pt;width:101.6pt;height:27.5pt;z-index: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" filled="f">
                      <v:textbox>
                        <w:txbxContent>
                          <w:p w:rsidR="00CE65CE" w:rsidRPr="00E11AE2" w:rsidRDefault="00CE65CE" w:rsidP="002037E5">
                            <w:pPr>
                              <w:jc w:val="center"/>
                            </w:pPr>
                            <w:r w:rsidRPr="00E11AE2">
                              <w:rPr>
                                <w:lang w:val="ru-RU"/>
                              </w:rPr>
                              <w:t xml:space="preserve">Кнопка </w:t>
                            </w:r>
                            <w:r>
                              <w:rPr>
                                <w:lang w:val="ru-RU"/>
                              </w:rPr>
                              <w:t>«Питание»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14CCD88E" wp14:editId="119C7769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805815</wp:posOffset>
                      </wp:positionV>
                      <wp:extent cx="444500" cy="984250"/>
                      <wp:effectExtent l="0" t="0" r="12700" b="6350"/>
                      <wp:wrapNone/>
                      <wp:docPr id="1068309342" name="直线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44500" cy="984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AD0D3E" id="直线 44" o:spid="_x0000_s1026" style="position:absolute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5pt,63.45pt" to="101.5pt,1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"/>
                  </w:pict>
                </mc:Fallback>
              </mc:AlternateContent>
            </w:r>
            <w:r w:rsidRPr="00FB0CA3">
              <w:rPr>
                <w:rFonts w:ascii="Times New Roman" w:eastAsia="宋体" w:hAnsi="Times New Roman" w:cs="Times New Roman"/>
                <w:noProof/>
                <w:sz w:val="21"/>
              </w:rPr>
              <w:drawing>
                <wp:inline distT="0" distB="0" distL="0" distR="0" wp14:anchorId="5143EFFD" wp14:editId="365A8B10">
                  <wp:extent cx="4811395" cy="1458595"/>
                  <wp:effectExtent l="0" t="0" r="0" b="0"/>
                  <wp:docPr id="106830933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454556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1395" cy="1458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7E5" w:rsidTr="00266A82">
        <w:trPr>
          <w:trHeight w:val="423"/>
        </w:trPr>
        <w:tc>
          <w:tcPr>
            <w:tcW w:w="2049" w:type="dxa"/>
          </w:tcPr>
          <w:p w:rsidR="002037E5" w:rsidRDefault="002037E5" w:rsidP="00D00FB6">
            <w:pPr>
              <w:rPr>
                <w:lang w:val="ru-RU"/>
              </w:rPr>
            </w:pPr>
          </w:p>
        </w:tc>
        <w:tc>
          <w:tcPr>
            <w:tcW w:w="8016" w:type="dxa"/>
          </w:tcPr>
          <w:p w:rsidR="002037E5" w:rsidRPr="00FB0CA3" w:rsidRDefault="002037E5" w:rsidP="002037E5">
            <w:pPr>
              <w:pStyle w:val="afff"/>
              <w:ind w:firstLine="8"/>
              <w:jc w:val="left"/>
              <w:rPr>
                <w:rFonts w:ascii="Times New Roman" w:eastAsia="宋体" w:hAnsi="Times New Roman" w:cs="Times New Roman"/>
                <w:noProof/>
                <w:sz w:val="21"/>
                <w:lang w:eastAsia="ru-RU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40CCC7D" wp14:editId="1A0DA9E9">
                  <wp:extent cx="217805" cy="190500"/>
                  <wp:effectExtent l="0" t="0" r="0" b="0"/>
                  <wp:docPr id="35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83967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Cs w:val="28"/>
              </w:rPr>
              <w:t xml:space="preserve">ВНИМАНИЕ! </w:t>
            </w:r>
            <w:r w:rsidRPr="002037E5">
              <w:rPr>
                <w:b w:val="0"/>
                <w:sz w:val="20"/>
              </w:rPr>
              <w:t>Перед началом работы:</w:t>
            </w:r>
          </w:p>
        </w:tc>
      </w:tr>
      <w:tr w:rsidR="002037E5" w:rsidRPr="00D4324D" w:rsidTr="00266A82">
        <w:trPr>
          <w:trHeight w:val="4489"/>
        </w:trPr>
        <w:tc>
          <w:tcPr>
            <w:tcW w:w="2049" w:type="dxa"/>
          </w:tcPr>
          <w:p w:rsidR="002037E5" w:rsidRDefault="002037E5" w:rsidP="00D00FB6">
            <w:pPr>
              <w:rPr>
                <w:lang w:val="ru-RU"/>
              </w:rPr>
            </w:pPr>
          </w:p>
        </w:tc>
        <w:tc>
          <w:tcPr>
            <w:tcW w:w="8016" w:type="dxa"/>
          </w:tcPr>
          <w:p w:rsidR="002037E5" w:rsidRPr="00DC7D4A" w:rsidRDefault="002037E5" w:rsidP="008E4F7B">
            <w:pPr>
              <w:pStyle w:val="aff9"/>
              <w:numPr>
                <w:ilvl w:val="0"/>
                <w:numId w:val="21"/>
              </w:numPr>
              <w:ind w:left="390" w:firstLineChars="0"/>
              <w:rPr>
                <w:rFonts w:ascii="Arial" w:hAnsi="Arial" w:cs="Arial"/>
                <w:sz w:val="20"/>
              </w:rPr>
            </w:pPr>
            <w:r w:rsidRPr="00DC7D4A">
              <w:rPr>
                <w:rFonts w:ascii="Arial" w:hAnsi="Arial" w:cs="Arial"/>
                <w:sz w:val="20"/>
              </w:rPr>
              <w:t>Очистка и общая проверка оборудования</w:t>
            </w:r>
          </w:p>
          <w:p w:rsidR="002037E5" w:rsidRPr="00DC7D4A" w:rsidRDefault="002037E5" w:rsidP="008E4F7B">
            <w:pPr>
              <w:pStyle w:val="aff9"/>
              <w:numPr>
                <w:ilvl w:val="0"/>
                <w:numId w:val="21"/>
              </w:numPr>
              <w:ind w:left="390" w:firstLineChars="0"/>
              <w:rPr>
                <w:rFonts w:ascii="Arial" w:hAnsi="Arial" w:cs="Arial"/>
                <w:sz w:val="20"/>
              </w:rPr>
            </w:pPr>
            <w:r w:rsidRPr="00DC7D4A">
              <w:rPr>
                <w:rFonts w:ascii="Arial" w:hAnsi="Arial" w:cs="Arial"/>
                <w:sz w:val="20"/>
              </w:rPr>
              <w:t xml:space="preserve">Нажмите на кнопку включения питания, убедитесь, что включился индикатор "Питание" и электродвигатель обдува. </w:t>
            </w:r>
          </w:p>
          <w:p w:rsidR="002037E5" w:rsidRPr="00DC7D4A" w:rsidRDefault="002037E5" w:rsidP="008E4F7B">
            <w:pPr>
              <w:pStyle w:val="aff9"/>
              <w:numPr>
                <w:ilvl w:val="0"/>
                <w:numId w:val="21"/>
              </w:numPr>
              <w:ind w:left="390" w:firstLineChars="0"/>
              <w:rPr>
                <w:rFonts w:ascii="Arial" w:hAnsi="Arial" w:cs="Arial"/>
                <w:sz w:val="20"/>
              </w:rPr>
            </w:pPr>
            <w:r w:rsidRPr="00DC7D4A">
              <w:rPr>
                <w:rFonts w:ascii="Arial" w:hAnsi="Arial" w:cs="Arial"/>
                <w:sz w:val="20"/>
              </w:rPr>
              <w:t>Выньте и заполните поддон для воды горячей водой примерно на 2,5 см, установите поддон с водой обратно в шкаф</w:t>
            </w:r>
          </w:p>
          <w:p w:rsidR="002037E5" w:rsidRPr="00DC7D4A" w:rsidRDefault="002037E5" w:rsidP="008E4F7B">
            <w:pPr>
              <w:pStyle w:val="aff9"/>
              <w:numPr>
                <w:ilvl w:val="0"/>
                <w:numId w:val="21"/>
              </w:numPr>
              <w:ind w:left="390" w:firstLineChars="0"/>
              <w:rPr>
                <w:rFonts w:ascii="Arial" w:hAnsi="Arial" w:cs="Arial"/>
                <w:sz w:val="20"/>
                <w:lang w:val="ru-RU"/>
              </w:rPr>
            </w:pPr>
            <w:r w:rsidRPr="00DC7D4A">
              <w:rPr>
                <w:rFonts w:ascii="Arial" w:hAnsi="Arial" w:cs="Arial"/>
                <w:sz w:val="20"/>
              </w:rPr>
              <w:t>Установите для термостата значение 80</w:t>
            </w:r>
            <w:r w:rsidRPr="00DC7D4A">
              <w:rPr>
                <w:rFonts w:ascii="Cambria Math" w:hAnsi="Cambria Math" w:cs="Cambria Math"/>
                <w:sz w:val="20"/>
              </w:rPr>
              <w:t>℃</w:t>
            </w:r>
            <w:r w:rsidRPr="00DC7D4A">
              <w:rPr>
                <w:rFonts w:ascii="Arial" w:eastAsia="MS Gothic" w:hAnsi="Arial" w:cs="Arial"/>
                <w:sz w:val="20"/>
              </w:rPr>
              <w:t>（</w:t>
            </w:r>
            <w:r w:rsidRPr="00DC7D4A">
              <w:rPr>
                <w:rFonts w:ascii="Arial" w:hAnsi="Arial" w:cs="Arial"/>
                <w:sz w:val="20"/>
              </w:rPr>
              <w:t>180</w:t>
            </w:r>
            <w:r w:rsidRPr="00DC7D4A">
              <w:rPr>
                <w:rFonts w:ascii="Cambria Math" w:hAnsi="Cambria Math" w:cs="Cambria Math"/>
                <w:sz w:val="20"/>
              </w:rPr>
              <w:t>℉</w:t>
            </w:r>
            <w:r w:rsidRPr="00DC7D4A">
              <w:rPr>
                <w:rFonts w:ascii="Arial" w:eastAsia="MS Gothic" w:hAnsi="Arial" w:cs="Arial"/>
                <w:sz w:val="20"/>
              </w:rPr>
              <w:t>）</w:t>
            </w:r>
            <w:r w:rsidRPr="00DC7D4A">
              <w:rPr>
                <w:rFonts w:ascii="Arial" w:hAnsi="Arial" w:cs="Arial"/>
                <w:sz w:val="20"/>
              </w:rPr>
              <w:t xml:space="preserve">. </w:t>
            </w:r>
            <w:r w:rsidRPr="00DC7D4A">
              <w:rPr>
                <w:rFonts w:ascii="Arial" w:hAnsi="Arial" w:cs="Arial"/>
                <w:sz w:val="20"/>
                <w:lang w:val="ru-RU"/>
              </w:rPr>
              <w:t xml:space="preserve">После того как индикатор нагрева погаснет, тепловой шкаф готов к работе. </w:t>
            </w:r>
          </w:p>
          <w:p w:rsidR="002037E5" w:rsidRPr="00117272" w:rsidRDefault="002037E5" w:rsidP="008E4F7B">
            <w:pPr>
              <w:pStyle w:val="aff9"/>
              <w:numPr>
                <w:ilvl w:val="0"/>
                <w:numId w:val="21"/>
              </w:numPr>
              <w:ind w:left="390" w:firstLineChars="0"/>
              <w:rPr>
                <w:rFonts w:ascii="Arial" w:hAnsi="Arial" w:cs="Arial"/>
                <w:sz w:val="20"/>
                <w:lang w:val="ru-RU"/>
              </w:rPr>
            </w:pPr>
            <w:r w:rsidRPr="00117272">
              <w:rPr>
                <w:rFonts w:ascii="Arial" w:hAnsi="Arial" w:cs="Arial"/>
                <w:sz w:val="20"/>
                <w:lang w:val="ru-RU"/>
              </w:rPr>
              <w:t>Перед тем как загружать продукты, убедитесь, что индикатор нагрева выключен.</w:t>
            </w:r>
          </w:p>
          <w:p w:rsidR="002037E5" w:rsidRPr="00117272" w:rsidRDefault="002037E5" w:rsidP="008E4F7B">
            <w:pPr>
              <w:pStyle w:val="aff9"/>
              <w:numPr>
                <w:ilvl w:val="0"/>
                <w:numId w:val="21"/>
              </w:numPr>
              <w:ind w:left="390" w:firstLineChars="0"/>
              <w:rPr>
                <w:rFonts w:ascii="Arial" w:hAnsi="Arial" w:cs="Arial"/>
                <w:sz w:val="20"/>
                <w:lang w:val="ru-RU"/>
              </w:rPr>
            </w:pPr>
            <w:r w:rsidRPr="00117272">
              <w:rPr>
                <w:rFonts w:ascii="Arial" w:hAnsi="Arial" w:cs="Arial"/>
                <w:sz w:val="20"/>
                <w:lang w:val="ru-RU"/>
              </w:rPr>
              <w:t>Разместите горячую еду на лотках и установите лотки на стойки шкафа.</w:t>
            </w:r>
          </w:p>
          <w:p w:rsidR="002037E5" w:rsidRPr="00117272" w:rsidRDefault="002037E5" w:rsidP="008E4F7B">
            <w:pPr>
              <w:pStyle w:val="aff9"/>
              <w:numPr>
                <w:ilvl w:val="0"/>
                <w:numId w:val="21"/>
              </w:numPr>
              <w:ind w:left="390" w:firstLineChars="0"/>
              <w:rPr>
                <w:rFonts w:ascii="Arial" w:hAnsi="Arial" w:cs="Arial"/>
                <w:sz w:val="20"/>
                <w:lang w:val="ru-RU"/>
              </w:rPr>
            </w:pPr>
            <w:r w:rsidRPr="00117272">
              <w:rPr>
                <w:rFonts w:ascii="Arial" w:hAnsi="Arial" w:cs="Arial"/>
                <w:sz w:val="20"/>
                <w:lang w:val="ru-RU"/>
              </w:rPr>
              <w:t xml:space="preserve">Вынимайте блюда в том же порядке очередности, в котором помещали их в шкаф. </w:t>
            </w:r>
          </w:p>
          <w:p w:rsidR="002037E5" w:rsidRPr="00DC7D4A" w:rsidRDefault="002037E5" w:rsidP="008E4F7B">
            <w:pPr>
              <w:pStyle w:val="aff9"/>
              <w:numPr>
                <w:ilvl w:val="0"/>
                <w:numId w:val="21"/>
              </w:numPr>
              <w:ind w:left="390" w:firstLineChars="0"/>
              <w:rPr>
                <w:rFonts w:ascii="Arial" w:hAnsi="Arial" w:cs="Arial"/>
                <w:noProof/>
                <w:sz w:val="20"/>
                <w:lang w:val="ru-RU" w:eastAsia="ru-RU"/>
              </w:rPr>
            </w:pPr>
            <w:r w:rsidRPr="00DC7D4A">
              <w:rPr>
                <w:rFonts w:ascii="Arial" w:hAnsi="Arial" w:cs="Arial"/>
                <w:sz w:val="20"/>
                <w:lang w:val="ru-RU"/>
              </w:rPr>
              <w:t xml:space="preserve">Для обеспечения непрерывного поддержания температуры ЗАПРЕЩЕНО оставлять двери шкафа открытыми, открывайте двери только для загрузки и выгрузки блюд. </w:t>
            </w:r>
          </w:p>
        </w:tc>
      </w:tr>
      <w:tr w:rsidR="008E4F7B" w:rsidRPr="00D4324D" w:rsidTr="00266A82">
        <w:trPr>
          <w:trHeight w:val="1693"/>
        </w:trPr>
        <w:tc>
          <w:tcPr>
            <w:tcW w:w="2049" w:type="dxa"/>
          </w:tcPr>
          <w:p w:rsidR="008E4F7B" w:rsidRDefault="008E4F7B" w:rsidP="00D00FB6">
            <w:pPr>
              <w:rPr>
                <w:lang w:val="ru-RU"/>
              </w:rPr>
            </w:pPr>
          </w:p>
        </w:tc>
        <w:tc>
          <w:tcPr>
            <w:tcW w:w="8016" w:type="dxa"/>
          </w:tcPr>
          <w:p w:rsidR="008E4F7B" w:rsidRDefault="008E4F7B" w:rsidP="008E4F7B">
            <w:pPr>
              <w:pStyle w:val="afff"/>
              <w:numPr>
                <w:ilvl w:val="0"/>
                <w:numId w:val="22"/>
              </w:numPr>
              <w:ind w:firstLineChars="0"/>
            </w:pPr>
            <w:r>
              <w:rPr>
                <w:rFonts w:hint="eastAsia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6A411D4" wp14:editId="4F4CC017">
                      <wp:simplePos x="0" y="0"/>
                      <wp:positionH relativeFrom="margin">
                        <wp:posOffset>40640</wp:posOffset>
                      </wp:positionH>
                      <wp:positionV relativeFrom="paragraph">
                        <wp:posOffset>37465</wp:posOffset>
                      </wp:positionV>
                      <wp:extent cx="4876800" cy="962660"/>
                      <wp:effectExtent l="19050" t="19050" r="19050" b="27940"/>
                      <wp:wrapNone/>
                      <wp:docPr id="101" name="矩形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0" cy="96266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CF105" id="矩形 77" o:spid="_x0000_s1026" style="position:absolute;margin-left:3.2pt;margin-top:2.95pt;width:384pt;height:75.8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" filled="f" strokeweight="2.25pt">
                      <w10:wrap anchorx="margin"/>
                    </v:rect>
                  </w:pict>
                </mc:Fallback>
              </mc:AlternateContent>
            </w:r>
            <w:r w:rsidRPr="008E4F7B">
              <w:t>ПРЕДУПРЕЖДЕНИЕ</w:t>
            </w:r>
          </w:p>
          <w:p w:rsidR="008E4F7B" w:rsidRDefault="008E4F7B" w:rsidP="008E4F7B">
            <w:pPr>
              <w:pStyle w:val="afff1"/>
            </w:pPr>
            <w:r>
              <w:t>Нагрев оборудования до заданной температуры займет около 30 минут</w:t>
            </w:r>
            <w:r w:rsidR="0002075C">
              <w:t xml:space="preserve"> </w:t>
            </w:r>
            <w:r>
              <w:t>при запуске.</w:t>
            </w:r>
          </w:p>
          <w:p w:rsidR="008E4F7B" w:rsidRPr="008E4F7B" w:rsidRDefault="008E4F7B" w:rsidP="008E4F7B">
            <w:pPr>
              <w:pStyle w:val="afff1"/>
            </w:pPr>
            <w:r>
              <w:t xml:space="preserve">ЗАПРЕЩАЕТСЯ загружать блюда в шкаф в течение этого времени </w:t>
            </w:r>
          </w:p>
          <w:p w:rsidR="008E4F7B" w:rsidRPr="008E4F7B" w:rsidRDefault="008E4F7B" w:rsidP="008E4F7B">
            <w:pPr>
              <w:rPr>
                <w:lang w:val="ru-RU"/>
              </w:rPr>
            </w:pPr>
          </w:p>
        </w:tc>
      </w:tr>
      <w:tr w:rsidR="008E4F7B" w:rsidRPr="00730A1D" w:rsidTr="00266A82">
        <w:trPr>
          <w:trHeight w:val="413"/>
        </w:trPr>
        <w:tc>
          <w:tcPr>
            <w:tcW w:w="2049" w:type="dxa"/>
          </w:tcPr>
          <w:p w:rsidR="008E4F7B" w:rsidRPr="00730A1D" w:rsidRDefault="00730A1D" w:rsidP="00730A1D">
            <w:pPr>
              <w:pStyle w:val="21"/>
            </w:pPr>
            <w:bookmarkStart w:id="19" w:name="_Toc108767673"/>
            <w:r>
              <w:t>3-3 Работа с продуктом</w:t>
            </w:r>
            <w:bookmarkEnd w:id="19"/>
          </w:p>
        </w:tc>
        <w:tc>
          <w:tcPr>
            <w:tcW w:w="8016" w:type="dxa"/>
          </w:tcPr>
          <w:p w:rsidR="008E4F7B" w:rsidRPr="00730A1D" w:rsidRDefault="00957042" w:rsidP="00730A1D">
            <w:pPr>
              <w:jc w:val="center"/>
              <w:rPr>
                <w:noProof/>
                <w:lang w:val="ru-RU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6C8F084A" wp14:editId="463DE78F">
                      <wp:simplePos x="0" y="0"/>
                      <wp:positionH relativeFrom="margin">
                        <wp:posOffset>2329180</wp:posOffset>
                      </wp:positionH>
                      <wp:positionV relativeFrom="paragraph">
                        <wp:posOffset>2376170</wp:posOffset>
                      </wp:positionV>
                      <wp:extent cx="2304597" cy="280670"/>
                      <wp:effectExtent l="0" t="0" r="0" b="5080"/>
                      <wp:wrapNone/>
                      <wp:docPr id="49" name="Надпись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4597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65CE" w:rsidRPr="00346AFD" w:rsidRDefault="00CE65CE" w:rsidP="00730A1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lang w:val="ru-RU"/>
                                    </w:rPr>
                                    <w:t>Индикатор нагрева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F084A" id="Надпись 49" o:spid="_x0000_s1036" type="#_x0000_t202" style="position:absolute;left:0;text-align:left;margin-left:183.4pt;margin-top:187.1pt;width:181.45pt;height:22.1pt;z-index:25170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" filled="f" stroked="f">
                      <v:textbox>
                        <w:txbxContent>
                          <w:p w:rsidR="00CE65CE" w:rsidRPr="00346AFD" w:rsidRDefault="00CE65CE" w:rsidP="00730A1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  <w:t>Индикатор нагрева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6351E506" wp14:editId="57CC0F37">
                      <wp:simplePos x="0" y="0"/>
                      <wp:positionH relativeFrom="margin">
                        <wp:posOffset>3535680</wp:posOffset>
                      </wp:positionH>
                      <wp:positionV relativeFrom="paragraph">
                        <wp:posOffset>1747520</wp:posOffset>
                      </wp:positionV>
                      <wp:extent cx="1113155" cy="280670"/>
                      <wp:effectExtent l="0" t="0" r="0" b="5080"/>
                      <wp:wrapNone/>
                      <wp:docPr id="50" name="Надпись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31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65CE" w:rsidRPr="00346AFD" w:rsidRDefault="00CE65CE" w:rsidP="00730A1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lang w:val="ru-RU"/>
                                    </w:rPr>
                                    <w:t>Клавиатура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1E506" id="Надпись 50" o:spid="_x0000_s1037" type="#_x0000_t202" style="position:absolute;left:0;text-align:left;margin-left:278.4pt;margin-top:137.6pt;width:87.65pt;height:22.1pt;z-index:25170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" filled="f" stroked="f">
                      <v:textbox>
                        <w:txbxContent>
                          <w:p w:rsidR="00CE65CE" w:rsidRPr="00346AFD" w:rsidRDefault="00CE65CE" w:rsidP="00730A1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  <w:t>Клавиатура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30A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63C47DB6" wp14:editId="0417A6A2">
                      <wp:simplePos x="0" y="0"/>
                      <wp:positionH relativeFrom="margin">
                        <wp:posOffset>544830</wp:posOffset>
                      </wp:positionH>
                      <wp:positionV relativeFrom="paragraph">
                        <wp:posOffset>2420620</wp:posOffset>
                      </wp:positionV>
                      <wp:extent cx="1458686" cy="280670"/>
                      <wp:effectExtent l="0" t="0" r="0" b="5080"/>
                      <wp:wrapNone/>
                      <wp:docPr id="47" name="Надпись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8686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65CE" w:rsidRPr="00346AFD" w:rsidRDefault="00CE65CE" w:rsidP="00730A1D">
                                  <w:pPr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lang w:val="ru-RU"/>
                                    </w:rPr>
                                    <w:t>Режим ожидания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47DB6" id="Надпись 47" o:spid="_x0000_s1038" type="#_x0000_t202" style="position:absolute;left:0;text-align:left;margin-left:42.9pt;margin-top:190.6pt;width:114.85pt;height:22.1pt;z-index:25170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" filled="f" stroked="f">
                      <v:textbox>
                        <w:txbxContent>
                          <w:p w:rsidR="00CE65CE" w:rsidRPr="00346AFD" w:rsidRDefault="00CE65CE" w:rsidP="00730A1D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  <w:t>Режим ожидания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30A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6278D637" wp14:editId="50BEE315">
                      <wp:simplePos x="0" y="0"/>
                      <wp:positionH relativeFrom="margin">
                        <wp:posOffset>1884680</wp:posOffset>
                      </wp:positionH>
                      <wp:positionV relativeFrom="paragraph">
                        <wp:posOffset>131445</wp:posOffset>
                      </wp:positionV>
                      <wp:extent cx="936172" cy="280670"/>
                      <wp:effectExtent l="0" t="0" r="0" b="5080"/>
                      <wp:wrapNone/>
                      <wp:docPr id="46" name="Надпись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6172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65CE" w:rsidRPr="00E14260" w:rsidRDefault="00CE65CE" w:rsidP="00730A1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E14260">
                                    <w:rPr>
                                      <w:rFonts w:ascii="Times New Roman" w:hAnsi="Times New Roman" w:cs="Times New Roman"/>
                                      <w:b/>
                                      <w:lang w:val="ru-RU"/>
                                    </w:rPr>
                                    <w:t>Дисплей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8D637" id="Надпись 46" o:spid="_x0000_s1039" type="#_x0000_t202" style="position:absolute;left:0;text-align:left;margin-left:148.4pt;margin-top:10.35pt;width:73.7pt;height:22.1pt;z-index:25170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" filled="f" stroked="f">
                      <v:textbox>
                        <w:txbxContent>
                          <w:p w:rsidR="00CE65CE" w:rsidRPr="00E14260" w:rsidRDefault="00CE65CE" w:rsidP="00730A1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14260"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  <w:t>Дисплей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30A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460E9F66" wp14:editId="3A05E482">
                      <wp:simplePos x="0" y="0"/>
                      <wp:positionH relativeFrom="margin">
                        <wp:posOffset>519430</wp:posOffset>
                      </wp:positionH>
                      <wp:positionV relativeFrom="paragraph">
                        <wp:posOffset>391795</wp:posOffset>
                      </wp:positionV>
                      <wp:extent cx="1120775" cy="280670"/>
                      <wp:effectExtent l="0" t="0" r="0" b="5080"/>
                      <wp:wrapNone/>
                      <wp:docPr id="45" name="Надпись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077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65CE" w:rsidRPr="00E14260" w:rsidRDefault="00CE65CE" w:rsidP="00730A1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E14260">
                                    <w:rPr>
                                      <w:rFonts w:ascii="Times New Roman" w:hAnsi="Times New Roman" w:cs="Times New Roman"/>
                                      <w:b/>
                                      <w:lang w:val="ru-RU"/>
                                    </w:rPr>
                                    <w:t>Программа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E9F66" id="Надпись 45" o:spid="_x0000_s1040" type="#_x0000_t202" style="position:absolute;left:0;text-align:left;margin-left:40.9pt;margin-top:30.85pt;width:88.25pt;height:22.1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" filled="f" stroked="f">
                      <v:textbox>
                        <w:txbxContent>
                          <w:p w:rsidR="00CE65CE" w:rsidRPr="00E14260" w:rsidRDefault="00CE65CE" w:rsidP="00730A1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14260"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  <w:t>Программа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30A1D">
              <w:rPr>
                <w:rFonts w:hint="eastAsia"/>
                <w:b/>
                <w:bCs/>
                <w:noProof/>
                <w:sz w:val="28"/>
              </w:rPr>
              <w:drawing>
                <wp:inline distT="0" distB="0" distL="0" distR="0" wp14:anchorId="59DC7D1B" wp14:editId="7AB86CEA">
                  <wp:extent cx="4496400" cy="27288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398465" name="+02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6400" cy="27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F7B" w:rsidRPr="00D4324D" w:rsidTr="00DC7D4A">
        <w:trPr>
          <w:trHeight w:val="5618"/>
        </w:trPr>
        <w:tc>
          <w:tcPr>
            <w:tcW w:w="2049" w:type="dxa"/>
          </w:tcPr>
          <w:p w:rsidR="008E4F7B" w:rsidRDefault="008E4F7B" w:rsidP="00D00FB6">
            <w:pPr>
              <w:rPr>
                <w:lang w:val="ru-RU"/>
              </w:rPr>
            </w:pPr>
          </w:p>
        </w:tc>
        <w:tc>
          <w:tcPr>
            <w:tcW w:w="8016" w:type="dxa"/>
          </w:tcPr>
          <w:p w:rsidR="00957042" w:rsidRPr="00DC7D4A" w:rsidRDefault="00957042" w:rsidP="00957042">
            <w:pPr>
              <w:pStyle w:val="aff9"/>
              <w:numPr>
                <w:ilvl w:val="0"/>
                <w:numId w:val="23"/>
              </w:numPr>
              <w:ind w:left="390" w:firstLineChars="0"/>
              <w:rPr>
                <w:rFonts w:ascii="Arial" w:hAnsi="Arial" w:cs="Arial"/>
                <w:sz w:val="20"/>
                <w:lang w:val="ru-RU"/>
              </w:rPr>
            </w:pPr>
            <w:r w:rsidRPr="00DC7D4A">
              <w:rPr>
                <w:rFonts w:ascii="Arial" w:hAnsi="Arial" w:cs="Arial"/>
                <w:b/>
                <w:sz w:val="20"/>
                <w:lang w:val="ru-RU"/>
              </w:rPr>
              <w:t>Дисплей</w:t>
            </w:r>
            <w:r w:rsidRPr="00DC7D4A">
              <w:rPr>
                <w:rFonts w:ascii="Arial" w:hAnsi="Arial" w:cs="Arial"/>
                <w:sz w:val="20"/>
                <w:lang w:val="ru-RU"/>
              </w:rPr>
              <w:t>: в нормальных условиях работы светодиодный дисплей отображает температуру камеры</w:t>
            </w:r>
          </w:p>
          <w:p w:rsidR="00957042" w:rsidRPr="00117272" w:rsidRDefault="00957042" w:rsidP="00957042">
            <w:pPr>
              <w:pStyle w:val="aff9"/>
              <w:numPr>
                <w:ilvl w:val="0"/>
                <w:numId w:val="23"/>
              </w:numPr>
              <w:ind w:left="390" w:firstLineChars="0"/>
              <w:rPr>
                <w:rFonts w:ascii="Arial" w:hAnsi="Arial" w:cs="Arial"/>
                <w:sz w:val="20"/>
                <w:lang w:val="ru-RU"/>
              </w:rPr>
            </w:pPr>
            <w:r w:rsidRPr="00DC7D4A">
              <w:rPr>
                <w:rFonts w:ascii="Arial" w:hAnsi="Arial" w:cs="Arial"/>
                <w:b/>
                <w:sz w:val="20"/>
                <w:lang w:val="ru-RU"/>
              </w:rPr>
              <w:t>Настройка температуры</w:t>
            </w:r>
            <w:r w:rsidRPr="00DC7D4A">
              <w:rPr>
                <w:rFonts w:ascii="Arial" w:hAnsi="Arial" w:cs="Arial"/>
                <w:sz w:val="20"/>
                <w:lang w:val="ru-RU"/>
              </w:rPr>
              <w:t>: нажмите на кнопку "</w:t>
            </w:r>
            <w:r w:rsidRPr="00DC7D4A">
              <w:rPr>
                <w:rFonts w:ascii="Arial" w:hAnsi="Arial" w:cs="Arial"/>
                <w:sz w:val="20"/>
              </w:rPr>
              <w:t>SET</w:t>
            </w:r>
            <w:r w:rsidRPr="00DC7D4A">
              <w:rPr>
                <w:rFonts w:ascii="Arial" w:hAnsi="Arial" w:cs="Arial"/>
                <w:sz w:val="20"/>
                <w:lang w:val="ru-RU"/>
              </w:rPr>
              <w:t>" (ЗАДАТЬ) и удерживайте ее нажатой около 5 секунд до появления надписи "</w:t>
            </w:r>
            <w:r w:rsidRPr="00DC7D4A">
              <w:rPr>
                <w:rFonts w:ascii="Arial" w:hAnsi="Arial" w:cs="Arial"/>
                <w:sz w:val="20"/>
              </w:rPr>
              <w:t>SP</w:t>
            </w:r>
            <w:r w:rsidRPr="00DC7D4A">
              <w:rPr>
                <w:rFonts w:ascii="Arial" w:hAnsi="Arial" w:cs="Arial"/>
                <w:sz w:val="20"/>
                <w:lang w:val="ru-RU"/>
              </w:rPr>
              <w:t xml:space="preserve">", после этого отпустите кнопку. </w:t>
            </w:r>
            <w:r w:rsidRPr="00117272">
              <w:rPr>
                <w:rFonts w:ascii="Arial" w:hAnsi="Arial" w:cs="Arial"/>
                <w:sz w:val="20"/>
                <w:lang w:val="ru-RU"/>
              </w:rPr>
              <w:t>Увидев, что на экране по очереди мигают надписи "</w:t>
            </w:r>
            <w:r w:rsidRPr="00DC7D4A">
              <w:rPr>
                <w:rFonts w:ascii="Arial" w:hAnsi="Arial" w:cs="Arial"/>
                <w:sz w:val="20"/>
              </w:rPr>
              <w:t>SP</w:t>
            </w:r>
            <w:r w:rsidRPr="00117272">
              <w:rPr>
                <w:rFonts w:ascii="Arial" w:hAnsi="Arial" w:cs="Arial"/>
                <w:sz w:val="20"/>
                <w:lang w:val="ru-RU"/>
              </w:rPr>
              <w:t>" и "0", отрегулируйте температуру, используя кнопки ▲и ▼, и нажмите на кнопку "</w:t>
            </w:r>
            <w:r w:rsidRPr="00DC7D4A">
              <w:rPr>
                <w:rFonts w:ascii="Arial" w:hAnsi="Arial" w:cs="Arial"/>
                <w:sz w:val="20"/>
              </w:rPr>
              <w:t>SET</w:t>
            </w:r>
            <w:r w:rsidRPr="00117272">
              <w:rPr>
                <w:rFonts w:ascii="Arial" w:hAnsi="Arial" w:cs="Arial"/>
                <w:sz w:val="20"/>
                <w:lang w:val="ru-RU"/>
              </w:rPr>
              <w:t>" (ЗАДАТЬ) для подтверждения настройки. После завершения настройки на светодиодном дисплее автоматически появится температура камеры.</w:t>
            </w:r>
          </w:p>
          <w:p w:rsidR="00957042" w:rsidRPr="00117272" w:rsidRDefault="00957042" w:rsidP="00957042">
            <w:pPr>
              <w:pStyle w:val="aff9"/>
              <w:numPr>
                <w:ilvl w:val="0"/>
                <w:numId w:val="23"/>
              </w:numPr>
              <w:ind w:left="390" w:firstLineChars="0"/>
              <w:rPr>
                <w:rFonts w:ascii="Arial" w:hAnsi="Arial" w:cs="Arial"/>
                <w:sz w:val="20"/>
                <w:lang w:val="ru-RU"/>
              </w:rPr>
            </w:pPr>
            <w:r w:rsidRPr="00117272">
              <w:rPr>
                <w:rFonts w:ascii="Arial" w:hAnsi="Arial" w:cs="Arial"/>
                <w:b/>
                <w:sz w:val="20"/>
                <w:lang w:val="ru-RU"/>
              </w:rPr>
              <w:t>Настройка параметров</w:t>
            </w:r>
            <w:r w:rsidRPr="00117272">
              <w:rPr>
                <w:rFonts w:ascii="Arial" w:hAnsi="Arial" w:cs="Arial"/>
                <w:sz w:val="20"/>
                <w:lang w:val="ru-RU"/>
              </w:rPr>
              <w:t>: Нажмите на кнопку "</w:t>
            </w:r>
            <w:r w:rsidRPr="00DC7D4A">
              <w:rPr>
                <w:rFonts w:ascii="Arial" w:hAnsi="Arial" w:cs="Arial"/>
                <w:sz w:val="20"/>
              </w:rPr>
              <w:t>SET</w:t>
            </w:r>
            <w:r w:rsidRPr="00117272">
              <w:rPr>
                <w:rFonts w:ascii="Arial" w:hAnsi="Arial" w:cs="Arial"/>
                <w:sz w:val="20"/>
                <w:lang w:val="ru-RU"/>
              </w:rPr>
              <w:t>" и удерживайте ее нажатой в течение 10 секунд. Дождитесь, пока появится надпись "</w:t>
            </w:r>
            <w:r w:rsidRPr="00DC7D4A">
              <w:rPr>
                <w:rFonts w:ascii="Arial" w:hAnsi="Arial" w:cs="Arial"/>
                <w:sz w:val="20"/>
              </w:rPr>
              <w:t>SP</w:t>
            </w:r>
            <w:r w:rsidRPr="00117272">
              <w:rPr>
                <w:rFonts w:ascii="Arial" w:hAnsi="Arial" w:cs="Arial"/>
                <w:sz w:val="20"/>
                <w:lang w:val="ru-RU"/>
              </w:rPr>
              <w:t>", затем появится надпись "</w:t>
            </w:r>
            <w:r w:rsidRPr="00DC7D4A">
              <w:rPr>
                <w:rFonts w:ascii="Arial" w:hAnsi="Arial" w:cs="Arial"/>
                <w:sz w:val="20"/>
              </w:rPr>
              <w:t>PRG</w:t>
            </w:r>
            <w:r w:rsidRPr="00117272">
              <w:rPr>
                <w:rFonts w:ascii="Arial" w:hAnsi="Arial" w:cs="Arial"/>
                <w:sz w:val="20"/>
                <w:lang w:val="ru-RU"/>
              </w:rPr>
              <w:t>", после чего отпустите кнопку. На светодиодном экране появится надпись "</w:t>
            </w:r>
            <w:r w:rsidRPr="00DC7D4A">
              <w:rPr>
                <w:rFonts w:ascii="Arial" w:hAnsi="Arial" w:cs="Arial"/>
                <w:sz w:val="20"/>
              </w:rPr>
              <w:t>rE</w:t>
            </w:r>
            <w:r w:rsidRPr="00117272">
              <w:rPr>
                <w:rFonts w:ascii="Arial" w:hAnsi="Arial" w:cs="Arial"/>
                <w:sz w:val="20"/>
                <w:lang w:val="ru-RU"/>
              </w:rPr>
              <w:t>", нажмите на кнопку "</w:t>
            </w:r>
            <w:r w:rsidRPr="00DC7D4A">
              <w:rPr>
                <w:rFonts w:ascii="Arial" w:hAnsi="Arial" w:cs="Arial"/>
                <w:sz w:val="20"/>
              </w:rPr>
              <w:t>SET</w:t>
            </w:r>
            <w:r w:rsidRPr="00117272">
              <w:rPr>
                <w:rFonts w:ascii="Arial" w:hAnsi="Arial" w:cs="Arial"/>
                <w:sz w:val="20"/>
                <w:lang w:val="ru-RU"/>
              </w:rPr>
              <w:t xml:space="preserve">" (ЗАДАТЬ) в списке параметров, в котором помимо прочих находятся </w:t>
            </w:r>
            <w:r w:rsidRPr="00DC7D4A">
              <w:rPr>
                <w:rFonts w:ascii="Arial" w:hAnsi="Arial" w:cs="Arial"/>
                <w:sz w:val="20"/>
              </w:rPr>
              <w:t>SP</w:t>
            </w:r>
            <w:r w:rsidRPr="00117272">
              <w:rPr>
                <w:rFonts w:ascii="Arial" w:hAnsi="Arial" w:cs="Arial"/>
                <w:sz w:val="20"/>
                <w:lang w:val="ru-RU"/>
              </w:rPr>
              <w:t xml:space="preserve">, </w:t>
            </w:r>
            <w:r w:rsidRPr="00DC7D4A">
              <w:rPr>
                <w:rFonts w:ascii="Arial" w:hAnsi="Arial" w:cs="Arial"/>
                <w:sz w:val="20"/>
              </w:rPr>
              <w:t>EP</w:t>
            </w:r>
            <w:r w:rsidRPr="00117272">
              <w:rPr>
                <w:rFonts w:ascii="Arial" w:hAnsi="Arial" w:cs="Arial"/>
                <w:sz w:val="20"/>
                <w:lang w:val="ru-RU"/>
              </w:rPr>
              <w:t xml:space="preserve"> и другие параметры (см. описание в приведенной ниже таблице), используйте для переключения кнопки▲ и ▼. </w:t>
            </w:r>
          </w:p>
          <w:p w:rsidR="008E4F7B" w:rsidRPr="00117272" w:rsidRDefault="00957042" w:rsidP="00957042">
            <w:pPr>
              <w:pStyle w:val="aff9"/>
              <w:ind w:left="390" w:firstLineChars="0" w:firstLine="0"/>
              <w:rPr>
                <w:lang w:val="ru-RU"/>
              </w:rPr>
            </w:pPr>
            <w:r w:rsidRPr="00117272">
              <w:rPr>
                <w:rFonts w:ascii="Arial" w:hAnsi="Arial" w:cs="Arial"/>
                <w:sz w:val="20"/>
                <w:lang w:val="ru-RU"/>
              </w:rPr>
              <w:t xml:space="preserve">Например, для изменения параметра </w:t>
            </w:r>
            <w:r w:rsidRPr="00DC7D4A">
              <w:rPr>
                <w:rFonts w:ascii="Arial" w:hAnsi="Arial" w:cs="Arial"/>
                <w:sz w:val="20"/>
              </w:rPr>
              <w:t>SP</w:t>
            </w:r>
            <w:r w:rsidRPr="00117272">
              <w:rPr>
                <w:rFonts w:ascii="Arial" w:hAnsi="Arial" w:cs="Arial"/>
                <w:sz w:val="20"/>
                <w:lang w:val="ru-RU"/>
              </w:rPr>
              <w:t xml:space="preserve"> выберите </w:t>
            </w:r>
            <w:r w:rsidRPr="00117272">
              <w:rPr>
                <w:rFonts w:ascii="Cambria Math" w:hAnsi="Cambria Math" w:cs="Cambria Math"/>
                <w:sz w:val="20"/>
                <w:lang w:val="ru-RU"/>
              </w:rPr>
              <w:t>①</w:t>
            </w:r>
            <w:r w:rsidRPr="00117272">
              <w:rPr>
                <w:rFonts w:ascii="Arial" w:hAnsi="Arial" w:cs="Arial"/>
                <w:sz w:val="20"/>
                <w:lang w:val="ru-RU"/>
              </w:rPr>
              <w:t>"</w:t>
            </w:r>
            <w:r w:rsidRPr="00DC7D4A">
              <w:rPr>
                <w:rFonts w:ascii="Arial" w:hAnsi="Arial" w:cs="Arial"/>
                <w:sz w:val="20"/>
              </w:rPr>
              <w:t>SP</w:t>
            </w:r>
            <w:r w:rsidRPr="00117272">
              <w:rPr>
                <w:rFonts w:ascii="Arial" w:hAnsi="Arial" w:cs="Arial"/>
                <w:sz w:val="20"/>
                <w:lang w:val="ru-RU"/>
              </w:rPr>
              <w:t>", нажмите на кнопку "</w:t>
            </w:r>
            <w:r w:rsidRPr="00DC7D4A">
              <w:rPr>
                <w:rFonts w:ascii="Arial" w:hAnsi="Arial" w:cs="Arial"/>
                <w:sz w:val="20"/>
              </w:rPr>
              <w:t>SET</w:t>
            </w:r>
            <w:r w:rsidRPr="00117272">
              <w:rPr>
                <w:rFonts w:ascii="Arial" w:hAnsi="Arial" w:cs="Arial"/>
                <w:sz w:val="20"/>
                <w:lang w:val="ru-RU"/>
              </w:rPr>
              <w:t xml:space="preserve">" (ЗАДАТЬ), на светодиодном экране появится надпись "0.0". Воспользуйтесь кнопками ▲ и ▼для увеличения или уменьшения величины параметра. </w:t>
            </w:r>
            <w:r w:rsidRPr="00117272">
              <w:rPr>
                <w:rFonts w:ascii="Cambria Math" w:hAnsi="Cambria Math" w:cs="Cambria Math"/>
                <w:sz w:val="20"/>
                <w:lang w:val="ru-RU"/>
              </w:rPr>
              <w:t>②</w:t>
            </w:r>
            <w:r w:rsidRPr="00117272">
              <w:rPr>
                <w:rFonts w:ascii="Arial" w:hAnsi="Arial" w:cs="Arial"/>
                <w:sz w:val="20"/>
                <w:lang w:val="ru-RU"/>
              </w:rPr>
              <w:t>Для сохранения внесенного значения нажмите на кнопку "</w:t>
            </w:r>
            <w:r w:rsidRPr="00DC7D4A">
              <w:rPr>
                <w:rFonts w:ascii="Arial" w:hAnsi="Arial" w:cs="Arial"/>
                <w:sz w:val="20"/>
              </w:rPr>
              <w:t>SET</w:t>
            </w:r>
            <w:r w:rsidRPr="00117272">
              <w:rPr>
                <w:rFonts w:ascii="Arial" w:hAnsi="Arial" w:cs="Arial"/>
                <w:sz w:val="20"/>
                <w:lang w:val="ru-RU"/>
              </w:rPr>
              <w:t>" (ЗАДАТЬ) и система автоматически вернется к списку параметров. С помощью кнопок ▲ и ▼найдите параметр "</w:t>
            </w:r>
            <w:r w:rsidRPr="00DC7D4A">
              <w:rPr>
                <w:rFonts w:ascii="Arial" w:hAnsi="Arial" w:cs="Arial"/>
                <w:sz w:val="20"/>
              </w:rPr>
              <w:t>EP</w:t>
            </w:r>
            <w:r w:rsidRPr="00117272">
              <w:rPr>
                <w:rFonts w:ascii="Arial" w:hAnsi="Arial" w:cs="Arial"/>
                <w:sz w:val="20"/>
                <w:lang w:val="ru-RU"/>
              </w:rPr>
              <w:t>", после этого нажмите на кнопку "</w:t>
            </w:r>
            <w:r w:rsidRPr="00DC7D4A">
              <w:rPr>
                <w:rFonts w:ascii="Arial" w:hAnsi="Arial" w:cs="Arial"/>
                <w:sz w:val="20"/>
              </w:rPr>
              <w:t>SET</w:t>
            </w:r>
            <w:r w:rsidRPr="00117272">
              <w:rPr>
                <w:rFonts w:ascii="Arial" w:hAnsi="Arial" w:cs="Arial"/>
                <w:sz w:val="20"/>
                <w:lang w:val="ru-RU"/>
              </w:rPr>
              <w:t xml:space="preserve">" (ЗАДАТЬ), чтобы выйти. </w:t>
            </w:r>
            <w:r w:rsidRPr="00117272">
              <w:rPr>
                <w:rFonts w:ascii="Cambria Math" w:hAnsi="Cambria Math" w:cs="Cambria Math"/>
                <w:sz w:val="20"/>
                <w:lang w:val="ru-RU"/>
              </w:rPr>
              <w:t>③</w:t>
            </w:r>
            <w:r w:rsidRPr="00117272">
              <w:rPr>
                <w:rFonts w:ascii="Arial" w:hAnsi="Arial" w:cs="Arial"/>
                <w:sz w:val="20"/>
                <w:lang w:val="ru-RU"/>
              </w:rPr>
              <w:t xml:space="preserve"> На экране отобразится надпись "</w:t>
            </w:r>
            <w:r w:rsidRPr="00DC7D4A">
              <w:rPr>
                <w:rFonts w:ascii="Arial" w:hAnsi="Arial" w:cs="Arial"/>
                <w:sz w:val="20"/>
              </w:rPr>
              <w:t>rE</w:t>
            </w:r>
            <w:r w:rsidRPr="00117272">
              <w:rPr>
                <w:rFonts w:ascii="Arial" w:hAnsi="Arial" w:cs="Arial"/>
                <w:sz w:val="20"/>
                <w:lang w:val="ru-RU"/>
              </w:rPr>
              <w:t>"; используйте кнопки ▲ и ▼ для перехода к параметру "</w:t>
            </w:r>
            <w:r w:rsidRPr="00DC7D4A">
              <w:rPr>
                <w:rFonts w:ascii="Arial" w:hAnsi="Arial" w:cs="Arial"/>
                <w:sz w:val="20"/>
              </w:rPr>
              <w:t>EP</w:t>
            </w:r>
            <w:r w:rsidRPr="00117272">
              <w:rPr>
                <w:rFonts w:ascii="Arial" w:hAnsi="Arial" w:cs="Arial"/>
                <w:sz w:val="20"/>
                <w:lang w:val="ru-RU"/>
              </w:rPr>
              <w:t>" и выхода к дисплею температуры.</w:t>
            </w:r>
          </w:p>
        </w:tc>
      </w:tr>
      <w:tr w:rsidR="008E4F7B" w:rsidRPr="00730A1D" w:rsidTr="00DC7D4A">
        <w:trPr>
          <w:trHeight w:val="2835"/>
        </w:trPr>
        <w:tc>
          <w:tcPr>
            <w:tcW w:w="2049" w:type="dxa"/>
          </w:tcPr>
          <w:p w:rsidR="008E4F7B" w:rsidRDefault="008E4F7B" w:rsidP="00D00FB6">
            <w:pPr>
              <w:rPr>
                <w:lang w:val="ru-RU"/>
              </w:rPr>
            </w:pPr>
          </w:p>
        </w:tc>
        <w:tc>
          <w:tcPr>
            <w:tcW w:w="8016" w:type="dxa"/>
          </w:tcPr>
          <w:tbl>
            <w:tblPr>
              <w:tblOverlap w:val="never"/>
              <w:tblW w:w="0" w:type="auto"/>
              <w:tblInd w:w="3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418"/>
              <w:gridCol w:w="4317"/>
              <w:gridCol w:w="1660"/>
            </w:tblGrid>
            <w:tr w:rsidR="00957042" w:rsidRPr="00957042" w:rsidTr="00266A82">
              <w:trPr>
                <w:trHeight w:val="479"/>
              </w:trPr>
              <w:tc>
                <w:tcPr>
                  <w:tcW w:w="1418" w:type="dxa"/>
                </w:tcPr>
                <w:p w:rsidR="00957042" w:rsidRPr="00957042" w:rsidRDefault="00957042" w:rsidP="00957042">
                  <w:pPr>
                    <w:jc w:val="center"/>
                    <w:rPr>
                      <w:b/>
                    </w:rPr>
                  </w:pPr>
                  <w:r w:rsidRPr="00957042">
                    <w:rPr>
                      <w:b/>
                    </w:rPr>
                    <w:t>Параметр</w:t>
                  </w:r>
                </w:p>
              </w:tc>
              <w:tc>
                <w:tcPr>
                  <w:tcW w:w="4317" w:type="dxa"/>
                </w:tcPr>
                <w:p w:rsidR="00957042" w:rsidRPr="00957042" w:rsidRDefault="00957042" w:rsidP="00957042">
                  <w:pPr>
                    <w:jc w:val="center"/>
                    <w:rPr>
                      <w:b/>
                    </w:rPr>
                  </w:pPr>
                  <w:r w:rsidRPr="00957042">
                    <w:rPr>
                      <w:b/>
                    </w:rPr>
                    <w:t>Описание</w:t>
                  </w:r>
                </w:p>
              </w:tc>
              <w:tc>
                <w:tcPr>
                  <w:tcW w:w="1660" w:type="dxa"/>
                </w:tcPr>
                <w:p w:rsidR="00957042" w:rsidRPr="00957042" w:rsidRDefault="00957042" w:rsidP="00957042">
                  <w:pPr>
                    <w:jc w:val="center"/>
                    <w:rPr>
                      <w:b/>
                    </w:rPr>
                  </w:pPr>
                  <w:r w:rsidRPr="00957042">
                    <w:rPr>
                      <w:b/>
                    </w:rPr>
                    <w:t>Рекомендации</w:t>
                  </w:r>
                </w:p>
              </w:tc>
            </w:tr>
            <w:tr w:rsidR="00957042" w:rsidRPr="00957042" w:rsidTr="00266A82">
              <w:trPr>
                <w:cantSplit/>
                <w:trHeight w:val="479"/>
              </w:trPr>
              <w:tc>
                <w:tcPr>
                  <w:tcW w:w="1418" w:type="dxa"/>
                </w:tcPr>
                <w:p w:rsidR="00957042" w:rsidRPr="00957042" w:rsidRDefault="00957042" w:rsidP="00957042">
                  <w:pPr>
                    <w:jc w:val="center"/>
                  </w:pPr>
                  <w:r w:rsidRPr="00957042">
                    <w:t>SP</w:t>
                  </w:r>
                </w:p>
              </w:tc>
              <w:tc>
                <w:tcPr>
                  <w:tcW w:w="4317" w:type="dxa"/>
                </w:tcPr>
                <w:p w:rsidR="00957042" w:rsidRPr="00957042" w:rsidRDefault="00957042" w:rsidP="00957042">
                  <w:r w:rsidRPr="00957042">
                    <w:t>Настройка температуры</w:t>
                  </w:r>
                </w:p>
              </w:tc>
              <w:tc>
                <w:tcPr>
                  <w:tcW w:w="1660" w:type="dxa"/>
                </w:tcPr>
                <w:p w:rsidR="00957042" w:rsidRPr="00957042" w:rsidRDefault="00957042" w:rsidP="00957042">
                  <w:pPr>
                    <w:jc w:val="center"/>
                  </w:pPr>
                  <w:r w:rsidRPr="00957042">
                    <w:t>82</w:t>
                  </w:r>
                </w:p>
              </w:tc>
            </w:tr>
            <w:tr w:rsidR="00957042" w:rsidRPr="00957042" w:rsidTr="00266A82">
              <w:trPr>
                <w:cantSplit/>
                <w:trHeight w:val="479"/>
              </w:trPr>
              <w:tc>
                <w:tcPr>
                  <w:tcW w:w="1418" w:type="dxa"/>
                </w:tcPr>
                <w:p w:rsidR="00957042" w:rsidRPr="00957042" w:rsidRDefault="00957042" w:rsidP="00957042">
                  <w:pPr>
                    <w:jc w:val="center"/>
                  </w:pPr>
                  <w:r w:rsidRPr="00957042">
                    <w:t>C0</w:t>
                  </w:r>
                </w:p>
              </w:tc>
              <w:tc>
                <w:tcPr>
                  <w:tcW w:w="4317" w:type="dxa"/>
                </w:tcPr>
                <w:p w:rsidR="00957042" w:rsidRPr="00957042" w:rsidRDefault="00957042" w:rsidP="00957042">
                  <w:r w:rsidRPr="00957042">
                    <w:t xml:space="preserve">Регулировка температуры, разница между определяемым и отображаемым значением </w:t>
                  </w:r>
                </w:p>
              </w:tc>
              <w:tc>
                <w:tcPr>
                  <w:tcW w:w="1660" w:type="dxa"/>
                </w:tcPr>
                <w:p w:rsidR="00957042" w:rsidRPr="00957042" w:rsidRDefault="00957042" w:rsidP="00957042">
                  <w:pPr>
                    <w:jc w:val="center"/>
                  </w:pPr>
                  <w:r w:rsidRPr="00957042">
                    <w:t>0</w:t>
                  </w:r>
                </w:p>
              </w:tc>
            </w:tr>
            <w:tr w:rsidR="00957042" w:rsidRPr="00957042" w:rsidTr="00266A82">
              <w:trPr>
                <w:cantSplit/>
                <w:trHeight w:val="479"/>
              </w:trPr>
              <w:tc>
                <w:tcPr>
                  <w:tcW w:w="1418" w:type="dxa"/>
                </w:tcPr>
                <w:p w:rsidR="00957042" w:rsidRPr="00957042" w:rsidRDefault="00957042" w:rsidP="00957042">
                  <w:pPr>
                    <w:jc w:val="center"/>
                  </w:pPr>
                  <w:r w:rsidRPr="00957042">
                    <w:t>C1</w:t>
                  </w:r>
                </w:p>
              </w:tc>
              <w:tc>
                <w:tcPr>
                  <w:tcW w:w="4317" w:type="dxa"/>
                </w:tcPr>
                <w:p w:rsidR="00957042" w:rsidRPr="00957042" w:rsidRDefault="00957042" w:rsidP="00957042">
                  <w:r w:rsidRPr="00957042">
                    <w:t>Разница между начальной и конечной температурой</w:t>
                  </w:r>
                </w:p>
              </w:tc>
              <w:tc>
                <w:tcPr>
                  <w:tcW w:w="1660" w:type="dxa"/>
                </w:tcPr>
                <w:p w:rsidR="00957042" w:rsidRPr="00957042" w:rsidRDefault="00957042" w:rsidP="00957042">
                  <w:pPr>
                    <w:jc w:val="center"/>
                  </w:pPr>
                  <w:r w:rsidRPr="00957042">
                    <w:t>2</w:t>
                  </w:r>
                </w:p>
              </w:tc>
            </w:tr>
            <w:tr w:rsidR="00957042" w:rsidRPr="00957042" w:rsidTr="00266A82">
              <w:trPr>
                <w:cantSplit/>
                <w:trHeight w:val="479"/>
              </w:trPr>
              <w:tc>
                <w:tcPr>
                  <w:tcW w:w="1418" w:type="dxa"/>
                </w:tcPr>
                <w:p w:rsidR="00957042" w:rsidRPr="00957042" w:rsidRDefault="00957042" w:rsidP="00957042">
                  <w:pPr>
                    <w:jc w:val="center"/>
                  </w:pPr>
                  <w:r w:rsidRPr="00957042">
                    <w:t>EP</w:t>
                  </w:r>
                </w:p>
              </w:tc>
              <w:tc>
                <w:tcPr>
                  <w:tcW w:w="4317" w:type="dxa"/>
                </w:tcPr>
                <w:p w:rsidR="00957042" w:rsidRPr="00957042" w:rsidRDefault="00957042" w:rsidP="00957042">
                  <w:r w:rsidRPr="00957042">
                    <w:t>Выход из текущего рабочего интерфейса</w:t>
                  </w:r>
                </w:p>
              </w:tc>
              <w:tc>
                <w:tcPr>
                  <w:tcW w:w="1660" w:type="dxa"/>
                </w:tcPr>
                <w:p w:rsidR="00957042" w:rsidRPr="00957042" w:rsidRDefault="00957042" w:rsidP="00957042"/>
              </w:tc>
            </w:tr>
          </w:tbl>
          <w:p w:rsidR="008E4F7B" w:rsidRPr="00730A1D" w:rsidRDefault="008E4F7B" w:rsidP="008E4F7B">
            <w:pPr>
              <w:rPr>
                <w:noProof/>
                <w:lang w:val="ru-RU" w:eastAsia="ru-RU"/>
              </w:rPr>
            </w:pPr>
          </w:p>
        </w:tc>
      </w:tr>
      <w:tr w:rsidR="00266A82" w:rsidRPr="00730A1D" w:rsidTr="00DC7D4A">
        <w:trPr>
          <w:trHeight w:hRule="exact" w:val="281"/>
        </w:trPr>
        <w:tc>
          <w:tcPr>
            <w:tcW w:w="2049" w:type="dxa"/>
          </w:tcPr>
          <w:p w:rsidR="00266A82" w:rsidRDefault="00266A82" w:rsidP="00D00FB6">
            <w:pPr>
              <w:rPr>
                <w:lang w:val="ru-RU"/>
              </w:rPr>
            </w:pPr>
          </w:p>
        </w:tc>
        <w:tc>
          <w:tcPr>
            <w:tcW w:w="8016" w:type="dxa"/>
          </w:tcPr>
          <w:p w:rsidR="00266A82" w:rsidRPr="00957042" w:rsidRDefault="00266A82" w:rsidP="00957042">
            <w:pPr>
              <w:jc w:val="center"/>
              <w:rPr>
                <w:b/>
              </w:rPr>
            </w:pPr>
          </w:p>
        </w:tc>
      </w:tr>
      <w:tr w:rsidR="00DC7D4A" w:rsidRPr="00730A1D" w:rsidTr="00DC7D4A">
        <w:trPr>
          <w:trHeight w:hRule="exact" w:val="57"/>
        </w:trPr>
        <w:tc>
          <w:tcPr>
            <w:tcW w:w="2049" w:type="dxa"/>
            <w:tcBorders>
              <w:bottom w:val="single" w:sz="18" w:space="0" w:color="auto"/>
            </w:tcBorders>
          </w:tcPr>
          <w:p w:rsidR="00DC7D4A" w:rsidRDefault="00DC7D4A" w:rsidP="00D00FB6">
            <w:pPr>
              <w:rPr>
                <w:lang w:val="ru-RU"/>
              </w:rPr>
            </w:pPr>
          </w:p>
        </w:tc>
        <w:tc>
          <w:tcPr>
            <w:tcW w:w="8016" w:type="dxa"/>
            <w:tcBorders>
              <w:bottom w:val="single" w:sz="18" w:space="0" w:color="auto"/>
            </w:tcBorders>
          </w:tcPr>
          <w:p w:rsidR="00DC7D4A" w:rsidRPr="00957042" w:rsidRDefault="00DC7D4A" w:rsidP="00957042">
            <w:pPr>
              <w:jc w:val="center"/>
              <w:rPr>
                <w:b/>
              </w:rPr>
            </w:pPr>
          </w:p>
        </w:tc>
      </w:tr>
      <w:tr w:rsidR="00957042" w:rsidRPr="00D4324D" w:rsidTr="00DC7D4A">
        <w:trPr>
          <w:trHeight w:val="1410"/>
        </w:trPr>
        <w:tc>
          <w:tcPr>
            <w:tcW w:w="100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7042" w:rsidRPr="002D59DE" w:rsidRDefault="00957042" w:rsidP="00957042">
            <w:pPr>
              <w:ind w:firstLine="1"/>
              <w:jc w:val="center"/>
              <w:rPr>
                <w:rFonts w:eastAsia="ArialMT"/>
                <w:b/>
                <w:kern w:val="0"/>
                <w:sz w:val="28"/>
                <w:szCs w:val="28"/>
                <w:lang w:val="ru-RU"/>
              </w:rPr>
            </w:pPr>
            <w:r>
              <w:rPr>
                <w:rFonts w:eastAsia="ArialMT"/>
                <w:b/>
                <w:noProof/>
                <w:kern w:val="0"/>
                <w:sz w:val="28"/>
                <w:szCs w:val="28"/>
              </w:rPr>
              <w:drawing>
                <wp:inline distT="0" distB="0" distL="0" distR="0" wp14:anchorId="06219B18" wp14:editId="52478E28">
                  <wp:extent cx="217805" cy="190500"/>
                  <wp:effectExtent l="0" t="0" r="0" b="0"/>
                  <wp:docPr id="51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331666" name="图片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5504">
              <w:rPr>
                <w:rStyle w:val="afff0"/>
                <w:lang w:val="ru-RU"/>
              </w:rPr>
              <w:t>ПРЕДУПРЕЖДЕНИЕ</w:t>
            </w:r>
          </w:p>
          <w:p w:rsidR="00957042" w:rsidRPr="002D59DE" w:rsidRDefault="00957042" w:rsidP="004041E9">
            <w:pPr>
              <w:pStyle w:val="afff1"/>
            </w:pPr>
            <w:r>
              <w:t>ЗАПРЕЩЕНО вносить изменения в параметры, заданные по умолчанию.</w:t>
            </w:r>
          </w:p>
          <w:p w:rsidR="00957042" w:rsidRPr="00730A1D" w:rsidRDefault="00957042" w:rsidP="00505504">
            <w:pPr>
              <w:pStyle w:val="afff1"/>
              <w:rPr>
                <w:noProof/>
                <w:lang w:eastAsia="ru-RU"/>
              </w:rPr>
            </w:pPr>
            <w:r>
              <w:t>Если кнопки не используются в течение 25 секунд, на дисплее автоматически появляется интерфейс температуры.</w:t>
            </w:r>
            <w:r w:rsidR="00505504">
              <w:rPr>
                <w:rFonts w:hint="eastAsia"/>
                <w:noProof/>
                <w:lang w:eastAsia="ru-RU"/>
              </w:rPr>
              <w:t xml:space="preserve"> </w:t>
            </w:r>
          </w:p>
        </w:tc>
      </w:tr>
    </w:tbl>
    <w:p w:rsidR="00D00FB6" w:rsidRPr="00D00FB6" w:rsidRDefault="00D00FB6" w:rsidP="00D00FB6">
      <w:pPr>
        <w:rPr>
          <w:lang w:val="ru-RU"/>
        </w:rPr>
      </w:pPr>
    </w:p>
    <w:tbl>
      <w:tblPr>
        <w:tblStyle w:val="afff3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804"/>
      </w:tblGrid>
      <w:tr w:rsidR="00266A82" w:rsidRPr="00D4324D" w:rsidTr="00DC7D4A">
        <w:tc>
          <w:tcPr>
            <w:tcW w:w="3261" w:type="dxa"/>
          </w:tcPr>
          <w:p w:rsidR="00266A82" w:rsidRDefault="00266A82" w:rsidP="00266A82">
            <w:pPr>
              <w:pStyle w:val="21"/>
            </w:pPr>
            <w:bookmarkStart w:id="20" w:name="_Toc108767674"/>
            <w:r>
              <w:t>3-4 Процедура очистки</w:t>
            </w:r>
            <w:bookmarkEnd w:id="20"/>
          </w:p>
          <w:p w:rsidR="00266A82" w:rsidRDefault="00266A82" w:rsidP="00266A82">
            <w:pPr>
              <w:rPr>
                <w:lang w:val="ru-RU"/>
              </w:rPr>
            </w:pPr>
            <w:r w:rsidRPr="00BA617E">
              <w:rPr>
                <w:noProof/>
              </w:rPr>
              <w:drawing>
                <wp:inline distT="0" distB="0" distL="0" distR="0" wp14:anchorId="56D19C58" wp14:editId="4267B8F4">
                  <wp:extent cx="1905000" cy="3559810"/>
                  <wp:effectExtent l="0" t="0" r="0" b="0"/>
                  <wp:docPr id="5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82688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355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266A82" w:rsidRPr="00DC7D4A" w:rsidRDefault="00266A82" w:rsidP="00266A82">
            <w:pPr>
              <w:pStyle w:val="aff9"/>
              <w:numPr>
                <w:ilvl w:val="0"/>
                <w:numId w:val="26"/>
              </w:numPr>
              <w:ind w:left="456" w:firstLineChars="0"/>
              <w:rPr>
                <w:rFonts w:ascii="Arial" w:hAnsi="Arial" w:cs="Arial"/>
                <w:sz w:val="20"/>
                <w:lang w:val="ru-RU"/>
              </w:rPr>
            </w:pPr>
            <w:r w:rsidRPr="00DC7D4A">
              <w:rPr>
                <w:rFonts w:ascii="Arial" w:hAnsi="Arial" w:cs="Arial"/>
                <w:sz w:val="20"/>
                <w:lang w:val="ru-RU"/>
              </w:rPr>
              <w:t>Переведите все выключатели в положение "OFF" (ВЫКЛ).</w:t>
            </w:r>
          </w:p>
          <w:p w:rsidR="00266A82" w:rsidRPr="00DC7D4A" w:rsidRDefault="00266A82" w:rsidP="00266A82">
            <w:pPr>
              <w:pStyle w:val="aff9"/>
              <w:numPr>
                <w:ilvl w:val="0"/>
                <w:numId w:val="26"/>
              </w:numPr>
              <w:ind w:left="456" w:firstLineChars="0"/>
              <w:rPr>
                <w:rFonts w:ascii="Arial" w:hAnsi="Arial" w:cs="Arial"/>
                <w:sz w:val="20"/>
                <w:lang w:val="ru-RU"/>
              </w:rPr>
            </w:pPr>
            <w:r w:rsidRPr="00DC7D4A">
              <w:rPr>
                <w:rFonts w:ascii="Arial" w:hAnsi="Arial" w:cs="Arial"/>
                <w:sz w:val="20"/>
                <w:lang w:val="ru-RU"/>
              </w:rPr>
              <w:t>Отключите подачу электропитания к шкафу.</w:t>
            </w:r>
          </w:p>
          <w:p w:rsidR="00266A82" w:rsidRPr="00DC7D4A" w:rsidRDefault="00266A82" w:rsidP="00266A82">
            <w:pPr>
              <w:pStyle w:val="aff9"/>
              <w:numPr>
                <w:ilvl w:val="0"/>
                <w:numId w:val="26"/>
              </w:numPr>
              <w:ind w:left="456" w:firstLineChars="0"/>
              <w:rPr>
                <w:rFonts w:ascii="Arial" w:hAnsi="Arial" w:cs="Arial"/>
                <w:sz w:val="20"/>
                <w:lang w:val="ru-RU"/>
              </w:rPr>
            </w:pPr>
            <w:r w:rsidRPr="00DC7D4A">
              <w:rPr>
                <w:rFonts w:ascii="Arial" w:hAnsi="Arial" w:cs="Arial"/>
                <w:sz w:val="20"/>
                <w:lang w:val="ru-RU"/>
              </w:rPr>
              <w:t xml:space="preserve">Протрите панель управления влажной тряпкой. НИ В КОЕМ СЛУЧАЕ не допускайте пролива воды на эту секцию оборудования. </w:t>
            </w:r>
          </w:p>
          <w:p w:rsidR="00266A82" w:rsidRPr="00DC7D4A" w:rsidRDefault="00266A82" w:rsidP="00266A82">
            <w:pPr>
              <w:pStyle w:val="aff9"/>
              <w:numPr>
                <w:ilvl w:val="0"/>
                <w:numId w:val="26"/>
              </w:numPr>
              <w:ind w:left="456" w:firstLineChars="0"/>
              <w:rPr>
                <w:rFonts w:ascii="Arial" w:hAnsi="Arial" w:cs="Arial"/>
                <w:sz w:val="20"/>
                <w:lang w:val="ru-RU"/>
              </w:rPr>
            </w:pPr>
            <w:r w:rsidRPr="00DC7D4A">
              <w:rPr>
                <w:rFonts w:ascii="Arial" w:hAnsi="Arial" w:cs="Arial"/>
                <w:sz w:val="20"/>
                <w:lang w:val="ru-RU"/>
              </w:rPr>
              <w:t>Протрите влажной тряпкой внешний металлический корпус шкафа.</w:t>
            </w:r>
          </w:p>
          <w:p w:rsidR="00036E7B" w:rsidRPr="00036E7B" w:rsidRDefault="00036E7B" w:rsidP="00036E7B">
            <w:pPr>
              <w:ind w:left="36"/>
              <w:rPr>
                <w:lang w:val="ru-RU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7ABFA749" wp14:editId="2581932F">
                      <wp:simplePos x="0" y="0"/>
                      <wp:positionH relativeFrom="margin">
                        <wp:posOffset>90170</wp:posOffset>
                      </wp:positionH>
                      <wp:positionV relativeFrom="paragraph">
                        <wp:posOffset>131445</wp:posOffset>
                      </wp:positionV>
                      <wp:extent cx="4019550" cy="1479550"/>
                      <wp:effectExtent l="19050" t="19050" r="19050" b="25400"/>
                      <wp:wrapNone/>
                      <wp:docPr id="63" name="矩形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9550" cy="147955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5A7FB" id="矩形 77" o:spid="_x0000_s1026" style="position:absolute;margin-left:7.1pt;margin-top:10.35pt;width:316.5pt;height:116.5pt;z-index:25171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" filled="f" strokeweight="2.25pt">
                      <w10:wrap anchorx="margin"/>
                    </v:rect>
                  </w:pict>
                </mc:Fallback>
              </mc:AlternateContent>
            </w:r>
          </w:p>
          <w:p w:rsidR="00036E7B" w:rsidRPr="002D59DE" w:rsidRDefault="00036E7B" w:rsidP="00036E7B">
            <w:pPr>
              <w:jc w:val="center"/>
              <w:rPr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AB48E24" wp14:editId="7BBE0145">
                  <wp:extent cx="217805" cy="190500"/>
                  <wp:effectExtent l="0" t="0" r="0" b="0"/>
                  <wp:docPr id="5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722734" name="图片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6E7B">
              <w:rPr>
                <w:rStyle w:val="afff0"/>
                <w:lang w:val="ru-RU"/>
              </w:rPr>
              <w:t>ВНИМАНИЕ</w:t>
            </w:r>
          </w:p>
          <w:p w:rsidR="00036E7B" w:rsidRPr="002D59DE" w:rsidRDefault="00036E7B" w:rsidP="00036E7B">
            <w:pPr>
              <w:pStyle w:val="afff1"/>
            </w:pPr>
            <w:r>
              <w:t xml:space="preserve">Запрещается пользоваться металлической мочалкой, другими коррозионно-активными веществами/ дезинфицирующими средствами с содержанием хлора, брома, йода или аммиака, во избежание повреждения нержавеющей стали и сокращения срока службы оборудования. </w:t>
            </w:r>
          </w:p>
          <w:p w:rsidR="00036E7B" w:rsidRPr="002D59DE" w:rsidRDefault="00036E7B" w:rsidP="00036E7B">
            <w:pPr>
              <w:pStyle w:val="afff1"/>
            </w:pPr>
            <w:r>
              <w:t>Во избежание поломки деталей запрещается использовать подачу воды под давлением для мойки оборудования.</w:t>
            </w:r>
          </w:p>
          <w:p w:rsidR="00266A82" w:rsidRDefault="00266A82" w:rsidP="00266A82">
            <w:pPr>
              <w:ind w:left="36"/>
              <w:rPr>
                <w:lang w:val="ru-RU"/>
              </w:rPr>
            </w:pPr>
          </w:p>
          <w:p w:rsidR="00036E7B" w:rsidRPr="00DC7D4A" w:rsidRDefault="00036E7B" w:rsidP="00036E7B">
            <w:pPr>
              <w:pStyle w:val="aff9"/>
              <w:numPr>
                <w:ilvl w:val="0"/>
                <w:numId w:val="26"/>
              </w:numPr>
              <w:ind w:left="456" w:firstLineChars="0"/>
              <w:rPr>
                <w:rFonts w:ascii="Arial" w:hAnsi="Arial" w:cs="Arial"/>
                <w:sz w:val="20"/>
                <w:lang w:val="ru-RU"/>
              </w:rPr>
            </w:pPr>
            <w:r w:rsidRPr="00DC7D4A">
              <w:rPr>
                <w:rFonts w:ascii="Arial" w:hAnsi="Arial" w:cs="Arial"/>
                <w:sz w:val="20"/>
                <w:lang w:val="ru-RU"/>
              </w:rPr>
              <w:t>Откройте двери и выньте боковые стойки. Промойте стойки водой с мылом.</w:t>
            </w:r>
          </w:p>
          <w:p w:rsidR="00036E7B" w:rsidRPr="00036E7B" w:rsidRDefault="00036E7B" w:rsidP="00036E7B">
            <w:pPr>
              <w:numPr>
                <w:ilvl w:val="0"/>
                <w:numId w:val="26"/>
              </w:numPr>
              <w:ind w:left="456"/>
              <w:rPr>
                <w:lang w:val="ru-RU"/>
              </w:rPr>
            </w:pPr>
            <w:r w:rsidRPr="00036E7B">
              <w:rPr>
                <w:lang w:val="ru-RU"/>
              </w:rPr>
              <w:t>Тщательно вымойте внутреннюю поверхность шкафа тряпкой и</w:t>
            </w:r>
            <w:r>
              <w:rPr>
                <w:lang w:val="ru-RU"/>
              </w:rPr>
              <w:t xml:space="preserve"> </w:t>
            </w:r>
            <w:r w:rsidRPr="00036E7B">
              <w:rPr>
                <w:lang w:val="ru-RU"/>
              </w:rPr>
              <w:t>мыльной водой.</w:t>
            </w:r>
          </w:p>
          <w:p w:rsidR="00036E7B" w:rsidRPr="002D59DE" w:rsidRDefault="00036E7B" w:rsidP="00036E7B">
            <w:pPr>
              <w:numPr>
                <w:ilvl w:val="0"/>
                <w:numId w:val="26"/>
              </w:numPr>
              <w:ind w:left="456"/>
              <w:rPr>
                <w:lang w:val="ru-RU"/>
              </w:rPr>
            </w:pPr>
            <w:r>
              <w:rPr>
                <w:lang w:val="ru-RU"/>
              </w:rPr>
              <w:t>Вставьте боковые стойки и поддон с водой обратно в шкаф.</w:t>
            </w:r>
          </w:p>
          <w:p w:rsidR="00036E7B" w:rsidRPr="00266A82" w:rsidRDefault="00036E7B" w:rsidP="00036E7B">
            <w:pPr>
              <w:numPr>
                <w:ilvl w:val="0"/>
                <w:numId w:val="26"/>
              </w:numPr>
              <w:ind w:left="456"/>
              <w:rPr>
                <w:lang w:val="ru-RU"/>
              </w:rPr>
            </w:pPr>
            <w:r>
              <w:rPr>
                <w:lang w:val="ru-RU"/>
              </w:rPr>
              <w:t>Оставьте хотя бы одну дверцу открытой на ночь, чтобы оборудование полностью просохло.</w:t>
            </w:r>
          </w:p>
        </w:tc>
      </w:tr>
    </w:tbl>
    <w:p w:rsidR="00EA520F" w:rsidRDefault="00EA520F" w:rsidP="00EA520F">
      <w:pPr>
        <w:rPr>
          <w:lang w:val="ru-RU"/>
        </w:rPr>
      </w:pPr>
    </w:p>
    <w:tbl>
      <w:tblPr>
        <w:tblStyle w:val="afff3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5665"/>
      </w:tblGrid>
      <w:tr w:rsidR="00036E7B" w:rsidRPr="00D4324D" w:rsidTr="00DC7D4A">
        <w:tc>
          <w:tcPr>
            <w:tcW w:w="4400" w:type="dxa"/>
          </w:tcPr>
          <w:p w:rsidR="00916B66" w:rsidRPr="00916B66" w:rsidRDefault="00916B66" w:rsidP="00916B66">
            <w:pPr>
              <w:pStyle w:val="21"/>
            </w:pPr>
            <w:bookmarkStart w:id="21" w:name="_Toc108767675"/>
            <w:r>
              <w:lastRenderedPageBreak/>
              <w:t xml:space="preserve">3-5 </w:t>
            </w:r>
            <w:r w:rsidRPr="009F4722">
              <w:t>Инструкции по эксплуатации распашной двери и светодиодного индикатора</w:t>
            </w:r>
            <w:bookmarkEnd w:id="21"/>
          </w:p>
        </w:tc>
        <w:tc>
          <w:tcPr>
            <w:tcW w:w="5665" w:type="dxa"/>
          </w:tcPr>
          <w:p w:rsidR="00036E7B" w:rsidRDefault="00036E7B" w:rsidP="00916B66">
            <w:pPr>
              <w:rPr>
                <w:lang w:val="ru-RU"/>
              </w:rPr>
            </w:pPr>
          </w:p>
        </w:tc>
      </w:tr>
      <w:tr w:rsidR="00036E7B" w:rsidRPr="00D4324D" w:rsidTr="00DC7D4A">
        <w:tc>
          <w:tcPr>
            <w:tcW w:w="4400" w:type="dxa"/>
          </w:tcPr>
          <w:p w:rsidR="00036E7B" w:rsidRDefault="00916B66" w:rsidP="00EA520F">
            <w:pPr>
              <w:rPr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2616200" cy="3116548"/>
                  <wp:effectExtent l="0" t="0" r="0" b="8255"/>
                  <wp:docPr id="347375459" name="Рисунок 347375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375459" name="+++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903" cy="312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916B66" w:rsidRPr="002D59DE" w:rsidRDefault="00916B66" w:rsidP="00916B66">
            <w:pPr>
              <w:rPr>
                <w:lang w:val="ru-RU"/>
              </w:rPr>
            </w:pPr>
            <w:r>
              <w:rPr>
                <w:lang w:val="ru-RU"/>
              </w:rPr>
              <w:t>Распашная дверь и светодиодный индикатор не входят в основной комплект поставки оборудования, для распашной двери подходит только светодиодный индикатор №:</w:t>
            </w:r>
          </w:p>
          <w:p w:rsidR="00916B66" w:rsidRPr="002D59DE" w:rsidRDefault="00916B66" w:rsidP="00916B66">
            <w:pPr>
              <w:rPr>
                <w:lang w:val="ru-RU"/>
              </w:rPr>
            </w:pPr>
            <w:r>
              <w:rPr>
                <w:lang w:val="ru-RU"/>
              </w:rPr>
              <w:t>Распашная дверь: 20106080014 - для половинной модели, 20106060009 для полной модели.</w:t>
            </w:r>
          </w:p>
          <w:p w:rsidR="00916B66" w:rsidRPr="002D59DE" w:rsidRDefault="00916B66" w:rsidP="00916B66">
            <w:pPr>
              <w:rPr>
                <w:lang w:val="ru-RU"/>
              </w:rPr>
            </w:pPr>
            <w:r>
              <w:rPr>
                <w:lang w:val="ru-RU"/>
              </w:rPr>
              <w:t>Лампа светодиодного индикатора: 20106080015 - для половинной модели, 20106060010 - для полной модели.</w:t>
            </w:r>
          </w:p>
          <w:p w:rsidR="00916B66" w:rsidRPr="00916B66" w:rsidRDefault="00916B66" w:rsidP="00916B66">
            <w:pPr>
              <w:pStyle w:val="aff9"/>
              <w:numPr>
                <w:ilvl w:val="0"/>
                <w:numId w:val="30"/>
              </w:numPr>
              <w:ind w:left="314" w:firstLineChars="0"/>
              <w:rPr>
                <w:rFonts w:ascii="Arial" w:hAnsi="Arial" w:cs="Arial"/>
                <w:sz w:val="20"/>
                <w:lang w:val="ru-RU"/>
              </w:rPr>
            </w:pPr>
            <w:r w:rsidRPr="00916B66">
              <w:rPr>
                <w:rFonts w:ascii="Arial" w:hAnsi="Arial" w:cs="Arial"/>
                <w:sz w:val="20"/>
                <w:lang w:val="ru-RU"/>
              </w:rPr>
              <w:t>Открытие распашной двери: вставьте указательный палец в круглое отверстие на двери и потяните дверь вверх.</w:t>
            </w:r>
          </w:p>
          <w:p w:rsidR="00916B66" w:rsidRPr="00916B66" w:rsidRDefault="00916B66" w:rsidP="00916B66">
            <w:pPr>
              <w:pStyle w:val="aff9"/>
              <w:numPr>
                <w:ilvl w:val="0"/>
                <w:numId w:val="30"/>
              </w:numPr>
              <w:ind w:left="314" w:firstLineChars="0"/>
              <w:rPr>
                <w:rFonts w:ascii="Arial" w:hAnsi="Arial" w:cs="Arial"/>
                <w:sz w:val="20"/>
                <w:lang w:val="ru-RU"/>
              </w:rPr>
            </w:pPr>
            <w:r w:rsidRPr="00916B66">
              <w:rPr>
                <w:rFonts w:ascii="Arial" w:hAnsi="Arial" w:cs="Arial"/>
                <w:sz w:val="20"/>
                <w:lang w:val="ru-RU"/>
              </w:rPr>
              <w:t>Следите за тем, чтобы при повороте дверь не ударилась о твердые металлические предметы.</w:t>
            </w:r>
          </w:p>
          <w:p w:rsidR="00916B66" w:rsidRPr="00916B66" w:rsidRDefault="00916B66" w:rsidP="00916B66">
            <w:pPr>
              <w:pStyle w:val="aff9"/>
              <w:numPr>
                <w:ilvl w:val="0"/>
                <w:numId w:val="30"/>
              </w:numPr>
              <w:ind w:left="314" w:firstLineChars="0"/>
              <w:rPr>
                <w:rFonts w:ascii="Arial" w:hAnsi="Arial" w:cs="Arial"/>
                <w:sz w:val="20"/>
                <w:lang w:val="ru-RU"/>
              </w:rPr>
            </w:pPr>
            <w:r w:rsidRPr="00916B66">
              <w:rPr>
                <w:rFonts w:ascii="Arial" w:hAnsi="Arial" w:cs="Arial"/>
                <w:sz w:val="20"/>
                <w:lang w:val="ru-RU"/>
              </w:rPr>
              <w:t>Для управления светодиодными индикаторами используется главный выключатель питания теплового шкафа; светодиодный индикатор загорается при включении питания.</w:t>
            </w:r>
          </w:p>
          <w:p w:rsidR="00036E7B" w:rsidRPr="00916B66" w:rsidRDefault="00916B66" w:rsidP="00916B66">
            <w:pPr>
              <w:pStyle w:val="aff9"/>
              <w:numPr>
                <w:ilvl w:val="0"/>
                <w:numId w:val="30"/>
              </w:numPr>
              <w:ind w:left="314" w:firstLineChars="0"/>
              <w:rPr>
                <w:lang w:val="ru-RU"/>
              </w:rPr>
            </w:pPr>
            <w:r w:rsidRPr="00916B66">
              <w:rPr>
                <w:rFonts w:ascii="Arial" w:hAnsi="Arial" w:cs="Arial"/>
                <w:sz w:val="20"/>
                <w:lang w:val="ru-RU"/>
              </w:rPr>
              <w:t>Запрещается промывать светодиодные индикаторы водой.</w:t>
            </w:r>
          </w:p>
        </w:tc>
      </w:tr>
      <w:tr w:rsidR="00036E7B" w:rsidRPr="00D4324D" w:rsidTr="00DC7D4A">
        <w:trPr>
          <w:trHeight w:val="711"/>
        </w:trPr>
        <w:tc>
          <w:tcPr>
            <w:tcW w:w="4400" w:type="dxa"/>
          </w:tcPr>
          <w:p w:rsidR="00036E7B" w:rsidRDefault="00036E7B" w:rsidP="00EA520F">
            <w:pPr>
              <w:rPr>
                <w:lang w:val="ru-RU"/>
              </w:rPr>
            </w:pPr>
          </w:p>
        </w:tc>
        <w:tc>
          <w:tcPr>
            <w:tcW w:w="5665" w:type="dxa"/>
          </w:tcPr>
          <w:p w:rsidR="00036E7B" w:rsidRDefault="00DC7D4A" w:rsidP="00DC7D4A">
            <w:pPr>
              <w:rPr>
                <w:lang w:val="ru-RU"/>
              </w:rPr>
            </w:pPr>
            <w:r w:rsidRPr="00616563">
              <w:rPr>
                <w:lang w:val="ru-RU"/>
              </w:rPr>
              <w:t>Подходит для распашной двери HFC -P и светодиодного индикатора.</w:t>
            </w:r>
          </w:p>
        </w:tc>
      </w:tr>
      <w:tr w:rsidR="00DC7D4A" w:rsidTr="00DC7D4A">
        <w:tc>
          <w:tcPr>
            <w:tcW w:w="4400" w:type="dxa"/>
          </w:tcPr>
          <w:p w:rsidR="00DC7D4A" w:rsidRDefault="00DC7D4A" w:rsidP="00DC7D4A">
            <w:pPr>
              <w:jc w:val="center"/>
              <w:rPr>
                <w:lang w:val="ru-RU"/>
              </w:rPr>
            </w:pPr>
            <w:r w:rsidRPr="00033086">
              <w:rPr>
                <w:noProof/>
              </w:rPr>
              <w:drawing>
                <wp:inline distT="0" distB="0" distL="0" distR="0" wp14:anchorId="3E827779" wp14:editId="2E2E2856">
                  <wp:extent cx="2465705" cy="4027805"/>
                  <wp:effectExtent l="0" t="0" r="0" b="0"/>
                  <wp:docPr id="34737546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403170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4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705" cy="402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DC7D4A" w:rsidRDefault="00DC7D4A" w:rsidP="00DC7D4A">
            <w:pPr>
              <w:jc w:val="center"/>
              <w:rPr>
                <w:lang w:val="ru-RU"/>
              </w:rPr>
            </w:pPr>
            <w:r w:rsidRPr="00033086">
              <w:rPr>
                <w:noProof/>
              </w:rPr>
              <w:drawing>
                <wp:inline distT="0" distB="0" distL="0" distR="0" wp14:anchorId="06CD6B81" wp14:editId="11A1DA61">
                  <wp:extent cx="2699385" cy="4011295"/>
                  <wp:effectExtent l="0" t="0" r="0" b="0"/>
                  <wp:docPr id="347375461" name="图片 8" descr="开启90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40623" name="图片 8" descr="开启90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6" r="133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385" cy="401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D4A" w:rsidRPr="00D4324D" w:rsidTr="00DC7D4A">
        <w:tc>
          <w:tcPr>
            <w:tcW w:w="4400" w:type="dxa"/>
          </w:tcPr>
          <w:p w:rsidR="00DC7D4A" w:rsidRDefault="00DC7D4A" w:rsidP="00DC7D4A">
            <w:pPr>
              <w:jc w:val="center"/>
              <w:rPr>
                <w:lang w:val="ru-RU"/>
              </w:rPr>
            </w:pPr>
            <w:r w:rsidRPr="00616563">
              <w:rPr>
                <w:lang w:val="ru-RU"/>
              </w:rPr>
              <w:t>Распашная дверь UFC-P и светодиодный индикатор</w:t>
            </w:r>
          </w:p>
        </w:tc>
        <w:tc>
          <w:tcPr>
            <w:tcW w:w="5665" w:type="dxa"/>
          </w:tcPr>
          <w:p w:rsidR="00DC7D4A" w:rsidRDefault="00DC7D4A" w:rsidP="00DC7D4A">
            <w:pPr>
              <w:jc w:val="center"/>
              <w:rPr>
                <w:lang w:val="ru-RU"/>
              </w:rPr>
            </w:pPr>
            <w:r w:rsidRPr="00616563">
              <w:rPr>
                <w:lang w:val="ru-RU"/>
              </w:rPr>
              <w:t>Открытие распашной двери под углом 90°</w:t>
            </w:r>
          </w:p>
        </w:tc>
      </w:tr>
    </w:tbl>
    <w:p w:rsidR="00DC7D4A" w:rsidRDefault="00DC7D4A" w:rsidP="00EA520F">
      <w:pPr>
        <w:rPr>
          <w:lang w:val="ru-RU"/>
        </w:rPr>
      </w:pPr>
    </w:p>
    <w:p w:rsidR="00DC7D4A" w:rsidRDefault="00DC7D4A">
      <w:pPr>
        <w:widowControl/>
        <w:spacing w:before="0" w:after="0"/>
        <w:jc w:val="left"/>
        <w:rPr>
          <w:lang w:val="ru-RU"/>
        </w:rPr>
      </w:pPr>
      <w:r>
        <w:rPr>
          <w:lang w:val="ru-RU"/>
        </w:rPr>
        <w:br w:type="page"/>
      </w:r>
    </w:p>
    <w:p w:rsidR="00640E97" w:rsidRPr="002D59DE" w:rsidRDefault="009807AA" w:rsidP="00D2088C">
      <w:pPr>
        <w:pStyle w:val="1"/>
      </w:pPr>
      <w:bookmarkStart w:id="22" w:name="_Toc108767676"/>
      <w:r>
        <w:lastRenderedPageBreak/>
        <w:t>4. Поиск и устранение неисправностей</w:t>
      </w:r>
      <w:bookmarkEnd w:id="22"/>
    </w:p>
    <w:p w:rsidR="00640E97" w:rsidRPr="002D59DE" w:rsidRDefault="009807AA" w:rsidP="00D2088C">
      <w:pPr>
        <w:pStyle w:val="21"/>
      </w:pPr>
      <w:bookmarkStart w:id="23" w:name="_Toc108767677"/>
      <w:r>
        <w:t>4-1. Руководство по выявлению и устранению неисправностей</w:t>
      </w:r>
      <w:bookmarkEnd w:id="23"/>
    </w:p>
    <w:p w:rsidR="00640E97" w:rsidRPr="002D59DE" w:rsidRDefault="00640E97">
      <w:pPr>
        <w:rPr>
          <w:lang w:val="ru-RU"/>
        </w:rPr>
      </w:pPr>
    </w:p>
    <w:tbl>
      <w:tblPr>
        <w:tblpPr w:leftFromText="180" w:rightFromText="180" w:vertAnchor="text" w:tblpX="-147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0"/>
        <w:gridCol w:w="3250"/>
        <w:gridCol w:w="4820"/>
      </w:tblGrid>
      <w:tr w:rsidR="00752994" w:rsidTr="001130DD">
        <w:trPr>
          <w:trHeight w:val="300"/>
        </w:trPr>
        <w:tc>
          <w:tcPr>
            <w:tcW w:w="1990" w:type="dxa"/>
          </w:tcPr>
          <w:p w:rsidR="00640E97" w:rsidRPr="001130DD" w:rsidRDefault="009807AA" w:rsidP="001130DD">
            <w:pPr>
              <w:jc w:val="center"/>
              <w:rPr>
                <w:b/>
              </w:rPr>
            </w:pPr>
            <w:r w:rsidRPr="001130DD">
              <w:rPr>
                <w:b/>
              </w:rPr>
              <w:t>Неисправность</w:t>
            </w:r>
          </w:p>
        </w:tc>
        <w:tc>
          <w:tcPr>
            <w:tcW w:w="3250" w:type="dxa"/>
          </w:tcPr>
          <w:p w:rsidR="00640E97" w:rsidRPr="001130DD" w:rsidRDefault="009807AA" w:rsidP="001130DD">
            <w:pPr>
              <w:jc w:val="center"/>
              <w:rPr>
                <w:b/>
              </w:rPr>
            </w:pPr>
            <w:r w:rsidRPr="001130DD">
              <w:rPr>
                <w:b/>
              </w:rPr>
              <w:t>Причина</w:t>
            </w:r>
          </w:p>
        </w:tc>
        <w:tc>
          <w:tcPr>
            <w:tcW w:w="4820" w:type="dxa"/>
          </w:tcPr>
          <w:p w:rsidR="00640E97" w:rsidRPr="001130DD" w:rsidRDefault="009807AA" w:rsidP="001130DD">
            <w:pPr>
              <w:jc w:val="center"/>
              <w:rPr>
                <w:b/>
              </w:rPr>
            </w:pPr>
            <w:r w:rsidRPr="001130DD">
              <w:rPr>
                <w:b/>
              </w:rPr>
              <w:t>Коррекция</w:t>
            </w:r>
          </w:p>
        </w:tc>
      </w:tr>
      <w:tr w:rsidR="00752994" w:rsidRPr="00D00FB6" w:rsidTr="001130DD">
        <w:trPr>
          <w:trHeight w:val="315"/>
        </w:trPr>
        <w:tc>
          <w:tcPr>
            <w:tcW w:w="1990" w:type="dxa"/>
          </w:tcPr>
          <w:p w:rsidR="00640E97" w:rsidRDefault="009807AA" w:rsidP="001130DD">
            <w:pPr>
              <w:pStyle w:val="af3"/>
            </w:pPr>
            <w:r>
              <w:rPr>
                <w:lang w:val="ru-RU"/>
              </w:rPr>
              <w:t>При отсутствии продуктов</w:t>
            </w:r>
            <w:r w:rsidR="001130DD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температуры</w:t>
            </w:r>
          </w:p>
        </w:tc>
        <w:tc>
          <w:tcPr>
            <w:tcW w:w="3250" w:type="dxa"/>
          </w:tcPr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Двери оставлены открытыми</w:t>
            </w:r>
          </w:p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Задано значение термостата ниже нормы</w:t>
            </w:r>
          </w:p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Порвана или изношена прокладка</w:t>
            </w:r>
          </w:p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Хранение продуктов дольше положенного</w:t>
            </w:r>
          </w:p>
        </w:tc>
        <w:tc>
          <w:tcPr>
            <w:tcW w:w="4820" w:type="dxa"/>
          </w:tcPr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  <w:rPr>
                <w:lang w:val="ru-RU"/>
              </w:rPr>
            </w:pPr>
            <w:r w:rsidRPr="001130DD">
              <w:rPr>
                <w:lang w:val="ru-RU"/>
              </w:rPr>
              <w:t>Двери должны быть закрытыми в периоды между загрузкой и</w:t>
            </w:r>
            <w:r w:rsidR="001130DD">
              <w:rPr>
                <w:lang w:val="ru-RU"/>
              </w:rPr>
              <w:t xml:space="preserve"> </w:t>
            </w:r>
            <w:r w:rsidRPr="001130DD">
              <w:rPr>
                <w:lang w:val="ru-RU"/>
              </w:rPr>
              <w:t>выгрузкой продуктов</w:t>
            </w:r>
          </w:p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Повышение температуры - параметр SP</w:t>
            </w:r>
          </w:p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Замените прокладку</w:t>
            </w:r>
          </w:p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  <w:rPr>
                <w:lang w:val="ru-RU"/>
              </w:rPr>
            </w:pPr>
            <w:r w:rsidRPr="001130DD">
              <w:rPr>
                <w:lang w:val="ru-RU"/>
              </w:rPr>
              <w:t>Не храните продукты в шкафу дольше рекомендуемого времени</w:t>
            </w:r>
          </w:p>
        </w:tc>
      </w:tr>
      <w:tr w:rsidR="00752994" w:rsidRPr="00D4324D" w:rsidTr="001130DD">
        <w:trPr>
          <w:trHeight w:val="315"/>
        </w:trPr>
        <w:tc>
          <w:tcPr>
            <w:tcW w:w="1990" w:type="dxa"/>
          </w:tcPr>
          <w:p w:rsidR="00640E97" w:rsidRDefault="009807AA" w:rsidP="001130DD">
            <w:pPr>
              <w:pStyle w:val="af3"/>
            </w:pPr>
            <w:r>
              <w:rPr>
                <w:lang w:val="ru-RU"/>
              </w:rPr>
              <w:t>Продукты пропитываются</w:t>
            </w:r>
            <w:r w:rsidR="001130DD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влагой</w:t>
            </w:r>
          </w:p>
        </w:tc>
        <w:tc>
          <w:tcPr>
            <w:tcW w:w="3250" w:type="dxa"/>
          </w:tcPr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Повышенная влажность внутри шкафа</w:t>
            </w:r>
          </w:p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Превышение срока хранения продукции</w:t>
            </w:r>
          </w:p>
        </w:tc>
        <w:tc>
          <w:tcPr>
            <w:tcW w:w="4820" w:type="dxa"/>
          </w:tcPr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  <w:rPr>
                <w:lang w:val="ru-RU"/>
              </w:rPr>
            </w:pPr>
            <w:r w:rsidRPr="001130DD">
              <w:rPr>
                <w:lang w:val="ru-RU"/>
              </w:rPr>
              <w:t>Слейте воду из поддона для воды</w:t>
            </w:r>
          </w:p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  <w:rPr>
                <w:lang w:val="ru-RU"/>
              </w:rPr>
            </w:pPr>
            <w:r w:rsidRPr="001130DD">
              <w:rPr>
                <w:lang w:val="ru-RU"/>
              </w:rPr>
              <w:t>Хранение продукта в течение рекомендуемого периода времени</w:t>
            </w:r>
          </w:p>
        </w:tc>
      </w:tr>
      <w:tr w:rsidR="00752994" w:rsidRPr="001130DD" w:rsidTr="001130DD">
        <w:trPr>
          <w:trHeight w:val="315"/>
        </w:trPr>
        <w:tc>
          <w:tcPr>
            <w:tcW w:w="1990" w:type="dxa"/>
          </w:tcPr>
          <w:p w:rsidR="00640E97" w:rsidRDefault="009807AA" w:rsidP="001130DD">
            <w:pPr>
              <w:pStyle w:val="af3"/>
            </w:pPr>
            <w:r>
              <w:rPr>
                <w:lang w:val="ru-RU"/>
              </w:rPr>
              <w:t>Сушка продукта</w:t>
            </w:r>
          </w:p>
        </w:tc>
        <w:tc>
          <w:tcPr>
            <w:tcW w:w="3250" w:type="dxa"/>
          </w:tcPr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Отсутствует вода в поддоне</w:t>
            </w:r>
          </w:p>
        </w:tc>
        <w:tc>
          <w:tcPr>
            <w:tcW w:w="4820" w:type="dxa"/>
          </w:tcPr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  <w:rPr>
                <w:lang w:val="ru-RU"/>
              </w:rPr>
            </w:pPr>
            <w:r w:rsidRPr="001130DD">
              <w:rPr>
                <w:lang w:val="ru-RU"/>
              </w:rPr>
              <w:t>Выньте поддон и заполните его примерно на 2,5 см</w:t>
            </w:r>
            <w:r w:rsidR="001130DD" w:rsidRPr="001130DD">
              <w:rPr>
                <w:lang w:val="ru-RU"/>
              </w:rPr>
              <w:t xml:space="preserve"> </w:t>
            </w:r>
            <w:r w:rsidRPr="001130DD">
              <w:rPr>
                <w:lang w:val="ru-RU"/>
              </w:rPr>
              <w:t>горячей водой</w:t>
            </w:r>
          </w:p>
        </w:tc>
      </w:tr>
      <w:tr w:rsidR="00752994" w:rsidTr="001130DD">
        <w:trPr>
          <w:trHeight w:val="315"/>
        </w:trPr>
        <w:tc>
          <w:tcPr>
            <w:tcW w:w="1990" w:type="dxa"/>
            <w:tcBorders>
              <w:bottom w:val="single" w:sz="4" w:space="0" w:color="auto"/>
            </w:tcBorders>
          </w:tcPr>
          <w:p w:rsidR="00640E97" w:rsidRPr="002D59DE" w:rsidRDefault="009807AA" w:rsidP="001130DD">
            <w:pPr>
              <w:pStyle w:val="af3"/>
              <w:rPr>
                <w:lang w:val="ru-RU"/>
              </w:rPr>
            </w:pPr>
            <w:r>
              <w:rPr>
                <w:lang w:val="ru-RU"/>
              </w:rPr>
              <w:t>Отсутствует нагрев</w:t>
            </w:r>
            <w:r w:rsidR="001130DD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до заданной температуры</w:t>
            </w: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Термостат не показывает фактическую температуру</w:t>
            </w:r>
          </w:p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Долго открыты двери</w:t>
            </w:r>
          </w:p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Порвана или изношена прокладка</w:t>
            </w:r>
          </w:p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Неисправен тепловой вентилятор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  <w:rPr>
                <w:lang w:val="ru-RU"/>
              </w:rPr>
            </w:pPr>
            <w:r w:rsidRPr="001130DD">
              <w:rPr>
                <w:lang w:val="ru-RU"/>
              </w:rPr>
              <w:t>Используйте другой термометр для проверки температуры внутри шкафа;</w:t>
            </w:r>
            <w:r w:rsidR="001130DD" w:rsidRPr="001130DD">
              <w:rPr>
                <w:lang w:val="ru-RU"/>
              </w:rPr>
              <w:t xml:space="preserve"> </w:t>
            </w:r>
            <w:r w:rsidRPr="001130DD">
              <w:rPr>
                <w:lang w:val="ru-RU"/>
              </w:rPr>
              <w:t>замените термостат, если</w:t>
            </w:r>
            <w:r w:rsidR="001130DD" w:rsidRPr="001130DD">
              <w:rPr>
                <w:lang w:val="ru-RU"/>
              </w:rPr>
              <w:t xml:space="preserve"> </w:t>
            </w:r>
            <w:r w:rsidRPr="001130DD">
              <w:rPr>
                <w:lang w:val="ru-RU"/>
              </w:rPr>
              <w:t>необходимо</w:t>
            </w:r>
          </w:p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Не открывайте двери без необходимости</w:t>
            </w:r>
          </w:p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Замените прокладку</w:t>
            </w:r>
          </w:p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Почините или замените</w:t>
            </w:r>
          </w:p>
        </w:tc>
      </w:tr>
      <w:tr w:rsidR="00752994" w:rsidTr="001130DD">
        <w:trPr>
          <w:trHeight w:val="759"/>
        </w:trPr>
        <w:tc>
          <w:tcPr>
            <w:tcW w:w="1990" w:type="dxa"/>
          </w:tcPr>
          <w:p w:rsidR="00640E97" w:rsidRPr="001130DD" w:rsidRDefault="009807AA" w:rsidP="001130DD">
            <w:pPr>
              <w:pStyle w:val="af3"/>
            </w:pPr>
            <w:r w:rsidRPr="001130DD">
              <w:rPr>
                <w:lang w:val="ru-RU"/>
              </w:rPr>
              <w:t>Перегрев оборудования</w:t>
            </w:r>
          </w:p>
        </w:tc>
        <w:tc>
          <w:tcPr>
            <w:tcW w:w="3250" w:type="dxa"/>
          </w:tcPr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Неисправен термостат</w:t>
            </w:r>
          </w:p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Ошибка превышения температуры</w:t>
            </w:r>
          </w:p>
        </w:tc>
        <w:tc>
          <w:tcPr>
            <w:tcW w:w="4820" w:type="dxa"/>
          </w:tcPr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Почините или замените</w:t>
            </w:r>
          </w:p>
          <w:p w:rsidR="00640E97" w:rsidRPr="001130DD" w:rsidRDefault="009807AA" w:rsidP="001130DD">
            <w:pPr>
              <w:numPr>
                <w:ilvl w:val="0"/>
                <w:numId w:val="31"/>
              </w:numPr>
              <w:tabs>
                <w:tab w:val="clear" w:pos="720"/>
              </w:tabs>
              <w:ind w:left="310"/>
              <w:jc w:val="left"/>
            </w:pPr>
            <w:r w:rsidRPr="001130DD">
              <w:rPr>
                <w:lang w:val="ru-RU"/>
              </w:rPr>
              <w:t>Почините или замените</w:t>
            </w:r>
          </w:p>
        </w:tc>
      </w:tr>
    </w:tbl>
    <w:p w:rsidR="00BB1293" w:rsidRDefault="00BB1293" w:rsidP="00D2088C">
      <w:pPr>
        <w:pStyle w:val="21"/>
      </w:pPr>
    </w:p>
    <w:p w:rsidR="00BB1293" w:rsidRDefault="009807AA">
      <w:pPr>
        <w:widowControl/>
        <w:jc w:val="left"/>
        <w:rPr>
          <w:b/>
          <w:bCs/>
          <w:sz w:val="24"/>
          <w:u w:val="single"/>
        </w:rPr>
      </w:pPr>
      <w:r>
        <w:br w:type="page"/>
      </w:r>
    </w:p>
    <w:p w:rsidR="00640E97" w:rsidRDefault="009807AA" w:rsidP="00D2088C">
      <w:pPr>
        <w:pStyle w:val="21"/>
      </w:pPr>
      <w:bookmarkStart w:id="24" w:name="_Toc108767678"/>
      <w:r>
        <w:lastRenderedPageBreak/>
        <w:t>4-2. Схема электрических соединений</w:t>
      </w:r>
      <w:bookmarkEnd w:id="24"/>
    </w:p>
    <w:p w:rsidR="00BB1293" w:rsidRPr="00EE2FDE" w:rsidRDefault="009807AA" w:rsidP="00EE2FDE">
      <w:pPr>
        <w:pStyle w:val="affb"/>
        <w:framePr w:w="269" w:h="202" w:wrap="none" w:vAnchor="page" w:hAnchor="page" w:x="2874" w:y="1428"/>
        <w:shd w:val="clear" w:color="auto" w:fill="auto"/>
        <w:jc w:val="center"/>
      </w:pPr>
      <w:r>
        <w:rPr>
          <w:color w:val="000000"/>
          <w:lang w:eastAsia="en-US" w:bidi="en-US"/>
        </w:rPr>
        <w:t>XL</w:t>
      </w:r>
    </w:p>
    <w:p w:rsidR="00BB1293" w:rsidRPr="00EE2FDE" w:rsidRDefault="009807AA" w:rsidP="00EE2FDE">
      <w:pPr>
        <w:pStyle w:val="affb"/>
        <w:framePr w:w="154" w:h="240" w:wrap="none" w:vAnchor="page" w:hAnchor="page" w:x="2315" w:y="1556"/>
        <w:shd w:val="clear" w:color="auto" w:fill="auto"/>
      </w:pPr>
      <w:r>
        <w:rPr>
          <w:color w:val="000000"/>
          <w:lang w:eastAsia="en-US" w:bidi="en-US"/>
        </w:rPr>
        <w:t>С</w:t>
      </w:r>
    </w:p>
    <w:p w:rsidR="00BB1293" w:rsidRPr="00EE2FDE" w:rsidRDefault="009807AA" w:rsidP="00BB1293">
      <w:pPr>
        <w:pStyle w:val="affb"/>
        <w:framePr w:w="384" w:h="240" w:wrap="none" w:hAnchor="page" w:x="1820" w:y="1042"/>
        <w:shd w:val="clear" w:color="auto" w:fill="auto"/>
        <w:rPr>
          <w:color w:val="FF0000"/>
        </w:rPr>
      </w:pPr>
      <w:r w:rsidRPr="00BB1293">
        <w:rPr>
          <w:color w:val="FF0000"/>
          <w:lang w:eastAsia="en-US" w:bidi="en-US"/>
        </w:rPr>
        <w:t>120 В</w:t>
      </w:r>
    </w:p>
    <w:p w:rsidR="00BB1293" w:rsidRPr="00EE2FDE" w:rsidRDefault="009807AA" w:rsidP="00EE2FDE">
      <w:pPr>
        <w:pStyle w:val="affb"/>
        <w:framePr w:w="139" w:h="288" w:wrap="none" w:vAnchor="page" w:hAnchor="page" w:x="3324" w:y="1489"/>
        <w:shd w:val="clear" w:color="auto" w:fill="auto"/>
        <w:jc w:val="center"/>
      </w:pPr>
      <w:r>
        <w:rPr>
          <w:color w:val="000000"/>
          <w:lang w:eastAsia="en-US" w:bidi="en-US"/>
        </w:rPr>
        <w:t>С</w:t>
      </w:r>
    </w:p>
    <w:p w:rsidR="00BB1293" w:rsidRPr="00EE2FDE" w:rsidRDefault="009807AA" w:rsidP="00BB1293">
      <w:pPr>
        <w:pStyle w:val="affb"/>
        <w:framePr w:w="211" w:h="254" w:wrap="none" w:hAnchor="page" w:x="4599" w:y="2847"/>
        <w:shd w:val="clear" w:color="auto" w:fill="auto"/>
      </w:pPr>
      <w:r>
        <w:rPr>
          <w:color w:val="000000"/>
          <w:lang w:eastAsia="en-US" w:bidi="en-US"/>
        </w:rPr>
        <w:t>KM</w:t>
      </w:r>
    </w:p>
    <w:p w:rsidR="00BB1293" w:rsidRPr="00EE2FDE" w:rsidRDefault="009807AA" w:rsidP="00EE2FDE">
      <w:pPr>
        <w:pStyle w:val="affb"/>
        <w:framePr w:w="1502" w:h="250" w:wrap="none" w:hAnchor="page" w:x="5813" w:y="1705"/>
        <w:shd w:val="clear" w:color="auto" w:fill="auto"/>
      </w:pPr>
      <w:r>
        <w:rPr>
          <w:color w:val="000000"/>
          <w:lang w:eastAsia="en-US" w:bidi="en-US"/>
        </w:rPr>
        <w:t>ПЕРЕКЛЮЧАТЕЛЬ ПИТАНИЯ</w:t>
      </w:r>
    </w:p>
    <w:p w:rsidR="00BB1293" w:rsidRPr="00EE2FDE" w:rsidRDefault="009807AA" w:rsidP="00EE2FDE">
      <w:pPr>
        <w:pStyle w:val="affb"/>
        <w:framePr w:w="1203" w:h="259" w:wrap="none" w:hAnchor="page" w:x="6365" w:y="3197"/>
        <w:shd w:val="clear" w:color="auto" w:fill="auto"/>
      </w:pPr>
      <w:r>
        <w:rPr>
          <w:color w:val="000000"/>
          <w:lang w:eastAsia="en-US" w:bidi="en-US"/>
        </w:rPr>
        <w:t>ВЕРХНИЙ ПРЕДЕЛ 1</w:t>
      </w:r>
    </w:p>
    <w:p w:rsidR="00BB1293" w:rsidRPr="00EE2FDE" w:rsidRDefault="009807AA" w:rsidP="00EE2FDE">
      <w:pPr>
        <w:pStyle w:val="affb"/>
        <w:framePr w:w="1141" w:h="221" w:wrap="none" w:hAnchor="page" w:x="6365" w:y="3764"/>
        <w:shd w:val="clear" w:color="auto" w:fill="auto"/>
      </w:pPr>
      <w:r>
        <w:rPr>
          <w:color w:val="000000"/>
          <w:lang w:eastAsia="en-US" w:bidi="en-US"/>
        </w:rPr>
        <w:t>ВЕРХНИЙ ПРЕДЕЛ 2</w:t>
      </w:r>
    </w:p>
    <w:p w:rsidR="00BB1293" w:rsidRPr="00EE2FDE" w:rsidRDefault="009807AA" w:rsidP="00EE2FDE">
      <w:pPr>
        <w:pStyle w:val="affb"/>
        <w:framePr w:w="868" w:h="269" w:wrap="none" w:hAnchor="page" w:x="6269" w:y="4594"/>
        <w:shd w:val="clear" w:color="auto" w:fill="auto"/>
      </w:pPr>
      <w:r>
        <w:rPr>
          <w:color w:val="000000"/>
          <w:lang w:eastAsia="en-US" w:bidi="en-US"/>
        </w:rPr>
        <w:t>КОНТРОЛЛЕР</w:t>
      </w:r>
    </w:p>
    <w:p w:rsidR="00BB1293" w:rsidRPr="00EE2FDE" w:rsidRDefault="009807AA" w:rsidP="00BB1293">
      <w:pPr>
        <w:pStyle w:val="affb"/>
        <w:framePr w:w="211" w:h="264" w:wrap="none" w:hAnchor="page" w:x="3586" w:y="4465"/>
        <w:shd w:val="clear" w:color="auto" w:fill="auto"/>
        <w:jc w:val="right"/>
      </w:pPr>
      <w:r>
        <w:rPr>
          <w:color w:val="000000"/>
          <w:lang w:eastAsia="en-US" w:bidi="en-US"/>
        </w:rPr>
        <w:t>EH</w:t>
      </w:r>
    </w:p>
    <w:p w:rsidR="00BB1293" w:rsidRPr="00EE2FDE" w:rsidRDefault="009807AA" w:rsidP="00BB1293">
      <w:pPr>
        <w:pStyle w:val="affb"/>
        <w:framePr w:w="197" w:h="274" w:wrap="none" w:hAnchor="page" w:x="4196" w:y="4455"/>
        <w:shd w:val="clear" w:color="auto" w:fill="auto"/>
      </w:pPr>
      <w:r>
        <w:rPr>
          <w:color w:val="000000"/>
          <w:lang w:eastAsia="en-US" w:bidi="en-US"/>
        </w:rPr>
        <w:t>EH</w:t>
      </w:r>
    </w:p>
    <w:p w:rsidR="00BB1293" w:rsidRPr="00BB1293" w:rsidRDefault="009807AA" w:rsidP="00BB1293">
      <w:pPr>
        <w:pStyle w:val="affb"/>
        <w:framePr w:w="259" w:h="240" w:wrap="none" w:hAnchor="page" w:x="5741" w:y="5333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KM</w:t>
      </w:r>
    </w:p>
    <w:p w:rsidR="00BB1293" w:rsidRPr="00BB1293" w:rsidRDefault="009807AA" w:rsidP="00BB1293">
      <w:pPr>
        <w:pStyle w:val="affb"/>
        <w:framePr w:w="648" w:h="490" w:wrap="none" w:hAnchor="page" w:x="9941" w:y="6327"/>
        <w:shd w:val="clear" w:color="auto" w:fill="auto"/>
        <w:jc w:val="center"/>
        <w:rPr>
          <w:sz w:val="16"/>
          <w:szCs w:val="15"/>
          <w:lang w:val="en-US"/>
        </w:rPr>
      </w:pPr>
      <w:r w:rsidRPr="0027633A">
        <w:rPr>
          <w:rFonts w:ascii="Lucida Sans Unicode" w:eastAsia="Lucida Sans Unicode" w:hAnsi="Lucida Sans Unicode" w:cs="Lucida Sans Unicode"/>
          <w:b w:val="0"/>
          <w:bCs w:val="0"/>
          <w:color w:val="000000"/>
          <w:w w:val="100"/>
          <w:sz w:val="16"/>
          <w:szCs w:val="15"/>
          <w:lang w:eastAsia="en-US" w:bidi="en-US"/>
        </w:rPr>
        <w:t>UFC-P</w:t>
      </w:r>
    </w:p>
    <w:p w:rsidR="00BB1293" w:rsidRPr="00BB1293" w:rsidRDefault="009807AA" w:rsidP="00BB1293">
      <w:pPr>
        <w:pStyle w:val="affb"/>
        <w:framePr w:w="648" w:h="490" w:wrap="none" w:hAnchor="page" w:x="9941" w:y="6327"/>
        <w:shd w:val="clear" w:color="auto" w:fill="auto"/>
        <w:spacing w:line="190" w:lineRule="auto"/>
        <w:jc w:val="center"/>
        <w:rPr>
          <w:sz w:val="16"/>
          <w:szCs w:val="15"/>
          <w:lang w:val="en-US"/>
        </w:rPr>
      </w:pPr>
      <w:r w:rsidRPr="0027633A">
        <w:rPr>
          <w:rFonts w:ascii="Lucida Sans Unicode" w:eastAsia="Lucida Sans Unicode" w:hAnsi="Lucida Sans Unicode" w:cs="Lucida Sans Unicode"/>
          <w:b w:val="0"/>
          <w:bCs w:val="0"/>
          <w:color w:val="000000"/>
          <w:w w:val="100"/>
          <w:sz w:val="16"/>
          <w:szCs w:val="15"/>
          <w:lang w:eastAsia="en-US" w:bidi="en-US"/>
        </w:rPr>
        <w:t>UFC-F</w:t>
      </w:r>
    </w:p>
    <w:p w:rsidR="00BB1293" w:rsidRPr="00BB1293" w:rsidRDefault="009807AA" w:rsidP="00BB1293">
      <w:pPr>
        <w:pStyle w:val="affb"/>
        <w:framePr w:w="384" w:h="283" w:wrap="none" w:hAnchor="page" w:x="1810" w:y="7854"/>
        <w:shd w:val="clear" w:color="auto" w:fill="auto"/>
        <w:rPr>
          <w:color w:val="FF0000"/>
          <w:lang w:val="en-US"/>
        </w:rPr>
      </w:pPr>
      <w:r w:rsidRPr="00BB1293">
        <w:rPr>
          <w:color w:val="FF0000"/>
          <w:lang w:eastAsia="en-US" w:bidi="en-US"/>
        </w:rPr>
        <w:t>120 В</w:t>
      </w:r>
    </w:p>
    <w:p w:rsidR="00BB1293" w:rsidRPr="00BB1293" w:rsidRDefault="009807AA" w:rsidP="00BB1293">
      <w:pPr>
        <w:pStyle w:val="affb"/>
        <w:framePr w:w="178" w:h="278" w:wrap="none" w:hAnchor="page" w:x="2261" w:y="7571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С</w:t>
      </w:r>
    </w:p>
    <w:p w:rsidR="00BB1293" w:rsidRPr="00BB1293" w:rsidRDefault="009807AA" w:rsidP="00BB1293">
      <w:pPr>
        <w:pStyle w:val="affb"/>
        <w:framePr w:w="197" w:h="259" w:wrap="none" w:hAnchor="page" w:x="2242" w:y="7907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N</w:t>
      </w:r>
    </w:p>
    <w:p w:rsidR="00BB1293" w:rsidRPr="00BB1293" w:rsidRDefault="009807AA" w:rsidP="00BB1293">
      <w:pPr>
        <w:pStyle w:val="affb"/>
        <w:framePr w:w="211" w:h="240" w:wrap="none" w:hAnchor="page" w:x="2271" w:y="8176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ПЭ</w:t>
      </w:r>
    </w:p>
    <w:p w:rsidR="00BB1293" w:rsidRPr="00BB1293" w:rsidRDefault="009807AA" w:rsidP="00152DFD">
      <w:pPr>
        <w:pStyle w:val="affb"/>
        <w:framePr w:w="1434" w:h="250" w:wrap="none" w:hAnchor="page" w:x="5794" w:y="8670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ПЕРЕКЛЮЧАТЕЛЬ ПИТАНИЯ</w:t>
      </w:r>
    </w:p>
    <w:p w:rsidR="00BB1293" w:rsidRPr="00BB1293" w:rsidRDefault="009807AA" w:rsidP="00BB1293">
      <w:pPr>
        <w:pStyle w:val="affb"/>
        <w:framePr w:w="653" w:h="490" w:wrap="none" w:hAnchor="page" w:x="9893" w:y="13288"/>
        <w:shd w:val="clear" w:color="auto" w:fill="auto"/>
        <w:jc w:val="center"/>
        <w:rPr>
          <w:sz w:val="16"/>
          <w:szCs w:val="15"/>
          <w:lang w:val="en-US"/>
        </w:rPr>
      </w:pPr>
      <w:r w:rsidRPr="0027633A">
        <w:rPr>
          <w:rFonts w:ascii="Lucida Sans Unicode" w:eastAsia="Lucida Sans Unicode" w:hAnsi="Lucida Sans Unicode" w:cs="Lucida Sans Unicode"/>
          <w:b w:val="0"/>
          <w:bCs w:val="0"/>
          <w:color w:val="000000"/>
          <w:w w:val="100"/>
          <w:sz w:val="16"/>
          <w:szCs w:val="15"/>
          <w:lang w:eastAsia="en-US" w:bidi="en-US"/>
        </w:rPr>
        <w:t>HFC-P</w:t>
      </w:r>
    </w:p>
    <w:p w:rsidR="00BB1293" w:rsidRPr="00BB1293" w:rsidRDefault="009807AA" w:rsidP="00BB1293">
      <w:pPr>
        <w:pStyle w:val="affb"/>
        <w:framePr w:w="653" w:h="490" w:wrap="none" w:hAnchor="page" w:x="9893" w:y="13288"/>
        <w:shd w:val="clear" w:color="auto" w:fill="auto"/>
        <w:spacing w:line="204" w:lineRule="auto"/>
        <w:jc w:val="center"/>
        <w:rPr>
          <w:sz w:val="16"/>
          <w:szCs w:val="15"/>
          <w:lang w:val="en-US"/>
        </w:rPr>
      </w:pPr>
      <w:r w:rsidRPr="0027633A">
        <w:rPr>
          <w:rFonts w:ascii="Lucida Sans Unicode" w:eastAsia="Lucida Sans Unicode" w:hAnsi="Lucida Sans Unicode" w:cs="Lucida Sans Unicode"/>
          <w:b w:val="0"/>
          <w:bCs w:val="0"/>
          <w:color w:val="000000"/>
          <w:w w:val="100"/>
          <w:sz w:val="16"/>
          <w:szCs w:val="15"/>
          <w:lang w:eastAsia="en-US" w:bidi="en-US"/>
        </w:rPr>
        <w:t>HFC-F</w:t>
      </w:r>
    </w:p>
    <w:p w:rsidR="00BB1293" w:rsidRPr="00BB1293" w:rsidRDefault="009807AA" w:rsidP="00152DFD">
      <w:pPr>
        <w:pStyle w:val="affb"/>
        <w:framePr w:w="1196" w:h="250" w:wrap="none" w:hAnchor="page" w:x="6375" w:y="10264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ВЕРХНИЙ ПРЕДЕЛ</w:t>
      </w:r>
    </w:p>
    <w:p w:rsidR="00BB1293" w:rsidRPr="00BB1293" w:rsidRDefault="009807AA" w:rsidP="00BB1293">
      <w:pPr>
        <w:pStyle w:val="affb"/>
        <w:framePr w:w="672" w:h="226" w:wrap="none" w:hAnchor="page" w:x="6212" w:y="11478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ТЕРМОСТАТ</w:t>
      </w:r>
    </w:p>
    <w:p w:rsidR="00BB1293" w:rsidRPr="00BB1293" w:rsidRDefault="009807AA" w:rsidP="00BB1293">
      <w:pPr>
        <w:pStyle w:val="affb"/>
        <w:framePr w:w="254" w:h="240" w:wrap="none" w:hAnchor="page" w:x="5756" w:y="12193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KM</w:t>
      </w:r>
    </w:p>
    <w:p w:rsidR="00BB1293" w:rsidRPr="00BB1293" w:rsidRDefault="009807AA" w:rsidP="00BB1293">
      <w:pPr>
        <w:pStyle w:val="affb"/>
        <w:framePr w:w="235" w:h="283" w:wrap="none" w:hAnchor="page" w:x="3548" w:y="11315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EH</w:t>
      </w:r>
    </w:p>
    <w:p w:rsidR="00BB1293" w:rsidRPr="00BB1293" w:rsidRDefault="009807AA" w:rsidP="00BB1293">
      <w:pPr>
        <w:pStyle w:val="affb"/>
        <w:framePr w:w="245" w:h="245" w:wrap="none" w:hAnchor="page" w:x="4584" w:y="9716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KM</w:t>
      </w:r>
    </w:p>
    <w:p w:rsidR="00BB1293" w:rsidRDefault="00EE2FDE" w:rsidP="00BB1293">
      <w:pPr>
        <w:spacing w:line="360" w:lineRule="exact"/>
      </w:pPr>
      <w:r>
        <w:rPr>
          <w:noProof/>
        </w:rPr>
        <w:drawing>
          <wp:anchor distT="0" distB="0" distL="0" distR="0" simplePos="0" relativeHeight="251674112" behindDoc="1" locked="0" layoutInCell="1" allowOverlap="1">
            <wp:simplePos x="0" y="0"/>
            <wp:positionH relativeFrom="page">
              <wp:posOffset>737235</wp:posOffset>
            </wp:positionH>
            <wp:positionV relativeFrom="margin">
              <wp:posOffset>267970</wp:posOffset>
            </wp:positionV>
            <wp:extent cx="6083935" cy="4212590"/>
            <wp:effectExtent l="0" t="0" r="0" b="0"/>
            <wp:wrapNone/>
            <wp:docPr id="38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607734" name="Picture box 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83935" cy="421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07AA">
        <w:rPr>
          <w:noProof/>
        </w:rPr>
        <w:drawing>
          <wp:anchor distT="0" distB="0" distL="0" distR="0" simplePos="0" relativeHeight="251675136" behindDoc="1" locked="0" layoutInCell="1" allowOverlap="1">
            <wp:simplePos x="0" y="0"/>
            <wp:positionH relativeFrom="page">
              <wp:posOffset>737235</wp:posOffset>
            </wp:positionH>
            <wp:positionV relativeFrom="margin">
              <wp:posOffset>4620895</wp:posOffset>
            </wp:positionV>
            <wp:extent cx="6077585" cy="4224655"/>
            <wp:effectExtent l="0" t="0" r="0" b="0"/>
            <wp:wrapNone/>
            <wp:docPr id="39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275391" name="Picture box 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77585" cy="422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2FDE" w:rsidRPr="00EE2FDE" w:rsidRDefault="00EE2FDE" w:rsidP="00EE2FDE">
      <w:pPr>
        <w:pStyle w:val="affb"/>
        <w:framePr w:w="144" w:h="240" w:wrap="none" w:vAnchor="page" w:hAnchor="page" w:x="3332" w:y="1748"/>
        <w:shd w:val="clear" w:color="auto" w:fill="auto"/>
        <w:jc w:val="center"/>
      </w:pPr>
      <w:r>
        <w:rPr>
          <w:color w:val="000000"/>
          <w:lang w:eastAsia="en-US" w:bidi="en-US"/>
        </w:rPr>
        <w:t>N</w:t>
      </w:r>
    </w:p>
    <w:p w:rsidR="00EE2FDE" w:rsidRPr="00EE2FDE" w:rsidRDefault="00EE2FDE" w:rsidP="00EE2FDE">
      <w:pPr>
        <w:pStyle w:val="affb"/>
        <w:framePr w:w="163" w:h="240" w:wrap="none" w:vAnchor="page" w:hAnchor="page" w:x="2300" w:y="1823"/>
        <w:shd w:val="clear" w:color="auto" w:fill="auto"/>
      </w:pPr>
      <w:r>
        <w:rPr>
          <w:color w:val="000000"/>
          <w:lang w:eastAsia="en-US" w:bidi="en-US"/>
        </w:rPr>
        <w:t>N</w:t>
      </w:r>
    </w:p>
    <w:p w:rsidR="00EE2FDE" w:rsidRPr="00EE2FDE" w:rsidRDefault="00EE2FDE" w:rsidP="00EE2FDE">
      <w:pPr>
        <w:pStyle w:val="affb"/>
        <w:framePr w:w="240" w:h="240" w:wrap="none" w:vAnchor="page" w:hAnchor="page" w:x="2266" w:y="2083"/>
        <w:shd w:val="clear" w:color="auto" w:fill="auto"/>
      </w:pPr>
      <w:r>
        <w:rPr>
          <w:color w:val="000000"/>
          <w:lang w:eastAsia="en-US" w:bidi="en-US"/>
        </w:rPr>
        <w:t>ПЭ</w:t>
      </w: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EE2FDE" w:rsidRPr="00BB1293" w:rsidRDefault="00EE2FDE" w:rsidP="00EE2FDE">
      <w:pPr>
        <w:pStyle w:val="affb"/>
        <w:framePr w:w="1987" w:h="216" w:wrap="none" w:vAnchor="page" w:hAnchor="page" w:x="2635" w:y="2840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ОХЛАЖДАЮЩИЙ ВЕНТИЛЯТОР</w:t>
      </w: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EE2FDE" w:rsidRPr="00BB1293" w:rsidRDefault="00EE2FDE" w:rsidP="00EE2FDE">
      <w:pPr>
        <w:pStyle w:val="affb"/>
        <w:framePr w:w="1598" w:h="202" w:wrap="none" w:vAnchor="page" w:hAnchor="page" w:x="2021" w:y="3673"/>
        <w:shd w:val="clear" w:color="auto" w:fill="auto"/>
        <w:jc w:val="right"/>
        <w:rPr>
          <w:lang w:val="en-US"/>
        </w:rPr>
      </w:pPr>
      <w:r>
        <w:rPr>
          <w:color w:val="000000"/>
          <w:lang w:eastAsia="en-US" w:bidi="en-US"/>
        </w:rPr>
        <w:t>РЕГУЛЯТОР ВЕНТИЛЯТОРА</w:t>
      </w: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"/>
        <w:gridCol w:w="1843"/>
      </w:tblGrid>
      <w:tr w:rsidR="00152DFD" w:rsidTr="00FC7F28">
        <w:trPr>
          <w:trHeight w:hRule="exact" w:val="27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2DFD" w:rsidRPr="00FC7F28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FC7F28">
              <w:rPr>
                <w:rStyle w:val="affa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2DFD" w:rsidRPr="00FC7F28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FC7F28">
              <w:rPr>
                <w:rStyle w:val="affa"/>
                <w:b/>
              </w:rPr>
              <w:t>Компонент</w:t>
            </w:r>
          </w:p>
        </w:tc>
      </w:tr>
      <w:tr w:rsidR="00152DFD" w:rsidTr="00FC7F28">
        <w:trPr>
          <w:trHeight w:hRule="exact" w:val="27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57"/>
              <w:jc w:val="both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КЛЕММА XL</w:t>
            </w:r>
          </w:p>
        </w:tc>
      </w:tr>
      <w:tr w:rsidR="00152DFD" w:rsidTr="00FC7F28">
        <w:trPr>
          <w:trHeight w:hRule="exact" w:val="27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57"/>
              <w:jc w:val="both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ПЕРЕКЛЮЧАТЕЛЬ KM</w:t>
            </w:r>
          </w:p>
        </w:tc>
      </w:tr>
      <w:tr w:rsidR="00152DFD" w:rsidTr="00FC7F28">
        <w:trPr>
          <w:trHeight w:hRule="exact" w:val="269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57"/>
              <w:jc w:val="both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ПЕРЕКЛЮЧАТЕЛЬ ПИТАНИЯ</w:t>
            </w:r>
          </w:p>
        </w:tc>
      </w:tr>
      <w:tr w:rsidR="00152DFD" w:rsidTr="00FC7F28">
        <w:trPr>
          <w:trHeight w:hRule="exact" w:val="269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57"/>
              <w:jc w:val="both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ВЕРХНИЙ ПРЕДЕЛ</w:t>
            </w:r>
          </w:p>
        </w:tc>
      </w:tr>
      <w:tr w:rsidR="00152DFD" w:rsidTr="00FC7F28">
        <w:trPr>
          <w:trHeight w:hRule="exact" w:val="269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57"/>
              <w:jc w:val="both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КОНТРОЛЛЕР</w:t>
            </w:r>
          </w:p>
        </w:tc>
      </w:tr>
      <w:tr w:rsidR="00152DFD" w:rsidTr="00152DFD">
        <w:trPr>
          <w:trHeight w:hRule="exact" w:val="45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ИНДИКАТОР НАГРЕВАТЕЛЬНОГО ЭЛЕМЕНТА</w:t>
            </w:r>
          </w:p>
        </w:tc>
      </w:tr>
      <w:tr w:rsidR="00152DFD" w:rsidTr="00FC7F28">
        <w:trPr>
          <w:trHeight w:hRule="exact" w:val="27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57"/>
              <w:jc w:val="both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НАГРЕВАТЕЛЬНЫЙ ЭЛЕМЕНТ EH</w:t>
            </w:r>
          </w:p>
        </w:tc>
      </w:tr>
      <w:tr w:rsidR="00152DFD" w:rsidTr="00FC7F28">
        <w:trPr>
          <w:trHeight w:hRule="exact" w:val="269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57"/>
              <w:jc w:val="both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ВЕНТИЛЯТОР</w:t>
            </w:r>
          </w:p>
        </w:tc>
      </w:tr>
      <w:tr w:rsidR="00152DFD" w:rsidTr="00FC7F28">
        <w:trPr>
          <w:trHeight w:hRule="exact" w:val="269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57"/>
              <w:jc w:val="both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ОХЛАЖДАЮЩИЙ ВЕНТИЛЯТОР</w:t>
            </w:r>
          </w:p>
        </w:tc>
      </w:tr>
      <w:tr w:rsidR="00152DFD" w:rsidTr="00FC7F28">
        <w:trPr>
          <w:trHeight w:hRule="exact" w:val="27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FD" w:rsidRPr="00BB1293" w:rsidRDefault="00152DFD" w:rsidP="00152DFD">
            <w:pPr>
              <w:pStyle w:val="affd"/>
              <w:framePr w:w="2368" w:h="3311" w:wrap="none" w:vAnchor="page" w:hAnchor="page" w:x="1220" w:y="4669"/>
              <w:shd w:val="clear" w:color="auto" w:fill="auto"/>
              <w:spacing w:before="20" w:after="20"/>
              <w:ind w:firstLine="57"/>
              <w:jc w:val="both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РЕГУЛЯТОР ВЕНТИЛЯТОРА</w:t>
            </w:r>
          </w:p>
        </w:tc>
      </w:tr>
    </w:tbl>
    <w:p w:rsidR="00152DFD" w:rsidRDefault="00152DFD" w:rsidP="00152DFD">
      <w:pPr>
        <w:framePr w:w="2368" w:h="3311" w:wrap="none" w:vAnchor="page" w:hAnchor="page" w:x="1220" w:y="4669"/>
        <w:spacing w:line="1" w:lineRule="exact"/>
      </w:pPr>
    </w:p>
    <w:p w:rsidR="00BB1293" w:rsidRDefault="00BB1293" w:rsidP="00BB1293">
      <w:pPr>
        <w:spacing w:line="360" w:lineRule="exact"/>
      </w:pPr>
    </w:p>
    <w:p w:rsidR="00EE2FDE" w:rsidRPr="00BB1293" w:rsidRDefault="00EE2FDE" w:rsidP="00EE2FDE">
      <w:pPr>
        <w:pStyle w:val="affb"/>
        <w:framePr w:w="636" w:h="211" w:wrap="none" w:vAnchor="page" w:hAnchor="page" w:x="6826" w:y="5064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ДАТЧИК</w:t>
      </w:r>
    </w:p>
    <w:p w:rsidR="00BB1293" w:rsidRDefault="00BB1293" w:rsidP="00BB1293">
      <w:pPr>
        <w:spacing w:line="360" w:lineRule="exact"/>
      </w:pPr>
    </w:p>
    <w:p w:rsidR="00EE2FDE" w:rsidRPr="00FC7F28" w:rsidRDefault="00EE2FDE" w:rsidP="00FC7F28">
      <w:pPr>
        <w:pStyle w:val="affb"/>
        <w:framePr w:w="847" w:h="264" w:wrap="none" w:vAnchor="page" w:hAnchor="page" w:x="8915" w:y="5597"/>
        <w:shd w:val="clear" w:color="auto" w:fill="auto"/>
        <w:rPr>
          <w:sz w:val="10"/>
          <w:lang w:val="en-US"/>
        </w:rPr>
      </w:pPr>
      <w:r w:rsidRPr="00FC7F28">
        <w:rPr>
          <w:color w:val="000000"/>
          <w:sz w:val="10"/>
          <w:lang w:eastAsia="en-US" w:bidi="en-US"/>
        </w:rPr>
        <w:t>ВЕНТИЛЯТОР 2</w:t>
      </w:r>
    </w:p>
    <w:p w:rsidR="00EE2FDE" w:rsidRPr="00FC7F28" w:rsidRDefault="00EE2FDE" w:rsidP="00FC7F28">
      <w:pPr>
        <w:pStyle w:val="affb"/>
        <w:framePr w:w="766" w:h="250" w:wrap="none" w:vAnchor="page" w:hAnchor="page" w:x="8150" w:y="5590"/>
        <w:shd w:val="clear" w:color="auto" w:fill="auto"/>
        <w:rPr>
          <w:sz w:val="10"/>
        </w:rPr>
      </w:pPr>
      <w:r w:rsidRPr="00FC7F28">
        <w:rPr>
          <w:color w:val="000000"/>
          <w:sz w:val="10"/>
          <w:lang w:eastAsia="en-US" w:bidi="en-US"/>
        </w:rPr>
        <w:t>ВЕНТИЛЯТОР 1</w:t>
      </w:r>
    </w:p>
    <w:p w:rsidR="00BB1293" w:rsidRDefault="00BB1293" w:rsidP="00BB1293">
      <w:pPr>
        <w:spacing w:line="360" w:lineRule="exact"/>
      </w:pPr>
    </w:p>
    <w:p w:rsidR="00EE2FDE" w:rsidRPr="00EE2FDE" w:rsidRDefault="00EE2FDE" w:rsidP="00EE2FDE">
      <w:pPr>
        <w:pStyle w:val="affb"/>
        <w:framePr w:w="1155" w:h="758" w:wrap="none" w:vAnchor="page" w:hAnchor="page" w:x="6927" w:y="5802"/>
        <w:shd w:val="clear" w:color="auto" w:fill="auto"/>
        <w:rPr>
          <w:sz w:val="14"/>
          <w:lang w:val="en-US"/>
        </w:rPr>
      </w:pPr>
      <w:r w:rsidRPr="00EE2FDE">
        <w:rPr>
          <w:color w:val="000000"/>
          <w:sz w:val="14"/>
          <w:lang w:eastAsia="en-US" w:bidi="en-US"/>
        </w:rPr>
        <w:t>ИНДИКАТОР НАГРЕВАТЕЛЬНОГО ЭЛЕМЕНТА</w:t>
      </w: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152DFD" w:rsidRPr="00BB1293" w:rsidRDefault="00152DFD" w:rsidP="00152DFD">
      <w:pPr>
        <w:pStyle w:val="affb"/>
        <w:framePr w:w="221" w:h="240" w:wrap="none" w:vAnchor="page" w:hAnchor="page" w:x="2888" w:y="8285"/>
        <w:shd w:val="clear" w:color="auto" w:fill="auto"/>
        <w:jc w:val="center"/>
        <w:rPr>
          <w:lang w:val="en-US"/>
        </w:rPr>
      </w:pPr>
      <w:r>
        <w:rPr>
          <w:color w:val="000000"/>
          <w:lang w:eastAsia="en-US" w:bidi="en-US"/>
        </w:rPr>
        <w:t>XL</w:t>
      </w:r>
    </w:p>
    <w:p w:rsidR="00152DFD" w:rsidRDefault="00152DFD" w:rsidP="00152DFD">
      <w:pPr>
        <w:pStyle w:val="affb"/>
        <w:framePr w:w="144" w:h="240" w:wrap="none" w:vAnchor="page" w:hAnchor="page" w:x="3256" w:y="8368"/>
        <w:shd w:val="clear" w:color="auto" w:fill="auto"/>
        <w:jc w:val="center"/>
      </w:pPr>
      <w:r>
        <w:rPr>
          <w:color w:val="000000"/>
          <w:lang w:eastAsia="en-US" w:bidi="en-US"/>
        </w:rPr>
        <w:t>С</w:t>
      </w:r>
    </w:p>
    <w:p w:rsidR="00BB1293" w:rsidRDefault="00BB1293" w:rsidP="00BB1293">
      <w:pPr>
        <w:spacing w:line="360" w:lineRule="exact"/>
      </w:pPr>
    </w:p>
    <w:p w:rsidR="00152DFD" w:rsidRDefault="00152DFD" w:rsidP="00152DFD">
      <w:pPr>
        <w:pStyle w:val="affb"/>
        <w:framePr w:w="206" w:h="240" w:wrap="none" w:vAnchor="page" w:hAnchor="page" w:x="3242" w:y="8606"/>
        <w:shd w:val="clear" w:color="auto" w:fill="auto"/>
        <w:jc w:val="center"/>
      </w:pPr>
      <w:r>
        <w:rPr>
          <w:color w:val="000000"/>
          <w:lang w:eastAsia="en-US" w:bidi="en-US"/>
        </w:rPr>
        <w:t>N</w:t>
      </w:r>
    </w:p>
    <w:p w:rsidR="00BB1293" w:rsidRPr="00152DFD" w:rsidRDefault="00BB1293" w:rsidP="00BB1293">
      <w:pPr>
        <w:spacing w:line="360" w:lineRule="exact"/>
        <w:rPr>
          <w:lang w:val="ru-RU"/>
        </w:rPr>
      </w:pPr>
    </w:p>
    <w:p w:rsidR="00BB1293" w:rsidRPr="00152DFD" w:rsidRDefault="00BB1293" w:rsidP="00BB1293">
      <w:pPr>
        <w:spacing w:line="360" w:lineRule="exact"/>
        <w:rPr>
          <w:lang w:val="ru-RU"/>
        </w:rPr>
      </w:pPr>
    </w:p>
    <w:p w:rsidR="00BB1293" w:rsidRPr="00152DFD" w:rsidRDefault="00BB1293" w:rsidP="00BB1293">
      <w:pPr>
        <w:spacing w:line="360" w:lineRule="exact"/>
        <w:rPr>
          <w:lang w:val="ru-RU"/>
        </w:rPr>
      </w:pPr>
    </w:p>
    <w:p w:rsidR="00152DFD" w:rsidRPr="00152DFD" w:rsidRDefault="00152DFD" w:rsidP="00152DFD">
      <w:pPr>
        <w:pStyle w:val="affb"/>
        <w:framePr w:w="1742" w:h="221" w:wrap="none" w:vAnchor="page" w:hAnchor="page" w:x="2629" w:y="9726"/>
        <w:shd w:val="clear" w:color="auto" w:fill="auto"/>
      </w:pPr>
      <w:r>
        <w:rPr>
          <w:color w:val="000000"/>
          <w:lang w:eastAsia="en-US" w:bidi="en-US"/>
        </w:rPr>
        <w:t>ОХЛАЖДАЮЩИЙ ВЕНТИЛЯТОР</w:t>
      </w:r>
    </w:p>
    <w:p w:rsidR="00BB1293" w:rsidRPr="00152DFD" w:rsidRDefault="00BB1293" w:rsidP="00BB1293">
      <w:pPr>
        <w:spacing w:line="360" w:lineRule="exact"/>
        <w:rPr>
          <w:lang w:val="ru-RU"/>
        </w:rPr>
      </w:pPr>
    </w:p>
    <w:p w:rsidR="00152DFD" w:rsidRPr="00152DFD" w:rsidRDefault="00152DFD" w:rsidP="00152DFD">
      <w:pPr>
        <w:pStyle w:val="affb"/>
        <w:framePr w:w="1434" w:h="245" w:wrap="none" w:vAnchor="page" w:hAnchor="page" w:x="2164" w:y="10539"/>
        <w:shd w:val="clear" w:color="auto" w:fill="auto"/>
        <w:jc w:val="right"/>
      </w:pPr>
      <w:r>
        <w:rPr>
          <w:color w:val="000000"/>
          <w:lang w:eastAsia="en-US" w:bidi="en-US"/>
        </w:rPr>
        <w:t>РЕГУЛЯТОР ВЕНТИЛЯТОРА</w:t>
      </w:r>
    </w:p>
    <w:p w:rsidR="00BB1293" w:rsidRPr="00152DFD" w:rsidRDefault="00BB1293" w:rsidP="00BB1293">
      <w:pPr>
        <w:spacing w:line="360" w:lineRule="exact"/>
        <w:rPr>
          <w:lang w:val="ru-RU"/>
        </w:rPr>
      </w:pPr>
    </w:p>
    <w:p w:rsidR="00BB1293" w:rsidRPr="00152DFD" w:rsidRDefault="00BB1293" w:rsidP="00BB1293">
      <w:pPr>
        <w:spacing w:line="360" w:lineRule="exact"/>
        <w:rPr>
          <w:lang w:val="ru-RU"/>
        </w:rPr>
      </w:pPr>
    </w:p>
    <w:p w:rsidR="00BB1293" w:rsidRPr="00152DFD" w:rsidRDefault="00BB1293" w:rsidP="00BB1293">
      <w:pPr>
        <w:spacing w:line="360" w:lineRule="exact"/>
        <w:rPr>
          <w:lang w:val="ru-RU"/>
        </w:rPr>
      </w:pPr>
    </w:p>
    <w:tbl>
      <w:tblPr>
        <w:tblOverlap w:val="never"/>
        <w:tblW w:w="2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"/>
        <w:gridCol w:w="1843"/>
      </w:tblGrid>
      <w:tr w:rsidR="001B5AE0" w:rsidTr="001B5AE0">
        <w:trPr>
          <w:trHeight w:hRule="exact" w:val="27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Компонент</w:t>
            </w:r>
          </w:p>
        </w:tc>
      </w:tr>
      <w:tr w:rsidR="001B5AE0" w:rsidTr="001B5AE0">
        <w:trPr>
          <w:trHeight w:hRule="exact" w:val="269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КЛЕММА XL</w:t>
            </w:r>
          </w:p>
        </w:tc>
      </w:tr>
      <w:tr w:rsidR="001B5AE0" w:rsidTr="001B5AE0">
        <w:trPr>
          <w:trHeight w:hRule="exact" w:val="27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ПЕРЕКЛЮЧАТЕЛЬ KM</w:t>
            </w:r>
          </w:p>
        </w:tc>
      </w:tr>
      <w:tr w:rsidR="001B5AE0" w:rsidTr="001B5AE0">
        <w:trPr>
          <w:trHeight w:hRule="exact" w:val="269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ПЕРЕКЛЮЧАТЕЛЬ ПИТАНИЯ</w:t>
            </w:r>
          </w:p>
        </w:tc>
      </w:tr>
      <w:tr w:rsidR="001B5AE0" w:rsidTr="001B5AE0">
        <w:trPr>
          <w:trHeight w:hRule="exact" w:val="269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ВЕРХНИЙ ПРЕДЕЛ</w:t>
            </w:r>
          </w:p>
        </w:tc>
      </w:tr>
      <w:tr w:rsidR="001B5AE0" w:rsidTr="001B5AE0">
        <w:trPr>
          <w:trHeight w:hRule="exact" w:val="269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КОНТРОЛЛЕР</w:t>
            </w:r>
          </w:p>
        </w:tc>
      </w:tr>
      <w:tr w:rsidR="001B5AE0" w:rsidTr="001B5AE0">
        <w:trPr>
          <w:trHeight w:hRule="exact" w:val="45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ИНДИКАТОР НАГРЕВАТЕЛЬНОГО ЭЛЕМЕНТА</w:t>
            </w:r>
          </w:p>
        </w:tc>
      </w:tr>
      <w:tr w:rsidR="001B5AE0" w:rsidTr="001B5AE0">
        <w:trPr>
          <w:trHeight w:hRule="exact" w:val="269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НАГРЕВАТЕЛЬНЫЙ ЭЛЕМЕНТ EH</w:t>
            </w:r>
          </w:p>
        </w:tc>
      </w:tr>
      <w:tr w:rsidR="001B5AE0" w:rsidTr="001B5AE0">
        <w:trPr>
          <w:trHeight w:hRule="exact" w:val="27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ВЕНТИЛЯТОР</w:t>
            </w:r>
          </w:p>
        </w:tc>
      </w:tr>
      <w:tr w:rsidR="001B5AE0" w:rsidTr="001B5AE0">
        <w:trPr>
          <w:trHeight w:hRule="exact" w:val="269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ОХЛАЖДАЮЩИЙ ВЕНТИЛЯТОР</w:t>
            </w:r>
          </w:p>
        </w:tc>
      </w:tr>
      <w:tr w:rsidR="001B5AE0" w:rsidTr="001B5AE0">
        <w:trPr>
          <w:trHeight w:hRule="exact" w:val="27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2321" w:h="3339" w:wrap="none" w:vAnchor="page" w:hAnchor="page" w:x="1215" w:y="11507"/>
              <w:shd w:val="clear" w:color="auto" w:fill="auto"/>
              <w:spacing w:before="20" w:after="2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РЕГУЛЯТОР ВЕНТИЛЯТОРА</w:t>
            </w:r>
          </w:p>
        </w:tc>
      </w:tr>
    </w:tbl>
    <w:p w:rsidR="001B5AE0" w:rsidRDefault="001B5AE0" w:rsidP="001B5AE0">
      <w:pPr>
        <w:framePr w:w="2321" w:h="3339" w:wrap="none" w:vAnchor="page" w:hAnchor="page" w:x="1215" w:y="11507"/>
        <w:spacing w:line="1" w:lineRule="exact"/>
      </w:pPr>
    </w:p>
    <w:p w:rsidR="00BB1293" w:rsidRPr="00152DFD" w:rsidRDefault="00BB1293" w:rsidP="00BB1293">
      <w:pPr>
        <w:spacing w:line="360" w:lineRule="exact"/>
        <w:rPr>
          <w:lang w:val="ru-RU"/>
        </w:rPr>
      </w:pPr>
    </w:p>
    <w:p w:rsidR="00152DFD" w:rsidRPr="00BB1293" w:rsidRDefault="00152DFD" w:rsidP="00152DFD">
      <w:pPr>
        <w:pStyle w:val="affb"/>
        <w:framePr w:w="519" w:h="235" w:wrap="none" w:vAnchor="page" w:hAnchor="page" w:x="6783" w:y="11944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ДАТЧИК</w:t>
      </w:r>
    </w:p>
    <w:p w:rsidR="00BB1293" w:rsidRPr="00152DFD" w:rsidRDefault="00BB1293" w:rsidP="00BB1293">
      <w:pPr>
        <w:spacing w:line="360" w:lineRule="exact"/>
        <w:rPr>
          <w:lang w:val="ru-RU"/>
        </w:rPr>
      </w:pPr>
    </w:p>
    <w:p w:rsidR="00152DFD" w:rsidRPr="00152DFD" w:rsidRDefault="00152DFD" w:rsidP="00152DFD">
      <w:pPr>
        <w:pStyle w:val="affb"/>
        <w:framePr w:w="240" w:h="235" w:wrap="none" w:vAnchor="page" w:hAnchor="page" w:x="6921" w:y="12784"/>
        <w:shd w:val="clear" w:color="auto" w:fill="auto"/>
      </w:pPr>
      <w:r>
        <w:rPr>
          <w:color w:val="000000"/>
          <w:lang w:eastAsia="en-US" w:bidi="en-US"/>
        </w:rPr>
        <w:t>HR</w:t>
      </w:r>
    </w:p>
    <w:p w:rsidR="00152DFD" w:rsidRPr="00BB1293" w:rsidRDefault="00152DFD" w:rsidP="00152DFD">
      <w:pPr>
        <w:pStyle w:val="affb"/>
        <w:framePr w:w="1018" w:h="278" w:wrap="none" w:hAnchor="page" w:x="8143" w:y="11555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ВЕНТИЛЯТОР 1</w:t>
      </w:r>
    </w:p>
    <w:p w:rsidR="00BB1293" w:rsidRPr="00152DFD" w:rsidRDefault="00BB1293" w:rsidP="00BB1293">
      <w:pPr>
        <w:spacing w:line="360" w:lineRule="exact"/>
        <w:rPr>
          <w:lang w:val="ru-RU"/>
        </w:rPr>
      </w:pPr>
    </w:p>
    <w:p w:rsidR="00BB1293" w:rsidRPr="00152DFD" w:rsidRDefault="00BB1293" w:rsidP="00BB1293">
      <w:pPr>
        <w:spacing w:line="360" w:lineRule="exact"/>
        <w:rPr>
          <w:lang w:val="ru-RU"/>
        </w:rPr>
      </w:pPr>
    </w:p>
    <w:p w:rsidR="00BB1293" w:rsidRPr="00152DFD" w:rsidRDefault="00BB1293" w:rsidP="00BB1293">
      <w:pPr>
        <w:spacing w:line="360" w:lineRule="exact"/>
        <w:rPr>
          <w:lang w:val="ru-RU"/>
        </w:rPr>
      </w:pPr>
    </w:p>
    <w:p w:rsidR="00BB1293" w:rsidRPr="00152DFD" w:rsidRDefault="00BB1293" w:rsidP="00BB1293">
      <w:pPr>
        <w:spacing w:line="360" w:lineRule="exact"/>
        <w:rPr>
          <w:lang w:val="ru-RU"/>
        </w:rPr>
      </w:pPr>
    </w:p>
    <w:p w:rsidR="00BB1293" w:rsidRPr="00152DFD" w:rsidRDefault="00BB1293" w:rsidP="00BB1293">
      <w:pPr>
        <w:spacing w:line="360" w:lineRule="exact"/>
        <w:rPr>
          <w:lang w:val="ru-RU"/>
        </w:rPr>
      </w:pPr>
    </w:p>
    <w:p w:rsidR="00BB1293" w:rsidRPr="00152DFD" w:rsidRDefault="00BB1293" w:rsidP="00BB1293">
      <w:pPr>
        <w:spacing w:line="360" w:lineRule="exact"/>
        <w:rPr>
          <w:lang w:val="ru-RU"/>
        </w:rPr>
      </w:pPr>
    </w:p>
    <w:p w:rsidR="00BB1293" w:rsidRPr="00152DFD" w:rsidRDefault="00BB1293" w:rsidP="00BB1293">
      <w:pPr>
        <w:spacing w:after="623" w:line="1" w:lineRule="exact"/>
        <w:rPr>
          <w:lang w:val="ru-RU"/>
        </w:rPr>
      </w:pPr>
    </w:p>
    <w:p w:rsidR="00BB1293" w:rsidRPr="00152DFD" w:rsidRDefault="00BB1293" w:rsidP="00BB1293">
      <w:pPr>
        <w:spacing w:line="1" w:lineRule="exact"/>
        <w:rPr>
          <w:lang w:val="ru-RU"/>
        </w:rPr>
        <w:sectPr w:rsidR="00BB1293" w:rsidRPr="00152DFD" w:rsidSect="00EF23FE">
          <w:pgSz w:w="11909" w:h="16840"/>
          <w:pgMar w:top="851" w:right="1191" w:bottom="851" w:left="1191" w:header="567" w:footer="340" w:gutter="0"/>
          <w:pgNumType w:start="2"/>
          <w:cols w:space="720"/>
          <w:noEndnote/>
          <w:docGrid w:linePitch="360"/>
        </w:sectPr>
      </w:pPr>
    </w:p>
    <w:p w:rsidR="00BB1293" w:rsidRPr="00BB1293" w:rsidRDefault="009807AA" w:rsidP="00BB1293">
      <w:pPr>
        <w:pStyle w:val="affb"/>
        <w:framePr w:w="696" w:h="240" w:wrap="none" w:hAnchor="page" w:x="1397" w:y="1081"/>
        <w:shd w:val="clear" w:color="auto" w:fill="auto"/>
        <w:rPr>
          <w:color w:val="FF0000"/>
        </w:rPr>
      </w:pPr>
      <w:r w:rsidRPr="00BB1293">
        <w:rPr>
          <w:color w:val="FF0000"/>
          <w:lang w:eastAsia="en-US" w:bidi="en-US"/>
        </w:rPr>
        <w:lastRenderedPageBreak/>
        <w:t>(220-240 В)</w:t>
      </w:r>
    </w:p>
    <w:p w:rsidR="00BB1293" w:rsidRDefault="009807AA" w:rsidP="00BB1293">
      <w:pPr>
        <w:pStyle w:val="affb"/>
        <w:framePr w:w="202" w:h="288" w:wrap="none" w:hAnchor="page" w:x="5281" w:y="1196"/>
        <w:shd w:val="clear" w:color="auto" w:fill="auto"/>
      </w:pPr>
      <w:r>
        <w:rPr>
          <w:color w:val="000000"/>
          <w:lang w:eastAsia="en-US" w:bidi="en-US"/>
        </w:rPr>
        <w:t>SA</w:t>
      </w:r>
    </w:p>
    <w:p w:rsidR="00BB1293" w:rsidRDefault="009807AA" w:rsidP="00BB1293">
      <w:pPr>
        <w:pStyle w:val="affb"/>
        <w:framePr w:w="686" w:h="254" w:wrap="none" w:hAnchor="page" w:x="5588" w:y="1676"/>
        <w:shd w:val="clear" w:color="auto" w:fill="auto"/>
        <w:jc w:val="both"/>
      </w:pPr>
      <w:r>
        <w:rPr>
          <w:color w:val="000000"/>
          <w:lang w:eastAsia="en-US" w:bidi="en-US"/>
        </w:rPr>
        <w:t>КЛЕММА</w:t>
      </w:r>
    </w:p>
    <w:p w:rsidR="00BB1293" w:rsidRDefault="009807AA" w:rsidP="001B5AE0">
      <w:pPr>
        <w:pStyle w:val="affb"/>
        <w:framePr w:w="1175" w:h="254" w:wrap="none" w:hAnchor="page" w:x="5871" w:y="2756"/>
        <w:shd w:val="clear" w:color="auto" w:fill="auto"/>
      </w:pPr>
      <w:r>
        <w:rPr>
          <w:color w:val="000000"/>
          <w:lang w:eastAsia="en-US" w:bidi="en-US"/>
        </w:rPr>
        <w:t>ВЕРХНИЙ ПРЕДЕЛ 1</w:t>
      </w:r>
    </w:p>
    <w:p w:rsidR="00BB1293" w:rsidRDefault="009807AA" w:rsidP="001B5AE0">
      <w:pPr>
        <w:pStyle w:val="affb"/>
        <w:framePr w:w="1114" w:h="235" w:wrap="none" w:hAnchor="page" w:x="5861" w:y="3308"/>
        <w:shd w:val="clear" w:color="auto" w:fill="auto"/>
        <w:jc w:val="center"/>
      </w:pPr>
      <w:r>
        <w:rPr>
          <w:color w:val="000000"/>
          <w:lang w:eastAsia="en-US" w:bidi="en-US"/>
        </w:rPr>
        <w:t>ВЕРХНИЙ ПРЕДЕЛ 2</w:t>
      </w:r>
    </w:p>
    <w:p w:rsidR="00BB1293" w:rsidRDefault="009807AA" w:rsidP="00BB1293">
      <w:pPr>
        <w:pStyle w:val="affb"/>
        <w:framePr w:w="221" w:h="254" w:wrap="none" w:hAnchor="page" w:x="4095" w:y="2396"/>
        <w:shd w:val="clear" w:color="auto" w:fill="auto"/>
      </w:pPr>
      <w:r>
        <w:rPr>
          <w:color w:val="000000"/>
          <w:lang w:eastAsia="en-US" w:bidi="en-US"/>
        </w:rPr>
        <w:t>KM</w:t>
      </w:r>
    </w:p>
    <w:p w:rsidR="00BB1293" w:rsidRDefault="009807AA" w:rsidP="00BB1293">
      <w:pPr>
        <w:pStyle w:val="affb"/>
        <w:framePr w:w="230" w:h="216" w:wrap="none" w:hAnchor="page" w:x="4263" w:y="980"/>
        <w:shd w:val="clear" w:color="auto" w:fill="auto"/>
        <w:jc w:val="center"/>
      </w:pPr>
      <w:r>
        <w:rPr>
          <w:color w:val="000000"/>
          <w:lang w:eastAsia="en-US" w:bidi="en-US"/>
        </w:rPr>
        <w:t>HG</w:t>
      </w:r>
    </w:p>
    <w:p w:rsidR="00BB1293" w:rsidRDefault="009807AA" w:rsidP="00BB1293">
      <w:pPr>
        <w:pStyle w:val="affb"/>
        <w:framePr w:w="787" w:h="245" w:wrap="none" w:hAnchor="page" w:x="5737" w:y="4167"/>
        <w:shd w:val="clear" w:color="auto" w:fill="auto"/>
      </w:pPr>
      <w:r>
        <w:rPr>
          <w:color w:val="000000"/>
          <w:lang w:eastAsia="en-US" w:bidi="en-US"/>
        </w:rPr>
        <w:t>ТЕРМОСТАТ</w:t>
      </w:r>
    </w:p>
    <w:p w:rsidR="00BB1293" w:rsidRDefault="009807AA" w:rsidP="00BB1293">
      <w:pPr>
        <w:pStyle w:val="affb"/>
        <w:framePr w:w="202" w:h="240" w:wrap="none" w:hAnchor="page" w:x="5381" w:y="4883"/>
        <w:shd w:val="clear" w:color="auto" w:fill="auto"/>
      </w:pPr>
      <w:r>
        <w:rPr>
          <w:color w:val="000000"/>
          <w:lang w:eastAsia="en-US" w:bidi="en-US"/>
        </w:rPr>
        <w:t>KM</w:t>
      </w:r>
    </w:p>
    <w:p w:rsidR="00BB1293" w:rsidRDefault="009807AA" w:rsidP="00BB1293">
      <w:pPr>
        <w:pStyle w:val="affb"/>
        <w:framePr w:w="206" w:h="206" w:wrap="none" w:hAnchor="page" w:x="3692" w:y="4038"/>
        <w:shd w:val="clear" w:color="auto" w:fill="auto"/>
      </w:pPr>
      <w:r>
        <w:rPr>
          <w:color w:val="000000"/>
          <w:lang w:eastAsia="en-US" w:bidi="en-US"/>
        </w:rPr>
        <w:t>EH</w:t>
      </w:r>
    </w:p>
    <w:p w:rsidR="00BB1293" w:rsidRDefault="009807AA" w:rsidP="00BB1293">
      <w:pPr>
        <w:pStyle w:val="affb"/>
        <w:framePr w:w="221" w:h="240" w:wrap="none" w:hAnchor="page" w:x="3082" w:y="4038"/>
        <w:shd w:val="clear" w:color="auto" w:fill="auto"/>
        <w:jc w:val="right"/>
      </w:pPr>
      <w:r>
        <w:rPr>
          <w:color w:val="000000"/>
          <w:lang w:eastAsia="en-US" w:bidi="en-US"/>
        </w:rPr>
        <w:t>EH</w:t>
      </w:r>
    </w:p>
    <w:p w:rsidR="00BB1293" w:rsidRDefault="009807AA" w:rsidP="00BB1293">
      <w:pPr>
        <w:pStyle w:val="affb"/>
        <w:framePr w:w="202" w:h="211" w:wrap="none" w:hAnchor="page" w:x="2933" w:y="188"/>
        <w:shd w:val="clear" w:color="auto" w:fill="auto"/>
        <w:jc w:val="center"/>
      </w:pPr>
      <w:r>
        <w:rPr>
          <w:color w:val="000000"/>
          <w:lang w:eastAsia="en-US" w:bidi="en-US"/>
        </w:rPr>
        <w:t>FU</w:t>
      </w:r>
    </w:p>
    <w:p w:rsidR="00BB1293" w:rsidRDefault="009807AA" w:rsidP="00BB1293">
      <w:pPr>
        <w:pStyle w:val="affb"/>
        <w:framePr w:w="216" w:h="235" w:wrap="none" w:hAnchor="page" w:x="2391" w:y="164"/>
        <w:shd w:val="clear" w:color="auto" w:fill="auto"/>
        <w:jc w:val="center"/>
      </w:pPr>
      <w:r>
        <w:rPr>
          <w:color w:val="000000"/>
          <w:lang w:eastAsia="en-US" w:bidi="en-US"/>
        </w:rPr>
        <w:t>XL</w:t>
      </w:r>
    </w:p>
    <w:p w:rsidR="00BB1293" w:rsidRDefault="009807AA" w:rsidP="00BB1293">
      <w:pPr>
        <w:pStyle w:val="affb"/>
        <w:framePr w:w="134" w:h="269" w:wrap="none" w:hAnchor="page" w:x="2674" w:y="227"/>
        <w:shd w:val="clear" w:color="auto" w:fill="auto"/>
        <w:jc w:val="center"/>
      </w:pPr>
      <w:r>
        <w:rPr>
          <w:color w:val="000000"/>
          <w:lang w:eastAsia="en-US" w:bidi="en-US"/>
        </w:rPr>
        <w:t>С</w:t>
      </w:r>
    </w:p>
    <w:p w:rsidR="00BB1293" w:rsidRDefault="009807AA" w:rsidP="00BB1293">
      <w:pPr>
        <w:pStyle w:val="affb"/>
        <w:framePr w:w="144" w:h="240" w:wrap="none" w:hAnchor="page" w:x="2693" w:y="539"/>
        <w:shd w:val="clear" w:color="auto" w:fill="auto"/>
        <w:jc w:val="center"/>
      </w:pPr>
      <w:r>
        <w:rPr>
          <w:color w:val="000000"/>
          <w:lang w:eastAsia="en-US" w:bidi="en-US"/>
        </w:rPr>
        <w:t>N</w:t>
      </w:r>
    </w:p>
    <w:p w:rsidR="00BB1293" w:rsidRDefault="009807AA" w:rsidP="00BB1293">
      <w:pPr>
        <w:pStyle w:val="affb"/>
        <w:framePr w:w="163" w:h="284" w:hRule="exact" w:wrap="none" w:hAnchor="page" w:x="1772" w:y="284"/>
        <w:shd w:val="clear" w:color="auto" w:fill="auto"/>
      </w:pPr>
      <w:r>
        <w:rPr>
          <w:color w:val="000000"/>
          <w:lang w:eastAsia="en-US" w:bidi="en-US"/>
        </w:rPr>
        <w:t>С</w:t>
      </w:r>
    </w:p>
    <w:p w:rsidR="00BB1293" w:rsidRPr="00DE02C9" w:rsidRDefault="009807AA" w:rsidP="00BB1293">
      <w:pPr>
        <w:pStyle w:val="affb"/>
        <w:framePr w:w="144" w:h="240" w:wrap="none" w:hAnchor="page" w:x="1791" w:y="615"/>
        <w:shd w:val="clear" w:color="auto" w:fill="auto"/>
      </w:pPr>
      <w:r>
        <w:rPr>
          <w:color w:val="000000"/>
          <w:lang w:eastAsia="en-US" w:bidi="en-US"/>
        </w:rPr>
        <w:t>N</w:t>
      </w:r>
    </w:p>
    <w:p w:rsidR="00BB1293" w:rsidRPr="00DE02C9" w:rsidRDefault="009807AA" w:rsidP="00BB1293">
      <w:pPr>
        <w:pStyle w:val="affb"/>
        <w:framePr w:w="221" w:h="216" w:wrap="none" w:hAnchor="page" w:x="1777" w:y="860"/>
        <w:shd w:val="clear" w:color="auto" w:fill="auto"/>
      </w:pPr>
      <w:r>
        <w:rPr>
          <w:color w:val="000000"/>
          <w:lang w:eastAsia="en-US" w:bidi="en-US"/>
        </w:rPr>
        <w:t>ПЭ</w:t>
      </w:r>
    </w:p>
    <w:p w:rsidR="00BB1293" w:rsidRPr="00DE02C9" w:rsidRDefault="009807AA" w:rsidP="00BB1293">
      <w:pPr>
        <w:pStyle w:val="affb"/>
        <w:framePr w:w="667" w:h="240" w:wrap="none" w:hAnchor="page" w:x="4810" w:y="5593"/>
        <w:shd w:val="clear" w:color="auto" w:fill="auto"/>
      </w:pPr>
      <w:r>
        <w:rPr>
          <w:color w:val="000000"/>
          <w:lang w:eastAsia="en-US" w:bidi="en-US"/>
        </w:rPr>
        <w:t>КЛЕММА</w:t>
      </w:r>
    </w:p>
    <w:p w:rsidR="00BB1293" w:rsidRPr="00DE02C9" w:rsidRDefault="009807AA" w:rsidP="00BB1293">
      <w:pPr>
        <w:pStyle w:val="affb"/>
        <w:framePr w:w="494" w:h="394" w:wrap="none" w:hAnchor="page" w:x="9841" w:y="5708"/>
        <w:shd w:val="clear" w:color="auto" w:fill="auto"/>
        <w:jc w:val="center"/>
        <w:rPr>
          <w:rFonts w:ascii="Lucida Sans" w:hAnsi="Lucida Sans"/>
          <w:sz w:val="16"/>
          <w:szCs w:val="10"/>
        </w:rPr>
      </w:pPr>
      <w:r w:rsidRPr="0027633A">
        <w:rPr>
          <w:rFonts w:ascii="Lucida Sans" w:eastAsia="Arial" w:hAnsi="Lucida Sans" w:cs="Arial"/>
          <w:b w:val="0"/>
          <w:bCs w:val="0"/>
          <w:color w:val="000000"/>
          <w:w w:val="100"/>
          <w:sz w:val="16"/>
          <w:szCs w:val="10"/>
          <w:lang w:eastAsia="en-US" w:bidi="en-US"/>
        </w:rPr>
        <w:t>UFC-P</w:t>
      </w:r>
    </w:p>
    <w:p w:rsidR="00BB1293" w:rsidRPr="00DE02C9" w:rsidRDefault="009807AA" w:rsidP="00BB1293">
      <w:pPr>
        <w:pStyle w:val="affb"/>
        <w:framePr w:w="494" w:h="394" w:wrap="none" w:hAnchor="page" w:x="9841" w:y="5708"/>
        <w:shd w:val="clear" w:color="auto" w:fill="auto"/>
        <w:jc w:val="center"/>
        <w:rPr>
          <w:rFonts w:ascii="Lucida Sans" w:hAnsi="Lucida Sans"/>
          <w:sz w:val="16"/>
          <w:szCs w:val="10"/>
        </w:rPr>
      </w:pPr>
      <w:r w:rsidRPr="0027633A">
        <w:rPr>
          <w:rFonts w:ascii="Lucida Sans" w:eastAsia="Arial" w:hAnsi="Lucida Sans" w:cs="Arial"/>
          <w:b w:val="0"/>
          <w:bCs w:val="0"/>
          <w:color w:val="000000"/>
          <w:w w:val="100"/>
          <w:sz w:val="16"/>
          <w:szCs w:val="10"/>
          <w:lang w:eastAsia="en-US" w:bidi="en-US"/>
        </w:rPr>
        <w:t>UFC-F</w:t>
      </w:r>
    </w:p>
    <w:p w:rsidR="00BB1293" w:rsidRPr="00DE02C9" w:rsidRDefault="009807AA" w:rsidP="00BB1293">
      <w:pPr>
        <w:pStyle w:val="affb"/>
        <w:framePr w:w="158" w:h="250" w:wrap="none" w:hAnchor="page" w:x="1767" w:y="7153"/>
        <w:shd w:val="clear" w:color="auto" w:fill="auto"/>
      </w:pPr>
      <w:r>
        <w:rPr>
          <w:color w:val="000000"/>
          <w:lang w:eastAsia="en-US" w:bidi="en-US"/>
        </w:rPr>
        <w:t>С</w:t>
      </w:r>
    </w:p>
    <w:p w:rsidR="00BB1293" w:rsidRPr="00DE02C9" w:rsidRDefault="009807AA" w:rsidP="00BB1293">
      <w:pPr>
        <w:pStyle w:val="affb"/>
        <w:framePr w:w="154" w:h="240" w:wrap="none" w:hAnchor="page" w:x="1767" w:y="7475"/>
        <w:shd w:val="clear" w:color="auto" w:fill="auto"/>
      </w:pPr>
      <w:r>
        <w:rPr>
          <w:color w:val="000000"/>
          <w:lang w:eastAsia="en-US" w:bidi="en-US"/>
        </w:rPr>
        <w:t>N</w:t>
      </w:r>
    </w:p>
    <w:p w:rsidR="00BB1293" w:rsidRPr="00DE02C9" w:rsidRDefault="009807AA" w:rsidP="00BB1293">
      <w:pPr>
        <w:pStyle w:val="affb"/>
        <w:framePr w:w="240" w:h="240" w:wrap="none" w:hAnchor="page" w:x="1753" w:y="7724"/>
        <w:shd w:val="clear" w:color="auto" w:fill="auto"/>
      </w:pPr>
      <w:r>
        <w:rPr>
          <w:color w:val="000000"/>
          <w:lang w:eastAsia="en-US" w:bidi="en-US"/>
        </w:rPr>
        <w:t>ПЭ</w:t>
      </w:r>
    </w:p>
    <w:p w:rsidR="00BB1293" w:rsidRPr="00DE02C9" w:rsidRDefault="009807AA" w:rsidP="00BB1293">
      <w:pPr>
        <w:pStyle w:val="affb"/>
        <w:framePr w:w="192" w:h="202" w:wrap="none" w:hAnchor="page" w:x="2405" w:y="7052"/>
        <w:shd w:val="clear" w:color="auto" w:fill="auto"/>
        <w:jc w:val="center"/>
      </w:pPr>
      <w:r>
        <w:rPr>
          <w:color w:val="000000"/>
          <w:lang w:eastAsia="en-US" w:bidi="en-US"/>
        </w:rPr>
        <w:t>XL</w:t>
      </w:r>
    </w:p>
    <w:p w:rsidR="00BB1293" w:rsidRPr="00DE02C9" w:rsidRDefault="009807AA" w:rsidP="00BB1293">
      <w:pPr>
        <w:pStyle w:val="affb"/>
        <w:framePr w:w="192" w:h="202" w:wrap="none" w:hAnchor="page" w:x="2933" w:y="7052"/>
        <w:shd w:val="clear" w:color="auto" w:fill="auto"/>
        <w:jc w:val="center"/>
      </w:pPr>
      <w:r>
        <w:rPr>
          <w:color w:val="000000"/>
          <w:lang w:eastAsia="en-US" w:bidi="en-US"/>
        </w:rPr>
        <w:t>FU</w:t>
      </w:r>
    </w:p>
    <w:p w:rsidR="00BB1293" w:rsidRPr="00DE02C9" w:rsidRDefault="009807AA" w:rsidP="00BB1293">
      <w:pPr>
        <w:pStyle w:val="affb"/>
        <w:framePr w:w="139" w:h="240" w:wrap="none" w:hAnchor="page" w:x="2689" w:y="7403"/>
        <w:shd w:val="clear" w:color="auto" w:fill="auto"/>
        <w:jc w:val="center"/>
      </w:pPr>
      <w:r>
        <w:rPr>
          <w:color w:val="000000"/>
          <w:lang w:eastAsia="en-US" w:bidi="en-US"/>
        </w:rPr>
        <w:t>N</w:t>
      </w:r>
    </w:p>
    <w:p w:rsidR="00BB1293" w:rsidRPr="00DE02C9" w:rsidRDefault="009807AA" w:rsidP="00BB1293">
      <w:pPr>
        <w:pStyle w:val="affb"/>
        <w:framePr w:w="125" w:h="269" w:wrap="none" w:hAnchor="page" w:x="2669" w:y="7124"/>
        <w:shd w:val="clear" w:color="auto" w:fill="auto"/>
        <w:jc w:val="center"/>
        <w:rPr>
          <w:sz w:val="15"/>
          <w:szCs w:val="15"/>
        </w:rPr>
      </w:pPr>
      <w:r>
        <w:rPr>
          <w:color w:val="000000"/>
          <w:lang w:eastAsia="en-US" w:bidi="en-US"/>
        </w:rPr>
        <w:t>С</w:t>
      </w:r>
    </w:p>
    <w:p w:rsidR="00BB1293" w:rsidRDefault="009807AA" w:rsidP="00BB1293">
      <w:pPr>
        <w:pStyle w:val="affb"/>
        <w:framePr w:w="245" w:h="230" w:wrap="none" w:hAnchor="page" w:x="4253" w:y="7844"/>
        <w:shd w:val="clear" w:color="auto" w:fill="auto"/>
        <w:jc w:val="center"/>
      </w:pPr>
      <w:r>
        <w:rPr>
          <w:color w:val="000000"/>
          <w:lang w:eastAsia="en-US" w:bidi="en-US"/>
        </w:rPr>
        <w:t>HG</w:t>
      </w:r>
    </w:p>
    <w:p w:rsidR="00BB1293" w:rsidRDefault="009807AA" w:rsidP="00BB1293">
      <w:pPr>
        <w:pStyle w:val="affb"/>
        <w:framePr w:w="230" w:h="269" w:wrap="none" w:hAnchor="page" w:x="4085" w:y="9241"/>
        <w:shd w:val="clear" w:color="auto" w:fill="auto"/>
      </w:pPr>
      <w:r>
        <w:rPr>
          <w:color w:val="000000"/>
          <w:lang w:eastAsia="en-US" w:bidi="en-US"/>
        </w:rPr>
        <w:t>KM</w:t>
      </w:r>
    </w:p>
    <w:p w:rsidR="00BB1293" w:rsidRDefault="009807AA" w:rsidP="00BB1293">
      <w:pPr>
        <w:pStyle w:val="affb"/>
        <w:framePr w:w="235" w:h="259" w:wrap="none" w:hAnchor="page" w:x="3058" w:y="10878"/>
        <w:shd w:val="clear" w:color="auto" w:fill="auto"/>
      </w:pPr>
      <w:r>
        <w:rPr>
          <w:color w:val="000000"/>
          <w:lang w:eastAsia="en-US" w:bidi="en-US"/>
        </w:rPr>
        <w:t>EH</w:t>
      </w:r>
    </w:p>
    <w:p w:rsidR="00BB1293" w:rsidRDefault="009807AA" w:rsidP="00BB1293">
      <w:pPr>
        <w:pStyle w:val="affb"/>
        <w:framePr w:w="206" w:h="250" w:wrap="none" w:hAnchor="page" w:x="5271" w:y="8079"/>
        <w:shd w:val="clear" w:color="auto" w:fill="auto"/>
      </w:pPr>
      <w:r>
        <w:rPr>
          <w:color w:val="000000"/>
          <w:lang w:eastAsia="en-US" w:bidi="en-US"/>
        </w:rPr>
        <w:t>SA</w:t>
      </w:r>
    </w:p>
    <w:p w:rsidR="00BB1293" w:rsidRDefault="009807AA" w:rsidP="00DE02C9">
      <w:pPr>
        <w:pStyle w:val="affb"/>
        <w:framePr w:w="1189" w:h="202" w:wrap="none" w:hAnchor="page" w:x="5876" w:y="9851"/>
        <w:shd w:val="clear" w:color="auto" w:fill="auto"/>
      </w:pPr>
      <w:r>
        <w:rPr>
          <w:color w:val="000000"/>
          <w:lang w:eastAsia="en-US" w:bidi="en-US"/>
        </w:rPr>
        <w:t>ВЕРХНИЙ ПРЕДЕЛ</w:t>
      </w:r>
    </w:p>
    <w:p w:rsidR="00BB1293" w:rsidRDefault="009807AA" w:rsidP="00BB1293">
      <w:pPr>
        <w:pStyle w:val="affb"/>
        <w:framePr w:w="511" w:h="226" w:wrap="none" w:hAnchor="page" w:x="6293" w:y="10715"/>
        <w:shd w:val="clear" w:color="auto" w:fill="auto"/>
      </w:pPr>
      <w:r>
        <w:rPr>
          <w:color w:val="000000"/>
          <w:lang w:eastAsia="en-US" w:bidi="en-US"/>
        </w:rPr>
        <w:t>ДАТЧИК</w:t>
      </w:r>
    </w:p>
    <w:p w:rsidR="00BB1293" w:rsidRDefault="009807AA" w:rsidP="00BB1293">
      <w:pPr>
        <w:pStyle w:val="affb"/>
        <w:framePr w:w="202" w:h="240" w:wrap="none" w:hAnchor="page" w:x="5372" w:y="11761"/>
        <w:shd w:val="clear" w:color="auto" w:fill="auto"/>
      </w:pPr>
      <w:r>
        <w:rPr>
          <w:color w:val="000000"/>
          <w:lang w:eastAsia="en-US" w:bidi="en-US"/>
        </w:rPr>
        <w:t>KM</w:t>
      </w:r>
    </w:p>
    <w:p w:rsidR="00BB1293" w:rsidRDefault="009807AA" w:rsidP="00BB1293">
      <w:pPr>
        <w:pStyle w:val="affb"/>
        <w:framePr w:w="734" w:h="240" w:wrap="none" w:hAnchor="page" w:x="4777" w:y="12457"/>
        <w:shd w:val="clear" w:color="auto" w:fill="auto"/>
      </w:pPr>
      <w:r>
        <w:rPr>
          <w:color w:val="000000"/>
          <w:lang w:eastAsia="en-US" w:bidi="en-US"/>
        </w:rPr>
        <w:t>КЛЕММА</w:t>
      </w:r>
    </w:p>
    <w:p w:rsidR="00BB1293" w:rsidRPr="0027633A" w:rsidRDefault="009807AA" w:rsidP="00BB1293">
      <w:pPr>
        <w:pStyle w:val="affb"/>
        <w:framePr w:w="490" w:h="394" w:wrap="none" w:hAnchor="page" w:x="9773" w:y="12716"/>
        <w:shd w:val="clear" w:color="auto" w:fill="auto"/>
        <w:jc w:val="right"/>
        <w:rPr>
          <w:rFonts w:ascii="Lucida Sans" w:hAnsi="Lucida Sans"/>
          <w:sz w:val="16"/>
          <w:szCs w:val="10"/>
        </w:rPr>
      </w:pPr>
      <w:r w:rsidRPr="0027633A">
        <w:rPr>
          <w:rFonts w:ascii="Lucida Sans" w:eastAsia="Arial" w:hAnsi="Lucida Sans" w:cs="Arial"/>
          <w:b w:val="0"/>
          <w:bCs w:val="0"/>
          <w:color w:val="000000"/>
          <w:w w:val="100"/>
          <w:sz w:val="16"/>
          <w:szCs w:val="10"/>
          <w:lang w:eastAsia="en-US" w:bidi="en-US"/>
        </w:rPr>
        <w:t>HFC-P</w:t>
      </w:r>
    </w:p>
    <w:p w:rsidR="00BB1293" w:rsidRPr="0027633A" w:rsidRDefault="009807AA" w:rsidP="00BB1293">
      <w:pPr>
        <w:pStyle w:val="affb"/>
        <w:framePr w:w="490" w:h="394" w:wrap="none" w:hAnchor="page" w:x="9773" w:y="12716"/>
        <w:shd w:val="clear" w:color="auto" w:fill="auto"/>
        <w:jc w:val="right"/>
        <w:rPr>
          <w:rFonts w:ascii="Lucida Sans" w:hAnsi="Lucida Sans"/>
          <w:sz w:val="16"/>
          <w:szCs w:val="10"/>
        </w:rPr>
      </w:pPr>
      <w:r w:rsidRPr="0027633A">
        <w:rPr>
          <w:rFonts w:ascii="Lucida Sans" w:eastAsia="Arial" w:hAnsi="Lucida Sans" w:cs="Arial"/>
          <w:b w:val="0"/>
          <w:bCs w:val="0"/>
          <w:color w:val="000000"/>
          <w:w w:val="100"/>
          <w:sz w:val="16"/>
          <w:szCs w:val="10"/>
          <w:lang w:eastAsia="en-US" w:bidi="en-US"/>
        </w:rPr>
        <w:t>HFC-F</w:t>
      </w:r>
    </w:p>
    <w:p w:rsidR="00BB1293" w:rsidRPr="00DE02C9" w:rsidRDefault="009807AA" w:rsidP="00BB1293">
      <w:pPr>
        <w:spacing w:line="360" w:lineRule="exact"/>
        <w:rPr>
          <w:lang w:val="ru-RU"/>
        </w:rPr>
      </w:pPr>
      <w:r>
        <w:rPr>
          <w:noProof/>
        </w:rPr>
        <w:drawing>
          <wp:anchor distT="0" distB="0" distL="0" distR="0" simplePos="0" relativeHeight="25167616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4334</wp:posOffset>
            </wp:positionV>
            <wp:extent cx="6047105" cy="4169410"/>
            <wp:effectExtent l="0" t="0" r="0" b="2540"/>
            <wp:wrapNone/>
            <wp:docPr id="41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248397" name="Picture box 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47105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1B5AE0" w:rsidRDefault="001B5AE0" w:rsidP="001B5AE0">
      <w:pPr>
        <w:pStyle w:val="affb"/>
        <w:framePr w:w="418" w:h="226" w:wrap="none" w:vAnchor="page" w:hAnchor="page" w:x="6293" w:y="4649"/>
        <w:shd w:val="clear" w:color="auto" w:fill="auto"/>
        <w:jc w:val="center"/>
      </w:pPr>
      <w:r>
        <w:rPr>
          <w:color w:val="000000"/>
          <w:lang w:eastAsia="en-US" w:bidi="en-US"/>
        </w:rPr>
        <w:t>ДАТЧИК</w:t>
      </w:r>
    </w:p>
    <w:p w:rsidR="00BB1293" w:rsidRDefault="00BB1293" w:rsidP="00BB1293">
      <w:pPr>
        <w:spacing w:line="360" w:lineRule="exact"/>
      </w:pPr>
    </w:p>
    <w:p w:rsidR="001B5AE0" w:rsidRDefault="001B5AE0" w:rsidP="001B5AE0">
      <w:pPr>
        <w:pStyle w:val="affb"/>
        <w:framePr w:w="1059" w:h="245" w:wrap="none" w:vAnchor="page" w:hAnchor="page" w:x="9173" w:y="4997"/>
        <w:shd w:val="clear" w:color="auto" w:fill="auto"/>
      </w:pPr>
      <w:r>
        <w:rPr>
          <w:color w:val="000000"/>
          <w:lang w:eastAsia="en-US" w:bidi="en-US"/>
        </w:rPr>
        <w:t>ОХЛАЖДАЮЩИЙ ВЕНТИЛЯТОР</w:t>
      </w:r>
    </w:p>
    <w:p w:rsidR="001B5AE0" w:rsidRPr="001B5AE0" w:rsidRDefault="001B5AE0" w:rsidP="001B5AE0">
      <w:pPr>
        <w:pStyle w:val="affb"/>
        <w:framePr w:w="1052" w:h="269" w:wrap="none" w:vAnchor="page" w:hAnchor="page" w:x="7345" w:y="5134"/>
        <w:shd w:val="clear" w:color="auto" w:fill="auto"/>
        <w:jc w:val="center"/>
        <w:rPr>
          <w:sz w:val="10"/>
        </w:rPr>
      </w:pPr>
      <w:r w:rsidRPr="001B5AE0">
        <w:rPr>
          <w:color w:val="000000"/>
          <w:sz w:val="10"/>
          <w:lang w:eastAsia="en-US" w:bidi="en-US"/>
        </w:rPr>
        <w:t>ВЕНТИЛЯТОР 1</w:t>
      </w:r>
    </w:p>
    <w:p w:rsidR="001B5AE0" w:rsidRPr="001B5AE0" w:rsidRDefault="001B5AE0" w:rsidP="001B5AE0">
      <w:pPr>
        <w:pStyle w:val="affb"/>
        <w:framePr w:w="486" w:h="269" w:wrap="none" w:vAnchor="page" w:hAnchor="page" w:x="8374" w:y="5132"/>
        <w:shd w:val="clear" w:color="auto" w:fill="auto"/>
        <w:jc w:val="right"/>
        <w:rPr>
          <w:sz w:val="10"/>
        </w:rPr>
      </w:pPr>
      <w:r w:rsidRPr="001B5AE0">
        <w:rPr>
          <w:color w:val="000000"/>
          <w:sz w:val="10"/>
          <w:lang w:eastAsia="en-US" w:bidi="en-US"/>
        </w:rPr>
        <w:t>ВЕНТИЛЯТОР 2</w:t>
      </w:r>
    </w:p>
    <w:p w:rsidR="00BB1293" w:rsidRDefault="00BB1293" w:rsidP="00BB1293">
      <w:pPr>
        <w:spacing w:line="360" w:lineRule="exact"/>
      </w:pPr>
    </w:p>
    <w:p w:rsidR="001B5AE0" w:rsidRPr="001B5AE0" w:rsidRDefault="001B5AE0" w:rsidP="001B5AE0">
      <w:pPr>
        <w:pStyle w:val="affb"/>
        <w:framePr w:w="810" w:h="235" w:wrap="none" w:vAnchor="page" w:hAnchor="page" w:x="6436" w:y="5311"/>
        <w:shd w:val="clear" w:color="auto" w:fill="auto"/>
        <w:rPr>
          <w:sz w:val="14"/>
        </w:rPr>
      </w:pPr>
      <w:r w:rsidRPr="001B5AE0">
        <w:rPr>
          <w:color w:val="000000"/>
          <w:sz w:val="14"/>
          <w:lang w:eastAsia="en-US" w:bidi="en-US"/>
        </w:rPr>
        <w:t>ИНДИКАТОР НАГРЕВАТЕЛЬНОГО ЭЛЕМЕНТА</w:t>
      </w:r>
    </w:p>
    <w:p w:rsidR="00BB1293" w:rsidRDefault="00BB1293" w:rsidP="00BB1293">
      <w:pPr>
        <w:spacing w:line="360" w:lineRule="exact"/>
      </w:pPr>
    </w:p>
    <w:tbl>
      <w:tblPr>
        <w:tblOverlap w:val="never"/>
        <w:tblW w:w="28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409"/>
      </w:tblGrid>
      <w:tr w:rsidR="001B5AE0" w:rsidTr="001B5AE0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3167" w:h="1748" w:wrap="none" w:vAnchor="page" w:hAnchor="page" w:x="1220" w:y="5788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КОД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3167" w:h="1748" w:wrap="none" w:vAnchor="page" w:hAnchor="page" w:x="1220" w:y="5788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НАИМЕНОВАНИЕ</w:t>
            </w:r>
          </w:p>
        </w:tc>
      </w:tr>
      <w:tr w:rsidR="001B5AE0" w:rsidTr="001B5AE0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3167" w:h="1748" w:wrap="none" w:vAnchor="page" w:hAnchor="page" w:x="1220" w:y="5788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XL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3167" w:h="1748" w:wrap="none" w:vAnchor="page" w:hAnchor="page" w:x="1220" w:y="5788"/>
              <w:shd w:val="clear" w:color="auto" w:fill="auto"/>
              <w:spacing w:before="0" w:after="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КЛЕММА</w:t>
            </w:r>
          </w:p>
        </w:tc>
      </w:tr>
      <w:tr w:rsidR="001B5AE0" w:rsidTr="001B5AE0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3167" w:h="1748" w:wrap="none" w:vAnchor="page" w:hAnchor="page" w:x="1220" w:y="5788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FU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3167" w:h="1748" w:wrap="none" w:vAnchor="page" w:hAnchor="page" w:x="1220" w:y="5788"/>
              <w:shd w:val="clear" w:color="auto" w:fill="auto"/>
              <w:spacing w:before="0" w:after="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ПРЕДОХРАНИТЕЛЬ 16А</w:t>
            </w:r>
          </w:p>
        </w:tc>
      </w:tr>
      <w:tr w:rsidR="001B5AE0" w:rsidTr="001B5AE0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3167" w:h="1748" w:wrap="none" w:vAnchor="page" w:hAnchor="page" w:x="1220" w:y="5788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EH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3167" w:h="1748" w:wrap="none" w:vAnchor="page" w:hAnchor="page" w:x="1220" w:y="5788"/>
              <w:shd w:val="clear" w:color="auto" w:fill="auto"/>
              <w:spacing w:before="0" w:after="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  <w:lang w:bidi="ru-RU"/>
              </w:rPr>
              <w:t>НАГРЕВАТЕЛЬНЫЙ ЭЛЕМЕНТ 1 КВт</w:t>
            </w:r>
          </w:p>
        </w:tc>
      </w:tr>
      <w:tr w:rsidR="001B5AE0" w:rsidTr="001B5AE0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3167" w:h="1748" w:wrap="none" w:vAnchor="page" w:hAnchor="page" w:x="1220" w:y="5788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KM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3167" w:h="1748" w:wrap="none" w:vAnchor="page" w:hAnchor="page" w:x="1220" w:y="5788"/>
              <w:shd w:val="clear" w:color="auto" w:fill="auto"/>
              <w:spacing w:before="0" w:after="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КОНТАКТОР</w:t>
            </w:r>
          </w:p>
        </w:tc>
      </w:tr>
      <w:tr w:rsidR="001B5AE0" w:rsidTr="001B5AE0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3167" w:h="1748" w:wrap="none" w:vAnchor="page" w:hAnchor="page" w:x="1220" w:y="5788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SA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3167" w:h="1748" w:wrap="none" w:vAnchor="page" w:hAnchor="page" w:x="1220" w:y="5788"/>
              <w:shd w:val="clear" w:color="auto" w:fill="auto"/>
              <w:spacing w:before="0" w:after="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ПЕРЕКЛЮЧАТЕЛЬ ПИТАНИЯ</w:t>
            </w:r>
          </w:p>
        </w:tc>
      </w:tr>
      <w:tr w:rsidR="001B5AE0" w:rsidTr="001B5AE0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3167" w:h="1748" w:wrap="none" w:vAnchor="page" w:hAnchor="page" w:x="1220" w:y="5788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HR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AE0" w:rsidRPr="00BB1293" w:rsidRDefault="001B5AE0" w:rsidP="001B5AE0">
            <w:pPr>
              <w:pStyle w:val="affd"/>
              <w:framePr w:w="3167" w:h="1748" w:wrap="none" w:vAnchor="page" w:hAnchor="page" w:x="1220" w:y="5788"/>
              <w:shd w:val="clear" w:color="auto" w:fill="auto"/>
              <w:spacing w:before="0" w:after="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ИНДИКАТОР НАГРЕВАТЕЛЬНОГО ЭЛЕМЕНТА</w:t>
            </w:r>
          </w:p>
        </w:tc>
      </w:tr>
    </w:tbl>
    <w:p w:rsidR="001B5AE0" w:rsidRDefault="001B5AE0" w:rsidP="001B5AE0">
      <w:pPr>
        <w:framePr w:w="3167" w:h="1748" w:wrap="none" w:vAnchor="page" w:hAnchor="page" w:x="1220" w:y="5788"/>
        <w:spacing w:line="1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DE02C9" w:rsidP="00BB1293">
      <w:pPr>
        <w:spacing w:line="360" w:lineRule="exact"/>
      </w:pPr>
      <w:r>
        <w:rPr>
          <w:noProof/>
        </w:rPr>
        <w:drawing>
          <wp:anchor distT="0" distB="0" distL="0" distR="0" simplePos="0" relativeHeight="251677184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4419311</wp:posOffset>
            </wp:positionV>
            <wp:extent cx="6041390" cy="4169410"/>
            <wp:effectExtent l="0" t="0" r="0" b="2540"/>
            <wp:wrapNone/>
            <wp:docPr id="42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4139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DE02C9" w:rsidRPr="00BB1293" w:rsidRDefault="00DE02C9" w:rsidP="00DE02C9">
      <w:pPr>
        <w:pStyle w:val="affb"/>
        <w:framePr w:w="686" w:h="240" w:wrap="none" w:vAnchor="page" w:hAnchor="page" w:x="1414" w:y="8906"/>
        <w:shd w:val="clear" w:color="auto" w:fill="auto"/>
        <w:rPr>
          <w:color w:val="FF0000"/>
          <w:lang w:val="en-US"/>
        </w:rPr>
      </w:pPr>
      <w:r w:rsidRPr="00BB1293">
        <w:rPr>
          <w:color w:val="FF0000"/>
          <w:lang w:eastAsia="en-US" w:bidi="en-US"/>
        </w:rPr>
        <w:t>220 240 В</w:t>
      </w: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DE02C9" w:rsidRDefault="00DE02C9" w:rsidP="00DE02C9">
      <w:pPr>
        <w:pStyle w:val="affb"/>
        <w:framePr w:w="658" w:h="245" w:wrap="none" w:vAnchor="page" w:hAnchor="page" w:x="5447" w:y="9440"/>
        <w:shd w:val="clear" w:color="auto" w:fill="auto"/>
      </w:pPr>
      <w:r>
        <w:rPr>
          <w:color w:val="000000"/>
          <w:lang w:eastAsia="en-US" w:bidi="en-US"/>
        </w:rPr>
        <w:t>КЛЕММА</w:t>
      </w: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DE02C9" w:rsidRDefault="00DE02C9" w:rsidP="00DE02C9">
      <w:pPr>
        <w:pStyle w:val="affb"/>
        <w:framePr w:w="910" w:h="240" w:wrap="none" w:vAnchor="page" w:hAnchor="page" w:x="5774" w:y="11910"/>
        <w:shd w:val="clear" w:color="auto" w:fill="auto"/>
      </w:pPr>
      <w:r>
        <w:rPr>
          <w:color w:val="000000"/>
          <w:lang w:eastAsia="en-US" w:bidi="en-US"/>
        </w:rPr>
        <w:t>ТЕРМОСТАТ</w:t>
      </w: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DE02C9" w:rsidRDefault="00DE02C9" w:rsidP="00DE02C9">
      <w:pPr>
        <w:pStyle w:val="affb"/>
        <w:framePr w:w="881" w:h="216" w:wrap="none" w:vAnchor="page" w:hAnchor="page" w:x="8456" w:y="11937"/>
        <w:shd w:val="clear" w:color="auto" w:fill="auto"/>
      </w:pPr>
      <w:r>
        <w:rPr>
          <w:color w:val="000000"/>
          <w:lang w:eastAsia="en-US" w:bidi="en-US"/>
        </w:rPr>
        <w:t>ОХЛАЖДАЮЩИЙ ВЕНТИЛЯТОР</w:t>
      </w:r>
    </w:p>
    <w:p w:rsidR="00DE02C9" w:rsidRPr="00DE02C9" w:rsidRDefault="00DE02C9" w:rsidP="00DE02C9">
      <w:pPr>
        <w:pStyle w:val="affb"/>
        <w:framePr w:w="792" w:h="240" w:wrap="none" w:vAnchor="page" w:hAnchor="page" w:x="7631" w:y="12033"/>
        <w:shd w:val="clear" w:color="auto" w:fill="auto"/>
        <w:rPr>
          <w:sz w:val="12"/>
        </w:rPr>
      </w:pPr>
      <w:r w:rsidRPr="00DE02C9">
        <w:rPr>
          <w:color w:val="000000"/>
          <w:sz w:val="12"/>
          <w:lang w:eastAsia="en-US" w:bidi="en-US"/>
        </w:rPr>
        <w:t>ВЕНТИЛЯТОР 1</w:t>
      </w: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DE02C9" w:rsidRDefault="00DE02C9" w:rsidP="00DE02C9">
      <w:pPr>
        <w:pStyle w:val="affb"/>
        <w:framePr w:w="216" w:h="254" w:wrap="none" w:vAnchor="page" w:hAnchor="page" w:x="6437" w:y="12394"/>
        <w:shd w:val="clear" w:color="auto" w:fill="auto"/>
      </w:pPr>
      <w:r>
        <w:rPr>
          <w:color w:val="000000"/>
          <w:lang w:eastAsia="en-US" w:bidi="en-US"/>
        </w:rPr>
        <w:t>HR</w:t>
      </w:r>
    </w:p>
    <w:tbl>
      <w:tblPr>
        <w:tblOverlap w:val="never"/>
        <w:tblW w:w="28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409"/>
      </w:tblGrid>
      <w:tr w:rsidR="00DE02C9" w:rsidTr="00DE02C9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2C9" w:rsidRPr="00BB1293" w:rsidRDefault="00DE02C9" w:rsidP="00DE02C9">
            <w:pPr>
              <w:pStyle w:val="affd"/>
              <w:framePr w:w="3003" w:h="1728" w:wrap="none" w:vAnchor="page" w:hAnchor="page" w:x="1215" w:y="12722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КОД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2C9" w:rsidRPr="00BB1293" w:rsidRDefault="00DE02C9" w:rsidP="00DE02C9">
            <w:pPr>
              <w:pStyle w:val="affd"/>
              <w:framePr w:w="3003" w:h="1728" w:wrap="none" w:vAnchor="page" w:hAnchor="page" w:x="1215" w:y="12722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НАИМЕНОВАНИЕ</w:t>
            </w:r>
          </w:p>
        </w:tc>
      </w:tr>
      <w:tr w:rsidR="00DE02C9" w:rsidTr="00DE02C9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2C9" w:rsidRPr="00BB1293" w:rsidRDefault="00DE02C9" w:rsidP="00DE02C9">
            <w:pPr>
              <w:pStyle w:val="affd"/>
              <w:framePr w:w="3003" w:h="1728" w:wrap="none" w:vAnchor="page" w:hAnchor="page" w:x="1215" w:y="12722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XL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2C9" w:rsidRPr="00BB1293" w:rsidRDefault="00DE02C9" w:rsidP="00DE02C9">
            <w:pPr>
              <w:pStyle w:val="affd"/>
              <w:framePr w:w="3003" w:h="1728" w:wrap="none" w:vAnchor="page" w:hAnchor="page" w:x="1215" w:y="12722"/>
              <w:shd w:val="clear" w:color="auto" w:fill="auto"/>
              <w:spacing w:before="0" w:after="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КЛЕММА</w:t>
            </w:r>
          </w:p>
        </w:tc>
      </w:tr>
      <w:tr w:rsidR="00DE02C9" w:rsidTr="00DE02C9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2C9" w:rsidRPr="00BB1293" w:rsidRDefault="00DE02C9" w:rsidP="00DE02C9">
            <w:pPr>
              <w:pStyle w:val="affd"/>
              <w:framePr w:w="3003" w:h="1728" w:wrap="none" w:vAnchor="page" w:hAnchor="page" w:x="1215" w:y="12722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FU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2C9" w:rsidRPr="00BB1293" w:rsidRDefault="00DE02C9" w:rsidP="00DE02C9">
            <w:pPr>
              <w:pStyle w:val="affd"/>
              <w:framePr w:w="3003" w:h="1728" w:wrap="none" w:vAnchor="page" w:hAnchor="page" w:x="1215" w:y="12722"/>
              <w:shd w:val="clear" w:color="auto" w:fill="auto"/>
              <w:spacing w:before="0" w:after="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ПРЕДОХРАНИТЕЛЬ 10A</w:t>
            </w:r>
          </w:p>
        </w:tc>
      </w:tr>
      <w:tr w:rsidR="00DE02C9" w:rsidTr="00DE02C9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2C9" w:rsidRPr="00BB1293" w:rsidRDefault="00DE02C9" w:rsidP="00DE02C9">
            <w:pPr>
              <w:pStyle w:val="affd"/>
              <w:framePr w:w="3003" w:h="1728" w:wrap="none" w:vAnchor="page" w:hAnchor="page" w:x="1215" w:y="12722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EH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2C9" w:rsidRPr="00BB1293" w:rsidRDefault="00DE02C9" w:rsidP="00DE02C9">
            <w:pPr>
              <w:pStyle w:val="affd"/>
              <w:framePr w:w="3003" w:h="1728" w:wrap="none" w:vAnchor="page" w:hAnchor="page" w:x="1215" w:y="12722"/>
              <w:shd w:val="clear" w:color="auto" w:fill="auto"/>
              <w:spacing w:before="0" w:after="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НАГРЕВАТЕЛЬНЫЙ ЭЛЕМЕНТ 1 КВт</w:t>
            </w:r>
          </w:p>
        </w:tc>
      </w:tr>
      <w:tr w:rsidR="00DE02C9" w:rsidTr="00DE02C9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2C9" w:rsidRPr="00BB1293" w:rsidRDefault="00DE02C9" w:rsidP="00DE02C9">
            <w:pPr>
              <w:pStyle w:val="affd"/>
              <w:framePr w:w="3003" w:h="1728" w:wrap="none" w:vAnchor="page" w:hAnchor="page" w:x="1215" w:y="12722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KM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2C9" w:rsidRPr="00BB1293" w:rsidRDefault="00DE02C9" w:rsidP="00DE02C9">
            <w:pPr>
              <w:pStyle w:val="affd"/>
              <w:framePr w:w="3003" w:h="1728" w:wrap="none" w:vAnchor="page" w:hAnchor="page" w:x="1215" w:y="12722"/>
              <w:shd w:val="clear" w:color="auto" w:fill="auto"/>
              <w:spacing w:before="0" w:after="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КОНТАКТОР</w:t>
            </w:r>
          </w:p>
        </w:tc>
      </w:tr>
      <w:tr w:rsidR="00DE02C9" w:rsidTr="00DE02C9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2C9" w:rsidRPr="00BB1293" w:rsidRDefault="00DE02C9" w:rsidP="00DE02C9">
            <w:pPr>
              <w:pStyle w:val="affd"/>
              <w:framePr w:w="3003" w:h="1728" w:wrap="none" w:vAnchor="page" w:hAnchor="page" w:x="1215" w:y="12722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SA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2C9" w:rsidRPr="00BB1293" w:rsidRDefault="00DE02C9" w:rsidP="00DE02C9">
            <w:pPr>
              <w:pStyle w:val="affd"/>
              <w:framePr w:w="3003" w:h="1728" w:wrap="none" w:vAnchor="page" w:hAnchor="page" w:x="1215" w:y="12722"/>
              <w:shd w:val="clear" w:color="auto" w:fill="auto"/>
              <w:spacing w:before="0" w:after="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ПЕРЕКЛЮЧАТЕЛЬ ПИТАНИЯ</w:t>
            </w:r>
          </w:p>
        </w:tc>
      </w:tr>
      <w:tr w:rsidR="00DE02C9" w:rsidTr="00DE02C9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02C9" w:rsidRPr="00BB1293" w:rsidRDefault="00DE02C9" w:rsidP="00DE02C9">
            <w:pPr>
              <w:pStyle w:val="affd"/>
              <w:framePr w:w="3003" w:h="1728" w:wrap="none" w:vAnchor="page" w:hAnchor="page" w:x="1215" w:y="12722"/>
              <w:shd w:val="clear" w:color="auto" w:fill="auto"/>
              <w:spacing w:before="0" w:after="0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HR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2C9" w:rsidRPr="00BB1293" w:rsidRDefault="00DE02C9" w:rsidP="00DE02C9">
            <w:pPr>
              <w:pStyle w:val="affd"/>
              <w:framePr w:w="3003" w:h="1728" w:wrap="none" w:vAnchor="page" w:hAnchor="page" w:x="1215" w:y="12722"/>
              <w:shd w:val="clear" w:color="auto" w:fill="auto"/>
              <w:spacing w:before="0" w:after="0"/>
              <w:ind w:left="57" w:firstLine="0"/>
              <w:rPr>
                <w:b w:val="0"/>
                <w:sz w:val="17"/>
                <w:szCs w:val="17"/>
              </w:rPr>
            </w:pPr>
            <w:r w:rsidRPr="00BB1293">
              <w:rPr>
                <w:rStyle w:val="affa"/>
                <w:b/>
              </w:rPr>
              <w:t>ИНДИКАТОР НАГРЕВАТЕЛЬНОГО ЭЛЕМЕНТА</w:t>
            </w:r>
          </w:p>
        </w:tc>
      </w:tr>
    </w:tbl>
    <w:p w:rsidR="00DE02C9" w:rsidRDefault="00DE02C9" w:rsidP="00DE02C9">
      <w:pPr>
        <w:framePr w:w="3003" w:h="1728" w:wrap="none" w:vAnchor="page" w:hAnchor="page" w:x="1215" w:y="12722"/>
        <w:spacing w:line="1" w:lineRule="exact"/>
      </w:pPr>
    </w:p>
    <w:p w:rsidR="00BB1293" w:rsidRPr="00DE02C9" w:rsidRDefault="00A0501E" w:rsidP="00BB1293">
      <w:pPr>
        <w:spacing w:line="360" w:lineRule="exac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32439</wp:posOffset>
                </wp:positionH>
                <wp:positionV relativeFrom="paragraph">
                  <wp:posOffset>27323</wp:posOffset>
                </wp:positionV>
                <wp:extent cx="1282760" cy="190681"/>
                <wp:effectExtent l="0" t="0" r="0" b="0"/>
                <wp:wrapNone/>
                <wp:docPr id="347375464" name="Прямоугольник 347375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60" cy="19068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132D0" id="Прямоугольник 347375464" o:spid="_x0000_s1026" style="position:absolute;margin-left:2.55pt;margin-top:2.15pt;width:101pt;height:1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" fillcolor="white [3212]" stroked="f" strokeweight="1pt"/>
            </w:pict>
          </mc:Fallback>
        </mc:AlternateContent>
      </w: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BB1293" w:rsidRPr="00DE02C9" w:rsidRDefault="00BB1293" w:rsidP="00BB1293">
      <w:pPr>
        <w:spacing w:line="360" w:lineRule="exact"/>
        <w:rPr>
          <w:lang w:val="ru-RU"/>
        </w:rPr>
      </w:pPr>
    </w:p>
    <w:p w:rsidR="00BB1293" w:rsidRPr="00DE02C9" w:rsidRDefault="00BB1293" w:rsidP="00BB1293">
      <w:pPr>
        <w:spacing w:after="527" w:line="1" w:lineRule="exact"/>
        <w:rPr>
          <w:lang w:val="ru-RU"/>
        </w:rPr>
      </w:pPr>
    </w:p>
    <w:p w:rsidR="00BB1293" w:rsidRPr="00DE02C9" w:rsidRDefault="00BB1293" w:rsidP="00BB1293">
      <w:pPr>
        <w:spacing w:line="1" w:lineRule="exact"/>
        <w:rPr>
          <w:lang w:val="ru-RU"/>
        </w:rPr>
        <w:sectPr w:rsidR="00BB1293" w:rsidRPr="00DE02C9" w:rsidSect="00015E54">
          <w:pgSz w:w="11909" w:h="16840"/>
          <w:pgMar w:top="851" w:right="1196" w:bottom="851" w:left="1191" w:header="567" w:footer="340" w:gutter="0"/>
          <w:cols w:space="720"/>
          <w:noEndnote/>
          <w:docGrid w:linePitch="360"/>
        </w:sectPr>
      </w:pPr>
    </w:p>
    <w:p w:rsidR="00BB1293" w:rsidRPr="00015E54" w:rsidRDefault="009807AA" w:rsidP="00015E54">
      <w:pPr>
        <w:pStyle w:val="affb"/>
        <w:framePr w:w="1260" w:h="427" w:wrap="none" w:hAnchor="page" w:x="9214" w:y="5732"/>
        <w:shd w:val="clear" w:color="auto" w:fill="auto"/>
        <w:jc w:val="center"/>
        <w:rPr>
          <w:rFonts w:ascii="Lucida Sans" w:hAnsi="Lucida Sans"/>
          <w:sz w:val="16"/>
          <w:szCs w:val="10"/>
        </w:rPr>
      </w:pPr>
      <w:r w:rsidRPr="00015E54">
        <w:rPr>
          <w:rFonts w:ascii="Lucida Sans" w:eastAsia="Arial" w:hAnsi="Lucida Sans" w:cs="Arial"/>
          <w:b w:val="0"/>
          <w:bCs w:val="0"/>
          <w:color w:val="000000"/>
          <w:w w:val="100"/>
          <w:sz w:val="16"/>
          <w:szCs w:val="10"/>
          <w:lang w:eastAsia="en-US" w:bidi="en-US"/>
        </w:rPr>
        <w:lastRenderedPageBreak/>
        <w:t>EconHold-UP EconHold-UF</w:t>
      </w:r>
    </w:p>
    <w:p w:rsidR="00BB1293" w:rsidRDefault="009807AA" w:rsidP="00BB1293">
      <w:pPr>
        <w:pStyle w:val="affb"/>
        <w:framePr w:w="226" w:h="298" w:wrap="none" w:hAnchor="page" w:x="5391" w:y="3827"/>
        <w:shd w:val="clear" w:color="auto" w:fill="auto"/>
      </w:pPr>
      <w:r>
        <w:rPr>
          <w:color w:val="000000"/>
          <w:lang w:eastAsia="en-US" w:bidi="en-US"/>
        </w:rPr>
        <w:t>K1</w:t>
      </w:r>
    </w:p>
    <w:p w:rsidR="00BB1293" w:rsidRDefault="009807AA" w:rsidP="00BB1293">
      <w:pPr>
        <w:pStyle w:val="affb"/>
        <w:framePr w:w="221" w:h="264" w:wrap="none" w:hAnchor="page" w:x="5549" w:y="1335"/>
        <w:shd w:val="clear" w:color="auto" w:fill="auto"/>
      </w:pPr>
      <w:r>
        <w:rPr>
          <w:color w:val="000000"/>
          <w:lang w:eastAsia="en-US" w:bidi="en-US"/>
        </w:rPr>
        <w:t>SA</w:t>
      </w:r>
    </w:p>
    <w:p w:rsidR="00BB1293" w:rsidRDefault="009807AA" w:rsidP="00BB1293">
      <w:pPr>
        <w:pStyle w:val="affb"/>
        <w:framePr w:w="250" w:h="264" w:wrap="none" w:hAnchor="page" w:x="5108" w:y="4940"/>
        <w:shd w:val="clear" w:color="auto" w:fill="auto"/>
      </w:pPr>
      <w:r>
        <w:rPr>
          <w:color w:val="000000"/>
          <w:lang w:eastAsia="en-US" w:bidi="en-US"/>
        </w:rPr>
        <w:t>KM</w:t>
      </w:r>
    </w:p>
    <w:p w:rsidR="00BB1293" w:rsidRDefault="009807AA" w:rsidP="00BB1293">
      <w:pPr>
        <w:pStyle w:val="affb"/>
        <w:framePr w:w="211" w:h="254" w:wrap="none" w:hAnchor="page" w:x="6202" w:y="4686"/>
        <w:shd w:val="clear" w:color="auto" w:fill="auto"/>
      </w:pPr>
      <w:r>
        <w:rPr>
          <w:color w:val="000000"/>
          <w:lang w:eastAsia="en-US" w:bidi="en-US"/>
        </w:rPr>
        <w:t>HR</w:t>
      </w:r>
    </w:p>
    <w:p w:rsidR="00BB1293" w:rsidRDefault="009807AA" w:rsidP="00BB1293">
      <w:pPr>
        <w:pStyle w:val="affb"/>
        <w:framePr w:w="254" w:h="298" w:wrap="none" w:hAnchor="page" w:x="4095" w:y="2406"/>
        <w:shd w:val="clear" w:color="auto" w:fill="auto"/>
      </w:pPr>
      <w:r>
        <w:rPr>
          <w:color w:val="000000"/>
          <w:lang w:eastAsia="en-US" w:bidi="en-US"/>
        </w:rPr>
        <w:t>KM</w:t>
      </w:r>
    </w:p>
    <w:p w:rsidR="00BB1293" w:rsidRDefault="009807AA" w:rsidP="00BB1293">
      <w:pPr>
        <w:pStyle w:val="affb"/>
        <w:framePr w:w="250" w:h="264" w:wrap="none" w:hAnchor="page" w:x="3044" w:y="4052"/>
        <w:shd w:val="clear" w:color="auto" w:fill="auto"/>
      </w:pPr>
      <w:r>
        <w:rPr>
          <w:color w:val="000000"/>
          <w:lang w:eastAsia="en-US" w:bidi="en-US"/>
        </w:rPr>
        <w:t>EH</w:t>
      </w:r>
    </w:p>
    <w:p w:rsidR="00BB1293" w:rsidRPr="00015E54" w:rsidRDefault="009807AA" w:rsidP="00BB1293">
      <w:pPr>
        <w:pStyle w:val="affb"/>
        <w:framePr w:w="672" w:h="240" w:wrap="none" w:hAnchor="page" w:x="1373" w:y="1191"/>
        <w:shd w:val="clear" w:color="auto" w:fill="auto"/>
        <w:rPr>
          <w:color w:val="FF0000"/>
        </w:rPr>
      </w:pPr>
      <w:r w:rsidRPr="00015E54">
        <w:rPr>
          <w:color w:val="FF0000"/>
          <w:lang w:eastAsia="en-US" w:bidi="en-US"/>
        </w:rPr>
        <w:t>(220-240 В)</w:t>
      </w:r>
    </w:p>
    <w:p w:rsidR="00BB1293" w:rsidRDefault="009807AA" w:rsidP="00BB1293">
      <w:pPr>
        <w:pStyle w:val="affb"/>
        <w:framePr w:w="259" w:h="240" w:wrap="none" w:hAnchor="page" w:x="1738" w:y="899"/>
        <w:shd w:val="clear" w:color="auto" w:fill="auto"/>
      </w:pPr>
      <w:r>
        <w:rPr>
          <w:color w:val="000000"/>
          <w:lang w:eastAsia="en-US" w:bidi="en-US"/>
        </w:rPr>
        <w:t>ПЭ</w:t>
      </w:r>
    </w:p>
    <w:p w:rsidR="00BB1293" w:rsidRDefault="009807AA" w:rsidP="00BB1293">
      <w:pPr>
        <w:pStyle w:val="affb"/>
        <w:framePr w:w="178" w:h="240" w:wrap="none" w:hAnchor="page" w:x="1748" w:y="649"/>
        <w:shd w:val="clear" w:color="auto" w:fill="auto"/>
      </w:pPr>
      <w:r>
        <w:rPr>
          <w:color w:val="000000"/>
          <w:lang w:eastAsia="en-US" w:bidi="en-US"/>
        </w:rPr>
        <w:t>N</w:t>
      </w:r>
    </w:p>
    <w:p w:rsidR="00BB1293" w:rsidRDefault="009807AA" w:rsidP="00BB1293">
      <w:pPr>
        <w:pStyle w:val="affb"/>
        <w:framePr w:w="182" w:h="221" w:wrap="none" w:hAnchor="page" w:x="1748" w:y="337"/>
        <w:shd w:val="clear" w:color="auto" w:fill="auto"/>
      </w:pPr>
      <w:r>
        <w:rPr>
          <w:color w:val="000000"/>
          <w:lang w:eastAsia="en-US" w:bidi="en-US"/>
        </w:rPr>
        <w:t>С</w:t>
      </w:r>
    </w:p>
    <w:p w:rsidR="00BB1293" w:rsidRDefault="009807AA" w:rsidP="00015E54">
      <w:pPr>
        <w:pStyle w:val="affb"/>
        <w:framePr w:w="216" w:h="211" w:wrap="none" w:hAnchor="page" w:x="2372" w:y="222"/>
        <w:shd w:val="clear" w:color="auto" w:fill="auto"/>
        <w:jc w:val="center"/>
      </w:pPr>
      <w:r>
        <w:rPr>
          <w:color w:val="000000"/>
          <w:lang w:eastAsia="en-US" w:bidi="en-US"/>
        </w:rPr>
        <w:t>XL</w:t>
      </w:r>
    </w:p>
    <w:p w:rsidR="00BB1293" w:rsidRDefault="009807AA" w:rsidP="00015E54">
      <w:pPr>
        <w:pStyle w:val="affb"/>
        <w:framePr w:w="211" w:h="226" w:wrap="none" w:hAnchor="page" w:x="2631" w:y="303"/>
        <w:shd w:val="clear" w:color="auto" w:fill="auto"/>
        <w:jc w:val="center"/>
      </w:pPr>
      <w:r>
        <w:rPr>
          <w:color w:val="000000"/>
          <w:lang w:eastAsia="en-US" w:bidi="en-US"/>
        </w:rPr>
        <w:t>С</w:t>
      </w:r>
    </w:p>
    <w:p w:rsidR="00BB1293" w:rsidRDefault="009807AA" w:rsidP="00015E54">
      <w:pPr>
        <w:pStyle w:val="affb"/>
        <w:framePr w:w="163" w:h="293" w:wrap="none" w:hAnchor="page" w:x="2669" w:y="558"/>
        <w:shd w:val="clear" w:color="auto" w:fill="auto"/>
        <w:jc w:val="center"/>
      </w:pPr>
      <w:r>
        <w:rPr>
          <w:color w:val="000000"/>
          <w:lang w:eastAsia="en-US" w:bidi="en-US"/>
        </w:rPr>
        <w:t>N</w:t>
      </w:r>
    </w:p>
    <w:p w:rsidR="00BB1293" w:rsidRPr="00015E54" w:rsidRDefault="009807AA" w:rsidP="00015E54">
      <w:pPr>
        <w:pStyle w:val="affb"/>
        <w:framePr w:w="1137" w:h="408" w:wrap="none" w:hAnchor="page" w:x="9498" w:y="12620"/>
        <w:shd w:val="clear" w:color="auto" w:fill="auto"/>
        <w:jc w:val="both"/>
        <w:rPr>
          <w:rFonts w:ascii="Lucida Sans" w:hAnsi="Lucida Sans"/>
          <w:sz w:val="16"/>
          <w:szCs w:val="10"/>
          <w:lang w:val="en-US"/>
        </w:rPr>
      </w:pPr>
      <w:r w:rsidRPr="00015E54">
        <w:rPr>
          <w:rFonts w:ascii="Lucida Sans" w:eastAsia="Arial" w:hAnsi="Lucida Sans" w:cs="Arial"/>
          <w:b w:val="0"/>
          <w:bCs w:val="0"/>
          <w:color w:val="000000"/>
          <w:w w:val="100"/>
          <w:sz w:val="16"/>
          <w:szCs w:val="10"/>
          <w:lang w:eastAsia="en-US" w:bidi="en-US"/>
        </w:rPr>
        <w:t>EconHold-HP EconHold-HF</w:t>
      </w:r>
    </w:p>
    <w:p w:rsidR="00BB1293" w:rsidRPr="00BB1293" w:rsidRDefault="009807AA" w:rsidP="00BB1293">
      <w:pPr>
        <w:pStyle w:val="affb"/>
        <w:framePr w:w="677" w:h="278" w:wrap="none" w:hAnchor="page" w:x="2434" w:y="7984"/>
        <w:shd w:val="clear" w:color="auto" w:fill="auto"/>
        <w:rPr>
          <w:color w:val="FF0000"/>
          <w:lang w:val="en-US"/>
        </w:rPr>
      </w:pPr>
      <w:r w:rsidRPr="0027633A">
        <w:rPr>
          <w:color w:val="FF0000"/>
          <w:lang w:eastAsia="en-US" w:bidi="en-US"/>
        </w:rPr>
        <w:t>(220-240 В)</w:t>
      </w:r>
    </w:p>
    <w:p w:rsidR="00BB1293" w:rsidRPr="00BB1293" w:rsidRDefault="009807AA" w:rsidP="00BB1293">
      <w:pPr>
        <w:pStyle w:val="affb"/>
        <w:framePr w:w="254" w:h="288" w:wrap="none" w:hAnchor="page" w:x="4008" w:y="7470"/>
        <w:shd w:val="clear" w:color="auto" w:fill="auto"/>
        <w:jc w:val="center"/>
        <w:rPr>
          <w:lang w:val="en-US"/>
        </w:rPr>
      </w:pPr>
      <w:r>
        <w:rPr>
          <w:color w:val="000000"/>
          <w:lang w:eastAsia="en-US" w:bidi="en-US"/>
        </w:rPr>
        <w:t>XL</w:t>
      </w:r>
    </w:p>
    <w:p w:rsidR="00BB1293" w:rsidRPr="00BB1293" w:rsidRDefault="009807AA" w:rsidP="00BB1293">
      <w:pPr>
        <w:pStyle w:val="affb"/>
        <w:framePr w:w="206" w:h="341" w:wrap="none" w:hAnchor="page" w:x="3226" w:y="7604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С</w:t>
      </w:r>
    </w:p>
    <w:p w:rsidR="00BB1293" w:rsidRPr="00BB1293" w:rsidRDefault="009807AA" w:rsidP="00BB1293">
      <w:pPr>
        <w:pStyle w:val="affb"/>
        <w:framePr w:w="211" w:h="322" w:wrap="none" w:hAnchor="page" w:x="3221" w:y="7988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N</w:t>
      </w:r>
    </w:p>
    <w:p w:rsidR="00BB1293" w:rsidRPr="00BB1293" w:rsidRDefault="009807AA" w:rsidP="00BB1293">
      <w:pPr>
        <w:pStyle w:val="affb"/>
        <w:framePr w:w="288" w:h="302" w:wrap="none" w:hAnchor="page" w:x="3221" w:y="8315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ПЭ</w:t>
      </w:r>
    </w:p>
    <w:p w:rsidR="00BB1293" w:rsidRPr="00BB1293" w:rsidRDefault="009807AA" w:rsidP="00BB1293">
      <w:pPr>
        <w:pStyle w:val="affb"/>
        <w:framePr w:w="240" w:h="240" w:wrap="none" w:hAnchor="page" w:x="6495" w:y="8809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SA</w:t>
      </w:r>
    </w:p>
    <w:p w:rsidR="00BB1293" w:rsidRPr="00BB1293" w:rsidRDefault="009807AA" w:rsidP="009C4306">
      <w:pPr>
        <w:pStyle w:val="affb"/>
        <w:framePr w:w="1257" w:h="202" w:wrap="none" w:hAnchor="page" w:x="4362" w:y="9812"/>
        <w:shd w:val="clear" w:color="auto" w:fill="auto"/>
        <w:jc w:val="right"/>
        <w:rPr>
          <w:lang w:val="en-US"/>
        </w:rPr>
      </w:pPr>
      <w:r>
        <w:rPr>
          <w:color w:val="000000"/>
          <w:lang w:eastAsia="en-US" w:bidi="en-US"/>
        </w:rPr>
        <w:t>ВЕРХНИЙ ПРЕДЕЛ</w:t>
      </w:r>
    </w:p>
    <w:p w:rsidR="00BB1293" w:rsidRPr="00BB1293" w:rsidRDefault="009807AA" w:rsidP="00BB1293">
      <w:pPr>
        <w:pStyle w:val="affb"/>
        <w:framePr w:w="254" w:h="269" w:wrap="none" w:hAnchor="page" w:x="6418" w:y="9827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K1</w:t>
      </w:r>
    </w:p>
    <w:p w:rsidR="00BB1293" w:rsidRPr="00BB1293" w:rsidRDefault="009807AA" w:rsidP="00BB1293">
      <w:pPr>
        <w:pStyle w:val="affb"/>
        <w:framePr w:w="264" w:h="298" w:wrap="none" w:hAnchor="page" w:x="6015" w:y="10182"/>
        <w:shd w:val="clear" w:color="auto" w:fill="auto"/>
        <w:jc w:val="center"/>
        <w:rPr>
          <w:lang w:val="en-US"/>
        </w:rPr>
      </w:pPr>
      <w:r w:rsidRPr="0027633A">
        <w:rPr>
          <w:bCs w:val="0"/>
          <w:color w:val="000000"/>
          <w:lang w:eastAsia="en-US" w:bidi="en-US"/>
        </w:rPr>
        <w:t>HR</w:t>
      </w:r>
    </w:p>
    <w:p w:rsidR="00BB1293" w:rsidRPr="009C4306" w:rsidRDefault="009807AA" w:rsidP="009C4306">
      <w:pPr>
        <w:pStyle w:val="affb"/>
        <w:framePr w:w="650" w:h="245" w:wrap="none" w:hAnchor="page" w:x="7541" w:y="10096"/>
        <w:shd w:val="clear" w:color="auto" w:fill="auto"/>
        <w:rPr>
          <w:sz w:val="10"/>
          <w:lang w:val="en-US"/>
        </w:rPr>
      </w:pPr>
      <w:r w:rsidRPr="009C4306">
        <w:rPr>
          <w:color w:val="000000"/>
          <w:sz w:val="10"/>
          <w:lang w:eastAsia="en-US" w:bidi="en-US"/>
        </w:rPr>
        <w:t>ВЕНТИЛЯТОР 1</w:t>
      </w:r>
    </w:p>
    <w:p w:rsidR="00BB1293" w:rsidRPr="00BB1293" w:rsidRDefault="009807AA" w:rsidP="00BB1293">
      <w:pPr>
        <w:pStyle w:val="affb"/>
        <w:framePr w:w="288" w:h="336" w:wrap="none" w:hAnchor="page" w:x="5525" w:y="11108"/>
        <w:shd w:val="clear" w:color="auto" w:fill="auto"/>
        <w:jc w:val="right"/>
        <w:rPr>
          <w:lang w:val="en-US"/>
        </w:rPr>
      </w:pPr>
      <w:r>
        <w:rPr>
          <w:color w:val="000000"/>
          <w:lang w:eastAsia="en-US" w:bidi="en-US"/>
        </w:rPr>
        <w:t>EH</w:t>
      </w:r>
    </w:p>
    <w:p w:rsidR="00BB1293" w:rsidRDefault="009807AA" w:rsidP="00BB1293">
      <w:pPr>
        <w:spacing w:line="360" w:lineRule="exact"/>
      </w:pPr>
      <w:r>
        <w:rPr>
          <w:noProof/>
        </w:rPr>
        <w:drawing>
          <wp:anchor distT="0" distB="0" distL="0" distR="0" simplePos="0" relativeHeight="251678208" behindDoc="1" locked="0" layoutInCell="1" allowOverlap="1">
            <wp:simplePos x="0" y="0"/>
            <wp:positionH relativeFrom="page">
              <wp:posOffset>737235</wp:posOffset>
            </wp:positionH>
            <wp:positionV relativeFrom="margin">
              <wp:posOffset>0</wp:posOffset>
            </wp:positionV>
            <wp:extent cx="6077585" cy="4224655"/>
            <wp:effectExtent l="0" t="0" r="0" b="0"/>
            <wp:wrapNone/>
            <wp:docPr id="43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508407" name="Picture box 1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77585" cy="422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9232" behindDoc="1" locked="0" layoutInCell="1" allowOverlap="1">
            <wp:simplePos x="0" y="0"/>
            <wp:positionH relativeFrom="page">
              <wp:posOffset>737235</wp:posOffset>
            </wp:positionH>
            <wp:positionV relativeFrom="margin">
              <wp:posOffset>4377055</wp:posOffset>
            </wp:positionV>
            <wp:extent cx="6071870" cy="4169410"/>
            <wp:effectExtent l="0" t="0" r="0" b="0"/>
            <wp:wrapNone/>
            <wp:docPr id="44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45555" name="Picture box 1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7187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7F3C57" w:rsidRDefault="007F3C57" w:rsidP="007F3C57">
      <w:pPr>
        <w:pStyle w:val="affb"/>
        <w:framePr w:w="1387" w:h="283" w:wrap="none" w:vAnchor="page" w:hAnchor="page" w:x="5617" w:y="3747"/>
        <w:shd w:val="clear" w:color="auto" w:fill="auto"/>
      </w:pPr>
      <w:r>
        <w:rPr>
          <w:color w:val="000000"/>
          <w:lang w:eastAsia="en-US" w:bidi="en-US"/>
        </w:rPr>
        <w:t>ВЕРХНИЙ ПРЕДЕЛ 1</w:t>
      </w:r>
    </w:p>
    <w:p w:rsidR="00BB1293" w:rsidRDefault="00BB1293" w:rsidP="00BB1293">
      <w:pPr>
        <w:spacing w:line="360" w:lineRule="exact"/>
      </w:pPr>
    </w:p>
    <w:p w:rsidR="007F3C57" w:rsidRDefault="007F3C57" w:rsidP="007F3C57">
      <w:pPr>
        <w:pStyle w:val="affb"/>
        <w:framePr w:w="1372" w:h="240" w:wrap="none" w:vAnchor="page" w:hAnchor="page" w:x="5611" w:y="4287"/>
        <w:shd w:val="clear" w:color="auto" w:fill="auto"/>
      </w:pPr>
      <w:r>
        <w:rPr>
          <w:color w:val="000000"/>
          <w:lang w:eastAsia="en-US" w:bidi="en-US"/>
        </w:rPr>
        <w:t>ВЕРХНИЙ ПРЕДЕЛ 2</w:t>
      </w:r>
    </w:p>
    <w:p w:rsidR="00BB1293" w:rsidRDefault="00BB1293" w:rsidP="00BB1293">
      <w:pPr>
        <w:spacing w:line="360" w:lineRule="exact"/>
      </w:pPr>
    </w:p>
    <w:p w:rsidR="007F3C57" w:rsidRDefault="007F3C57" w:rsidP="007F3C57">
      <w:pPr>
        <w:pStyle w:val="affb"/>
        <w:framePr w:w="211" w:h="245" w:wrap="none" w:hAnchor="page" w:x="3706" w:y="4071"/>
        <w:shd w:val="clear" w:color="auto" w:fill="auto"/>
      </w:pPr>
      <w:r>
        <w:rPr>
          <w:color w:val="000000"/>
          <w:lang w:eastAsia="en-US" w:bidi="en-US"/>
        </w:rPr>
        <w:t>EH</w:t>
      </w:r>
    </w:p>
    <w:p w:rsidR="00BB1293" w:rsidRDefault="00BB1293" w:rsidP="00BB1293">
      <w:pPr>
        <w:spacing w:line="360" w:lineRule="exact"/>
      </w:pPr>
    </w:p>
    <w:p w:rsidR="007F3C57" w:rsidRDefault="007F3C57" w:rsidP="007F3C57">
      <w:pPr>
        <w:pStyle w:val="affb"/>
        <w:framePr w:w="1953" w:h="278" w:wrap="none" w:vAnchor="page" w:hAnchor="page" w:x="8572" w:y="5243"/>
        <w:shd w:val="clear" w:color="auto" w:fill="auto"/>
      </w:pPr>
      <w:r>
        <w:rPr>
          <w:color w:val="000000"/>
          <w:lang w:eastAsia="en-US" w:bidi="en-US"/>
        </w:rPr>
        <w:t>ОХЛАЖДАЮЩИЙ ВЕНТИЛЯТОР</w:t>
      </w:r>
    </w:p>
    <w:p w:rsidR="007F3C57" w:rsidRPr="007F3C57" w:rsidRDefault="007F3C57" w:rsidP="007F3C57">
      <w:pPr>
        <w:pStyle w:val="affb"/>
        <w:framePr w:w="813" w:h="240" w:wrap="none" w:vAnchor="page" w:hAnchor="page" w:x="7795" w:y="5228"/>
        <w:shd w:val="clear" w:color="auto" w:fill="auto"/>
        <w:rPr>
          <w:sz w:val="10"/>
        </w:rPr>
      </w:pPr>
      <w:r w:rsidRPr="007F3C57">
        <w:rPr>
          <w:color w:val="000000"/>
          <w:sz w:val="10"/>
          <w:lang w:eastAsia="en-US" w:bidi="en-US"/>
        </w:rPr>
        <w:t>ВЕНТИЛЯТОР 2</w:t>
      </w:r>
    </w:p>
    <w:p w:rsidR="007F3C57" w:rsidRPr="007F3C57" w:rsidRDefault="007F3C57" w:rsidP="007F3C57">
      <w:pPr>
        <w:pStyle w:val="affb"/>
        <w:framePr w:w="786" w:h="240" w:wrap="none" w:vAnchor="page" w:hAnchor="page" w:x="7044" w:y="5256"/>
        <w:shd w:val="clear" w:color="auto" w:fill="auto"/>
        <w:rPr>
          <w:sz w:val="10"/>
        </w:rPr>
      </w:pPr>
      <w:r w:rsidRPr="007F3C57">
        <w:rPr>
          <w:color w:val="000000"/>
          <w:sz w:val="10"/>
          <w:lang w:eastAsia="en-US" w:bidi="en-US"/>
        </w:rPr>
        <w:t>ВЕНТИЛЯТОР 1</w:t>
      </w: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tbl>
      <w:tblPr>
        <w:tblOverlap w:val="never"/>
        <w:tblW w:w="28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409"/>
      </w:tblGrid>
      <w:tr w:rsidR="00E0470E" w:rsidTr="00E0470E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470E" w:rsidRPr="00015E54" w:rsidRDefault="00E0470E" w:rsidP="00E0470E">
            <w:pPr>
              <w:pStyle w:val="affd"/>
              <w:framePr w:w="3010" w:h="1748" w:wrap="none" w:vAnchor="page" w:hAnchor="page" w:x="1215" w:y="6000"/>
              <w:shd w:val="clear" w:color="auto" w:fill="auto"/>
              <w:spacing w:before="0" w:after="0" w:line="180" w:lineRule="exact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КОД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0E" w:rsidRPr="00015E54" w:rsidRDefault="00E0470E" w:rsidP="00E0470E">
            <w:pPr>
              <w:pStyle w:val="affd"/>
              <w:framePr w:w="3010" w:h="1748" w:wrap="none" w:vAnchor="page" w:hAnchor="page" w:x="1215" w:y="6000"/>
              <w:shd w:val="clear" w:color="auto" w:fill="auto"/>
              <w:spacing w:before="0" w:after="0" w:line="180" w:lineRule="exact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НАИМЕНОВАНИЕ</w:t>
            </w:r>
          </w:p>
        </w:tc>
      </w:tr>
      <w:tr w:rsidR="00E0470E" w:rsidTr="00E0470E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470E" w:rsidRPr="00015E54" w:rsidRDefault="00E0470E" w:rsidP="00E0470E">
            <w:pPr>
              <w:pStyle w:val="affd"/>
              <w:framePr w:w="3010" w:h="1748" w:wrap="none" w:vAnchor="page" w:hAnchor="page" w:x="1215" w:y="6000"/>
              <w:shd w:val="clear" w:color="auto" w:fill="auto"/>
              <w:spacing w:before="0" w:after="0" w:line="180" w:lineRule="exact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XL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0E" w:rsidRPr="00015E54" w:rsidRDefault="00E0470E" w:rsidP="00E0470E">
            <w:pPr>
              <w:pStyle w:val="affd"/>
              <w:framePr w:w="3010" w:h="1748" w:wrap="none" w:vAnchor="page" w:hAnchor="page" w:x="1215" w:y="6000"/>
              <w:shd w:val="clear" w:color="auto" w:fill="auto"/>
              <w:spacing w:before="0" w:after="0" w:line="180" w:lineRule="exact"/>
              <w:ind w:left="57" w:firstLine="0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КЛЕММА</w:t>
            </w:r>
          </w:p>
        </w:tc>
      </w:tr>
      <w:tr w:rsidR="00E0470E" w:rsidTr="00E0470E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470E" w:rsidRPr="00015E54" w:rsidRDefault="00E0470E" w:rsidP="00E0470E">
            <w:pPr>
              <w:pStyle w:val="affd"/>
              <w:framePr w:w="3010" w:h="1748" w:wrap="none" w:vAnchor="page" w:hAnchor="page" w:x="1215" w:y="6000"/>
              <w:shd w:val="clear" w:color="auto" w:fill="auto"/>
              <w:spacing w:before="0" w:after="0" w:line="180" w:lineRule="exact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K1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0E" w:rsidRPr="00015E54" w:rsidRDefault="00E0470E" w:rsidP="00E0470E">
            <w:pPr>
              <w:pStyle w:val="affd"/>
              <w:framePr w:w="3010" w:h="1748" w:wrap="none" w:vAnchor="page" w:hAnchor="page" w:x="1215" w:y="6000"/>
              <w:shd w:val="clear" w:color="auto" w:fill="auto"/>
              <w:spacing w:before="0" w:after="0" w:line="180" w:lineRule="exact"/>
              <w:ind w:left="57" w:firstLine="0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EGO HOT</w:t>
            </w:r>
          </w:p>
        </w:tc>
      </w:tr>
      <w:tr w:rsidR="00E0470E" w:rsidTr="00E0470E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470E" w:rsidRPr="00015E54" w:rsidRDefault="00E0470E" w:rsidP="00E0470E">
            <w:pPr>
              <w:pStyle w:val="affd"/>
              <w:framePr w:w="3010" w:h="1748" w:wrap="none" w:vAnchor="page" w:hAnchor="page" w:x="1215" w:y="6000"/>
              <w:shd w:val="clear" w:color="auto" w:fill="auto"/>
              <w:spacing w:before="0" w:after="0" w:line="180" w:lineRule="exact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EH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0E" w:rsidRPr="00015E54" w:rsidRDefault="00E0470E" w:rsidP="00E0470E">
            <w:pPr>
              <w:pStyle w:val="affd"/>
              <w:framePr w:w="3010" w:h="1748" w:wrap="none" w:vAnchor="page" w:hAnchor="page" w:x="1215" w:y="6000"/>
              <w:shd w:val="clear" w:color="auto" w:fill="auto"/>
              <w:spacing w:before="0" w:after="0" w:line="180" w:lineRule="exact"/>
              <w:ind w:left="57" w:firstLine="0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  <w:lang w:bidi="ru-RU"/>
              </w:rPr>
              <w:t>НАГРЕВАТЕЛЬНЫЙ ЭЛЕМЕНТ 1 КВт</w:t>
            </w:r>
          </w:p>
        </w:tc>
      </w:tr>
      <w:tr w:rsidR="00E0470E" w:rsidTr="00E0470E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470E" w:rsidRPr="00015E54" w:rsidRDefault="00E0470E" w:rsidP="00E0470E">
            <w:pPr>
              <w:pStyle w:val="affd"/>
              <w:framePr w:w="3010" w:h="1748" w:wrap="none" w:vAnchor="page" w:hAnchor="page" w:x="1215" w:y="6000"/>
              <w:shd w:val="clear" w:color="auto" w:fill="auto"/>
              <w:spacing w:before="0" w:after="0" w:line="180" w:lineRule="exact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KM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0E" w:rsidRPr="00015E54" w:rsidRDefault="00E0470E" w:rsidP="00E0470E">
            <w:pPr>
              <w:pStyle w:val="affd"/>
              <w:framePr w:w="3010" w:h="1748" w:wrap="none" w:vAnchor="page" w:hAnchor="page" w:x="1215" w:y="6000"/>
              <w:shd w:val="clear" w:color="auto" w:fill="auto"/>
              <w:spacing w:before="0" w:after="0" w:line="180" w:lineRule="exact"/>
              <w:ind w:left="57" w:firstLine="0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КОНТАКТОР</w:t>
            </w:r>
          </w:p>
        </w:tc>
      </w:tr>
      <w:tr w:rsidR="00E0470E" w:rsidTr="00E0470E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470E" w:rsidRPr="00015E54" w:rsidRDefault="00E0470E" w:rsidP="00E0470E">
            <w:pPr>
              <w:pStyle w:val="affd"/>
              <w:framePr w:w="3010" w:h="1748" w:wrap="none" w:vAnchor="page" w:hAnchor="page" w:x="1215" w:y="6000"/>
              <w:shd w:val="clear" w:color="auto" w:fill="auto"/>
              <w:spacing w:before="0" w:after="0" w:line="180" w:lineRule="exact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SA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0E" w:rsidRPr="00015E54" w:rsidRDefault="00E0470E" w:rsidP="00E0470E">
            <w:pPr>
              <w:pStyle w:val="affd"/>
              <w:framePr w:w="3010" w:h="1748" w:wrap="none" w:vAnchor="page" w:hAnchor="page" w:x="1215" w:y="6000"/>
              <w:shd w:val="clear" w:color="auto" w:fill="auto"/>
              <w:spacing w:before="0" w:after="0" w:line="180" w:lineRule="exact"/>
              <w:ind w:left="57" w:firstLine="0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ПЕРЕКЛЮЧАТЕЛЬ ПИТАНИЯ</w:t>
            </w:r>
          </w:p>
        </w:tc>
      </w:tr>
      <w:tr w:rsidR="00E0470E" w:rsidTr="00E0470E">
        <w:trPr>
          <w:trHeight w:hRule="exact"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470E" w:rsidRPr="00015E54" w:rsidRDefault="00E0470E" w:rsidP="00E0470E">
            <w:pPr>
              <w:pStyle w:val="affd"/>
              <w:framePr w:w="3010" w:h="1748" w:wrap="none" w:vAnchor="page" w:hAnchor="page" w:x="1215" w:y="6000"/>
              <w:shd w:val="clear" w:color="auto" w:fill="auto"/>
              <w:spacing w:before="0" w:after="0" w:line="180" w:lineRule="exact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HR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70E" w:rsidRPr="00015E54" w:rsidRDefault="00E0470E" w:rsidP="00E0470E">
            <w:pPr>
              <w:pStyle w:val="affd"/>
              <w:framePr w:w="3010" w:h="1748" w:wrap="none" w:vAnchor="page" w:hAnchor="page" w:x="1215" w:y="6000"/>
              <w:shd w:val="clear" w:color="auto" w:fill="auto"/>
              <w:spacing w:before="0" w:after="0" w:line="180" w:lineRule="exact"/>
              <w:ind w:left="57" w:firstLine="0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ИНДИКАТОР НАГРЕВАТЕЛЬНОГО ЭЛЕМЕНТА</w:t>
            </w:r>
          </w:p>
        </w:tc>
      </w:tr>
    </w:tbl>
    <w:p w:rsidR="00E0470E" w:rsidRDefault="00E0470E" w:rsidP="00E0470E">
      <w:pPr>
        <w:framePr w:w="3010" w:h="1748" w:wrap="none" w:vAnchor="page" w:hAnchor="page" w:x="1215" w:y="6000"/>
        <w:spacing w:line="1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9C4306" w:rsidRPr="00BB1293" w:rsidRDefault="009C4306" w:rsidP="009C4306">
      <w:pPr>
        <w:pStyle w:val="affb"/>
        <w:framePr w:w="2329" w:h="250" w:wrap="none" w:hAnchor="page" w:x="8340" w:y="10076"/>
        <w:shd w:val="clear" w:color="auto" w:fill="auto"/>
        <w:rPr>
          <w:lang w:val="en-US"/>
        </w:rPr>
      </w:pPr>
      <w:r>
        <w:rPr>
          <w:color w:val="000000"/>
          <w:lang w:eastAsia="en-US" w:bidi="en-US"/>
        </w:rPr>
        <w:t>ОХЛАЖДАЮЩИЙ ВЕНТИЛЯТОР</w:t>
      </w: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409"/>
      </w:tblGrid>
      <w:tr w:rsidR="009C4306" w:rsidTr="009C4306">
        <w:trPr>
          <w:trHeight w:hRule="exact" w:val="34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306" w:rsidRPr="00015E54" w:rsidRDefault="009C4306" w:rsidP="009C4306">
            <w:pPr>
              <w:pStyle w:val="affd"/>
              <w:framePr w:w="2990" w:h="2097" w:wrap="none" w:vAnchor="page" w:hAnchor="page" w:x="1215" w:y="12476"/>
              <w:shd w:val="clear" w:color="auto" w:fill="auto"/>
              <w:spacing w:before="0" w:after="0" w:line="180" w:lineRule="exact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КОД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306" w:rsidRPr="00015E54" w:rsidRDefault="009C4306" w:rsidP="009C4306">
            <w:pPr>
              <w:pStyle w:val="affd"/>
              <w:framePr w:w="2990" w:h="2097" w:wrap="none" w:vAnchor="page" w:hAnchor="page" w:x="1215" w:y="12476"/>
              <w:shd w:val="clear" w:color="auto" w:fill="auto"/>
              <w:spacing w:before="0" w:after="0" w:line="180" w:lineRule="exact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НАИМЕНОВАНИЕ</w:t>
            </w:r>
          </w:p>
        </w:tc>
      </w:tr>
      <w:tr w:rsidR="009C4306" w:rsidTr="009C4306">
        <w:trPr>
          <w:trHeight w:hRule="exact" w:val="2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306" w:rsidRPr="00015E54" w:rsidRDefault="009C4306" w:rsidP="009C4306">
            <w:pPr>
              <w:pStyle w:val="affd"/>
              <w:framePr w:w="2990" w:h="2097" w:wrap="none" w:vAnchor="page" w:hAnchor="page" w:x="1215" w:y="12476"/>
              <w:shd w:val="clear" w:color="auto" w:fill="auto"/>
              <w:spacing w:before="0" w:after="0" w:line="180" w:lineRule="exact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XL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306" w:rsidRPr="00015E54" w:rsidRDefault="009C4306" w:rsidP="009C4306">
            <w:pPr>
              <w:pStyle w:val="affd"/>
              <w:framePr w:w="2990" w:h="2097" w:wrap="none" w:vAnchor="page" w:hAnchor="page" w:x="1215" w:y="12476"/>
              <w:shd w:val="clear" w:color="auto" w:fill="auto"/>
              <w:spacing w:before="0" w:after="0" w:line="180" w:lineRule="exact"/>
              <w:ind w:left="57" w:firstLine="0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КЛЕММА</w:t>
            </w:r>
          </w:p>
        </w:tc>
      </w:tr>
      <w:tr w:rsidR="009C4306" w:rsidTr="009C4306">
        <w:trPr>
          <w:trHeight w:hRule="exact" w:val="27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306" w:rsidRPr="00015E54" w:rsidRDefault="009C4306" w:rsidP="009C4306">
            <w:pPr>
              <w:pStyle w:val="affd"/>
              <w:framePr w:w="2990" w:h="2097" w:wrap="none" w:vAnchor="page" w:hAnchor="page" w:x="1215" w:y="12476"/>
              <w:shd w:val="clear" w:color="auto" w:fill="auto"/>
              <w:spacing w:before="0" w:after="0" w:line="180" w:lineRule="exact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K1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306" w:rsidRPr="00015E54" w:rsidRDefault="009C4306" w:rsidP="009C4306">
            <w:pPr>
              <w:pStyle w:val="affd"/>
              <w:framePr w:w="2990" w:h="2097" w:wrap="none" w:vAnchor="page" w:hAnchor="page" w:x="1215" w:y="12476"/>
              <w:shd w:val="clear" w:color="auto" w:fill="auto"/>
              <w:spacing w:before="0" w:after="0" w:line="180" w:lineRule="exact"/>
              <w:ind w:left="57" w:firstLine="0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EGO 110  ̊C</w:t>
            </w:r>
          </w:p>
        </w:tc>
      </w:tr>
      <w:tr w:rsidR="009C4306" w:rsidTr="009C4306">
        <w:trPr>
          <w:trHeight w:hRule="exact" w:val="2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306" w:rsidRPr="00015E54" w:rsidRDefault="009C4306" w:rsidP="009C4306">
            <w:pPr>
              <w:pStyle w:val="affd"/>
              <w:framePr w:w="2990" w:h="2097" w:wrap="none" w:vAnchor="page" w:hAnchor="page" w:x="1215" w:y="12476"/>
              <w:shd w:val="clear" w:color="auto" w:fill="auto"/>
              <w:spacing w:before="0" w:after="0" w:line="180" w:lineRule="exact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EH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306" w:rsidRPr="00015E54" w:rsidRDefault="009C4306" w:rsidP="009C4306">
            <w:pPr>
              <w:pStyle w:val="affd"/>
              <w:framePr w:w="2990" w:h="2097" w:wrap="none" w:vAnchor="page" w:hAnchor="page" w:x="1215" w:y="12476"/>
              <w:shd w:val="clear" w:color="auto" w:fill="auto"/>
              <w:spacing w:before="0" w:after="0" w:line="180" w:lineRule="exact"/>
              <w:ind w:left="57" w:firstLine="0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НАГРЕВАТЕЛЬНЫЙ ЭЛЕМЕНТ 1 КВт</w:t>
            </w:r>
          </w:p>
        </w:tc>
      </w:tr>
      <w:tr w:rsidR="009C4306" w:rsidTr="009C4306">
        <w:trPr>
          <w:trHeight w:hRule="exact" w:val="2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306" w:rsidRPr="00015E54" w:rsidRDefault="009C4306" w:rsidP="009C4306">
            <w:pPr>
              <w:pStyle w:val="affd"/>
              <w:framePr w:w="2990" w:h="2097" w:wrap="none" w:vAnchor="page" w:hAnchor="page" w:x="1215" w:y="12476"/>
              <w:shd w:val="clear" w:color="auto" w:fill="auto"/>
              <w:spacing w:before="0" w:after="0" w:line="180" w:lineRule="exact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KM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306" w:rsidRPr="00015E54" w:rsidRDefault="009C4306" w:rsidP="009C4306">
            <w:pPr>
              <w:pStyle w:val="affd"/>
              <w:framePr w:w="2990" w:h="2097" w:wrap="none" w:vAnchor="page" w:hAnchor="page" w:x="1215" w:y="12476"/>
              <w:shd w:val="clear" w:color="auto" w:fill="auto"/>
              <w:spacing w:before="0" w:after="0" w:line="180" w:lineRule="exact"/>
              <w:ind w:left="57" w:firstLine="0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КОНТАКТОР</w:t>
            </w:r>
          </w:p>
        </w:tc>
      </w:tr>
      <w:tr w:rsidR="009C4306" w:rsidTr="009C4306">
        <w:trPr>
          <w:trHeight w:hRule="exact" w:val="27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306" w:rsidRPr="00015E54" w:rsidRDefault="009C4306" w:rsidP="009C4306">
            <w:pPr>
              <w:pStyle w:val="affd"/>
              <w:framePr w:w="2990" w:h="2097" w:wrap="none" w:vAnchor="page" w:hAnchor="page" w:x="1215" w:y="12476"/>
              <w:shd w:val="clear" w:color="auto" w:fill="auto"/>
              <w:spacing w:before="0" w:after="0" w:line="180" w:lineRule="exact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SA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306" w:rsidRPr="00015E54" w:rsidRDefault="009C4306" w:rsidP="009C4306">
            <w:pPr>
              <w:pStyle w:val="affd"/>
              <w:framePr w:w="2990" w:h="2097" w:wrap="none" w:vAnchor="page" w:hAnchor="page" w:x="1215" w:y="12476"/>
              <w:shd w:val="clear" w:color="auto" w:fill="auto"/>
              <w:spacing w:before="0" w:after="0" w:line="180" w:lineRule="exact"/>
              <w:ind w:left="57" w:firstLine="0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ПЕРЕКЛЮЧАТЕЛЬ ПИТАНИЯ</w:t>
            </w:r>
          </w:p>
        </w:tc>
      </w:tr>
      <w:tr w:rsidR="009C4306" w:rsidTr="009C4306">
        <w:trPr>
          <w:trHeight w:hRule="exact" w:val="27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4306" w:rsidRPr="00015E54" w:rsidRDefault="009C4306" w:rsidP="009C4306">
            <w:pPr>
              <w:pStyle w:val="affd"/>
              <w:framePr w:w="2990" w:h="2097" w:wrap="none" w:vAnchor="page" w:hAnchor="page" w:x="1215" w:y="12476"/>
              <w:shd w:val="clear" w:color="auto" w:fill="auto"/>
              <w:spacing w:before="0" w:after="0" w:line="180" w:lineRule="exact"/>
              <w:ind w:firstLine="0"/>
              <w:jc w:val="center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HR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306" w:rsidRPr="00015E54" w:rsidRDefault="009C4306" w:rsidP="009C4306">
            <w:pPr>
              <w:pStyle w:val="affd"/>
              <w:framePr w:w="2990" w:h="2097" w:wrap="none" w:vAnchor="page" w:hAnchor="page" w:x="1215" w:y="12476"/>
              <w:shd w:val="clear" w:color="auto" w:fill="auto"/>
              <w:spacing w:before="0" w:after="0" w:line="180" w:lineRule="exact"/>
              <w:ind w:left="57" w:firstLine="0"/>
              <w:rPr>
                <w:b w:val="0"/>
                <w:sz w:val="17"/>
                <w:szCs w:val="17"/>
              </w:rPr>
            </w:pPr>
            <w:r w:rsidRPr="00015E54">
              <w:rPr>
                <w:rStyle w:val="affa"/>
                <w:b/>
              </w:rPr>
              <w:t>ИНДИКАТОР НАГРЕВАТЕЛЬНОГО ЭЛЕМЕНТА</w:t>
            </w:r>
          </w:p>
        </w:tc>
      </w:tr>
    </w:tbl>
    <w:p w:rsidR="009C4306" w:rsidRDefault="009C4306" w:rsidP="009C4306">
      <w:pPr>
        <w:framePr w:w="2990" w:h="2097" w:wrap="none" w:vAnchor="page" w:hAnchor="page" w:x="1215" w:y="12476"/>
        <w:spacing w:line="1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360" w:lineRule="exact"/>
      </w:pPr>
    </w:p>
    <w:p w:rsidR="00BB1293" w:rsidRDefault="00BB1293" w:rsidP="00BB1293">
      <w:pPr>
        <w:spacing w:line="1" w:lineRule="exact"/>
      </w:pPr>
    </w:p>
    <w:p w:rsidR="00BB1293" w:rsidRPr="00BB1293" w:rsidRDefault="00BB1293" w:rsidP="00BB1293"/>
    <w:sectPr w:rsidR="00BB1293" w:rsidRPr="00BB1293" w:rsidSect="00BB1293">
      <w:headerReference w:type="even" r:id="rId30"/>
      <w:headerReference w:type="default" r:id="rId31"/>
      <w:footerReference w:type="default" r:id="rId32"/>
      <w:footerReference w:type="first" r:id="rId33"/>
      <w:pgSz w:w="11906" w:h="16838"/>
      <w:pgMar w:top="851" w:right="1191" w:bottom="851" w:left="1191" w:header="624" w:footer="454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C89" w:rsidRDefault="00907C89">
      <w:r>
        <w:separator/>
      </w:r>
    </w:p>
  </w:endnote>
  <w:endnote w:type="continuationSeparator" w:id="0">
    <w:p w:rsidR="00907C89" w:rsidRDefault="0090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宋体"/>
    <w:charset w:val="86"/>
    <w:family w:val="auto"/>
    <w:pitch w:val="default"/>
    <w:sig w:usb0="00000001" w:usb1="080E0000" w:usb2="00000010" w:usb3="00000000" w:csb0="00040000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5CE" w:rsidRDefault="00CE65CE">
    <w:pPr>
      <w:pStyle w:val="aa"/>
    </w:pPr>
  </w:p>
  <w:p w:rsidR="00CE65CE" w:rsidRDefault="00CE65C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5CE" w:rsidRDefault="00CE65CE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C59A76" wp14:editId="73C38BA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5CE" w:rsidRDefault="00CE65CE">
                          <w:pPr>
                            <w:pStyle w:val="aa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C59A76" id="_x0000_t202" coordsize="21600,21600" o:spt="202" path="m,l,21600r21600,l21600,xe">
              <v:stroke joinstyle="miter"/>
              <v:path gradientshapeok="t" o:connecttype="rect"/>
            </v:shapetype>
            <v:shape id="文本框 24" o:spid="_x0000_s1041" type="#_x0000_t202" style="position:absolute;margin-left:0;margin-top:0;width:2in;height:2in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" filled="f" stroked="f">
              <v:textbox style="mso-fit-shape-to-text:t" inset="0,0,0,0">
                <w:txbxContent>
                  <w:p w:rsidR="00CE65CE" w:rsidRDefault="00CE65CE">
                    <w:pPr>
                      <w:pStyle w:val="aa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602908"/>
      <w:docPartObj>
        <w:docPartGallery w:val="Page Numbers (Bottom of Page)"/>
        <w:docPartUnique/>
      </w:docPartObj>
    </w:sdtPr>
    <w:sdtContent>
      <w:p w:rsidR="00CE65CE" w:rsidRDefault="00CE65C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7B2" w:rsidRPr="007147B2">
          <w:rPr>
            <w:noProof/>
            <w:lang w:val="ru-RU"/>
          </w:rPr>
          <w:t>1</w:t>
        </w:r>
        <w:r>
          <w:fldChar w:fldCharType="end"/>
        </w:r>
      </w:p>
    </w:sdtContent>
  </w:sdt>
  <w:p w:rsidR="00CE65CE" w:rsidRDefault="00CE65CE">
    <w:pPr>
      <w:pStyle w:val="aa"/>
      <w:tabs>
        <w:tab w:val="clear" w:pos="4153"/>
        <w:tab w:val="clear" w:pos="8306"/>
        <w:tab w:val="center" w:pos="5386"/>
      </w:tabs>
      <w:rPr>
        <w:rFonts w:eastAsia="宋体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5CE" w:rsidRDefault="00CE65CE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Pr="00B44260">
      <w:rPr>
        <w:noProof/>
        <w:lang w:val="zh-CN"/>
      </w:rPr>
      <w:t>17</w:t>
    </w:r>
    <w:r>
      <w:fldChar w:fldCharType="end"/>
    </w:r>
  </w:p>
  <w:p w:rsidR="00CE65CE" w:rsidRDefault="00CE65CE">
    <w:pPr>
      <w:pStyle w:val="aa"/>
    </w:pPr>
  </w:p>
  <w:p w:rsidR="00CE65CE" w:rsidRDefault="00CE65C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5CE" w:rsidRPr="00BB1293" w:rsidRDefault="00CE65CE" w:rsidP="00BB1293">
    <w:pPr>
      <w:pStyle w:val="aa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>
      <w:rPr>
        <w:rFonts w:hint="eastAsia"/>
      </w:rPr>
      <w:fldChar w:fldCharType="separate"/>
    </w:r>
    <w:r w:rsidRPr="00CE65CE">
      <w:rPr>
        <w:noProof/>
        <w:lang w:val="ru-RU" w:eastAsia="ru-RU"/>
      </w:rPr>
      <w:t>12</w:t>
    </w:r>
    <w:r>
      <w:rPr>
        <w:rFonts w:hint="eastAsi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C89" w:rsidRDefault="00907C89">
      <w:r>
        <w:separator/>
      </w:r>
    </w:p>
  </w:footnote>
  <w:footnote w:type="continuationSeparator" w:id="0">
    <w:p w:rsidR="00907C89" w:rsidRDefault="00907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5CE" w:rsidRDefault="00CE65CE">
    <w:pPr>
      <w:pStyle w:val="ab"/>
    </w:pPr>
    <w:r>
      <w:rPr>
        <w:lang w:val="ru-RU"/>
      </w:rPr>
      <w:t>Grandfgrill™</w:t>
    </w:r>
    <w:r>
      <w:rPr>
        <w:rFonts w:ascii="宋体" w:eastAsia="宋体" w:hAnsi="宋体" w:cs="宋体" w:hint="eastAsia"/>
        <w:lang w:val="ru-RU"/>
      </w:rPr>
      <w:t>系列直立保安装及使用手册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5CE" w:rsidRPr="00370685" w:rsidRDefault="00CE65CE" w:rsidP="0037068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5CE" w:rsidRDefault="00CE65CE">
    <w:pPr>
      <w:pStyle w:val="ab"/>
    </w:pPr>
    <w:r>
      <w:rPr>
        <w:rFonts w:hint="eastAsia"/>
      </w:rPr>
      <w:t xml:space="preserve">                                                                                                            </w:t>
    </w:r>
  </w:p>
  <w:p w:rsidR="00CE65CE" w:rsidRDefault="00CE65C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5CE" w:rsidRDefault="00CE65CE" w:rsidP="004F1DAF">
    <w:pPr>
      <w:pStyle w:val="ab"/>
      <w:jc w:val="both"/>
    </w:pPr>
  </w:p>
  <w:p w:rsidR="00CE65CE" w:rsidRDefault="00CE65CE"/>
  <w:p w:rsidR="00CE65CE" w:rsidRDefault="00CE65C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75.75pt;height:66.75pt" o:bullet="t">
        <v:imagedata r:id="rId1" o:title=""/>
      </v:shape>
    </w:pict>
  </w:numPicBullet>
  <w:numPicBullet w:numPicBulletId="1">
    <w:pict>
      <v:shape id="_x0000_i1042" type="#_x0000_t75" style="width:17pt;height:15.05pt;visibility:visible;mso-wrap-style:square" o:bullet="t">
        <v:imagedata r:id="rId2" o:title=""/>
      </v:shape>
    </w:pict>
  </w:numPicBullet>
  <w:numPicBullet w:numPicBulletId="2">
    <w:pict>
      <v:shape id="_x0000_i1043" type="#_x0000_t75" style="width:475.7pt;height:328.3pt;visibility:visible;mso-wrap-style:square" o:bullet="t">
        <v:imagedata r:id="rId3" o:title=""/>
      </v:shape>
    </w:pict>
  </w:numPicBullet>
  <w:abstractNum w:abstractNumId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01D3236D"/>
    <w:multiLevelType w:val="hybridMultilevel"/>
    <w:tmpl w:val="9AD2E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59E2C9E"/>
    <w:multiLevelType w:val="hybridMultilevel"/>
    <w:tmpl w:val="EFBCA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4C08FD"/>
    <w:multiLevelType w:val="hybridMultilevel"/>
    <w:tmpl w:val="EA30D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BB7695"/>
    <w:multiLevelType w:val="hybridMultilevel"/>
    <w:tmpl w:val="2D185B0A"/>
    <w:lvl w:ilvl="0" w:tplc="2A5097C6">
      <w:start w:val="1"/>
      <w:numFmt w:val="decimal"/>
      <w:lvlText w:val="%1."/>
      <w:lvlJc w:val="left"/>
      <w:pPr>
        <w:ind w:left="420" w:hanging="420"/>
      </w:pPr>
    </w:lvl>
    <w:lvl w:ilvl="1" w:tplc="2CCCF916">
      <w:start w:val="1"/>
      <w:numFmt w:val="lowerLetter"/>
      <w:lvlText w:val="%2)"/>
      <w:lvlJc w:val="left"/>
      <w:pPr>
        <w:ind w:left="840" w:hanging="420"/>
      </w:pPr>
    </w:lvl>
    <w:lvl w:ilvl="2" w:tplc="7A3A693E">
      <w:start w:val="1"/>
      <w:numFmt w:val="lowerRoman"/>
      <w:lvlText w:val="%3."/>
      <w:lvlJc w:val="right"/>
      <w:pPr>
        <w:ind w:left="1260" w:hanging="420"/>
      </w:pPr>
    </w:lvl>
    <w:lvl w:ilvl="3" w:tplc="E4EA85BC">
      <w:start w:val="1"/>
      <w:numFmt w:val="decimal"/>
      <w:lvlText w:val="%4."/>
      <w:lvlJc w:val="left"/>
      <w:pPr>
        <w:ind w:left="1680" w:hanging="420"/>
      </w:pPr>
    </w:lvl>
    <w:lvl w:ilvl="4" w:tplc="F0DA9EF4">
      <w:start w:val="1"/>
      <w:numFmt w:val="lowerLetter"/>
      <w:lvlText w:val="%5)"/>
      <w:lvlJc w:val="left"/>
      <w:pPr>
        <w:ind w:left="2100" w:hanging="420"/>
      </w:pPr>
    </w:lvl>
    <w:lvl w:ilvl="5" w:tplc="8C68E838">
      <w:start w:val="1"/>
      <w:numFmt w:val="lowerRoman"/>
      <w:lvlText w:val="%6."/>
      <w:lvlJc w:val="right"/>
      <w:pPr>
        <w:ind w:left="2520" w:hanging="420"/>
      </w:pPr>
    </w:lvl>
    <w:lvl w:ilvl="6" w:tplc="5D68ED20">
      <w:start w:val="1"/>
      <w:numFmt w:val="decimal"/>
      <w:lvlText w:val="%7."/>
      <w:lvlJc w:val="left"/>
      <w:pPr>
        <w:ind w:left="2940" w:hanging="420"/>
      </w:pPr>
    </w:lvl>
    <w:lvl w:ilvl="7" w:tplc="75D85E24">
      <w:start w:val="1"/>
      <w:numFmt w:val="lowerLetter"/>
      <w:lvlText w:val="%8)"/>
      <w:lvlJc w:val="left"/>
      <w:pPr>
        <w:ind w:left="3360" w:hanging="420"/>
      </w:pPr>
    </w:lvl>
    <w:lvl w:ilvl="8" w:tplc="003C6798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13E97C6D"/>
    <w:multiLevelType w:val="hybridMultilevel"/>
    <w:tmpl w:val="5AB08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527B4A"/>
    <w:multiLevelType w:val="hybridMultilevel"/>
    <w:tmpl w:val="C19C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2531E6"/>
    <w:multiLevelType w:val="hybridMultilevel"/>
    <w:tmpl w:val="1422BE46"/>
    <w:lvl w:ilvl="0" w:tplc="399A436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B32BC1"/>
    <w:multiLevelType w:val="multilevel"/>
    <w:tmpl w:val="2BB32BC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474566FD"/>
    <w:multiLevelType w:val="hybridMultilevel"/>
    <w:tmpl w:val="968C06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BEB6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7C93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C2F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40F9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5E6B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3893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90A8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FAC0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487F03BC"/>
    <w:multiLevelType w:val="multilevel"/>
    <w:tmpl w:val="4AD8D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53047EB4"/>
    <w:multiLevelType w:val="hybridMultilevel"/>
    <w:tmpl w:val="23CA7960"/>
    <w:lvl w:ilvl="0" w:tplc="399A436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D43A06"/>
    <w:multiLevelType w:val="hybridMultilevel"/>
    <w:tmpl w:val="E3D29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103A58"/>
    <w:multiLevelType w:val="multilevel"/>
    <w:tmpl w:val="6C7E939E"/>
    <w:lvl w:ilvl="0">
      <w:start w:val="1"/>
      <w:numFmt w:val="decimal"/>
      <w:suff w:val="space"/>
      <w:lvlText w:val="%1."/>
      <w:lvlJc w:val="left"/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8103A71"/>
    <w:multiLevelType w:val="singleLevel"/>
    <w:tmpl w:val="58103A71"/>
    <w:lvl w:ilvl="0">
      <w:start w:val="4"/>
      <w:numFmt w:val="decimal"/>
      <w:suff w:val="space"/>
      <w:lvlText w:val="%1."/>
      <w:lvlJc w:val="left"/>
    </w:lvl>
  </w:abstractNum>
  <w:abstractNum w:abstractNumId="24">
    <w:nsid w:val="5812ECAD"/>
    <w:multiLevelType w:val="multilevel"/>
    <w:tmpl w:val="5812ECAD"/>
    <w:lvl w:ilvl="0">
      <w:start w:val="3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125043C"/>
    <w:multiLevelType w:val="hybridMultilevel"/>
    <w:tmpl w:val="3BE2A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E82696"/>
    <w:multiLevelType w:val="multilevel"/>
    <w:tmpl w:val="62E8269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宋体" w:hAnsi="Wingdings" w:cs="Times New Roman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65146FE0"/>
    <w:multiLevelType w:val="hybridMultilevel"/>
    <w:tmpl w:val="7AC41B3A"/>
    <w:lvl w:ilvl="0" w:tplc="399A436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BE4F7B"/>
    <w:multiLevelType w:val="multilevel"/>
    <w:tmpl w:val="6EBE4F7B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6FEB691A"/>
    <w:multiLevelType w:val="hybridMultilevel"/>
    <w:tmpl w:val="CA525088"/>
    <w:lvl w:ilvl="0" w:tplc="6B446DE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BEB6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7C93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C2F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40F9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5E6B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3893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90A8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FAC0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8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2"/>
  </w:num>
  <w:num w:numId="10">
    <w:abstractNumId w:val="0"/>
  </w:num>
  <w:num w:numId="11">
    <w:abstractNumId w:val="26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3"/>
  </w:num>
  <w:num w:numId="15">
    <w:abstractNumId w:val="24"/>
  </w:num>
  <w:num w:numId="16">
    <w:abstractNumId w:val="28"/>
  </w:num>
  <w:num w:numId="17">
    <w:abstractNumId w:val="22"/>
    <w:lvlOverride w:ilvl="0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29"/>
  </w:num>
  <w:num w:numId="23">
    <w:abstractNumId w:val="10"/>
  </w:num>
  <w:num w:numId="24">
    <w:abstractNumId w:val="21"/>
  </w:num>
  <w:num w:numId="25">
    <w:abstractNumId w:val="11"/>
  </w:num>
  <w:num w:numId="26">
    <w:abstractNumId w:val="27"/>
  </w:num>
  <w:num w:numId="27">
    <w:abstractNumId w:val="20"/>
  </w:num>
  <w:num w:numId="28">
    <w:abstractNumId w:val="16"/>
  </w:num>
  <w:num w:numId="29">
    <w:abstractNumId w:val="15"/>
  </w:num>
  <w:num w:numId="30">
    <w:abstractNumId w:val="25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0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4EB"/>
    <w:rsid w:val="00000938"/>
    <w:rsid w:val="00006E36"/>
    <w:rsid w:val="00015E54"/>
    <w:rsid w:val="0001615E"/>
    <w:rsid w:val="0002075C"/>
    <w:rsid w:val="00033086"/>
    <w:rsid w:val="000358B2"/>
    <w:rsid w:val="00036E7B"/>
    <w:rsid w:val="0005010E"/>
    <w:rsid w:val="00082E82"/>
    <w:rsid w:val="00091567"/>
    <w:rsid w:val="00097564"/>
    <w:rsid w:val="000A1404"/>
    <w:rsid w:val="000A3A2F"/>
    <w:rsid w:val="000A75BB"/>
    <w:rsid w:val="000B2E5A"/>
    <w:rsid w:val="000D027B"/>
    <w:rsid w:val="000D2F98"/>
    <w:rsid w:val="000D7A44"/>
    <w:rsid w:val="000F0222"/>
    <w:rsid w:val="00106F7F"/>
    <w:rsid w:val="001130DD"/>
    <w:rsid w:val="00114505"/>
    <w:rsid w:val="00117272"/>
    <w:rsid w:val="00121BA5"/>
    <w:rsid w:val="00135324"/>
    <w:rsid w:val="00152DFD"/>
    <w:rsid w:val="00153A7C"/>
    <w:rsid w:val="001617F6"/>
    <w:rsid w:val="001743DB"/>
    <w:rsid w:val="00183B4B"/>
    <w:rsid w:val="001906E4"/>
    <w:rsid w:val="001A465D"/>
    <w:rsid w:val="001B138C"/>
    <w:rsid w:val="001B5AE0"/>
    <w:rsid w:val="001D1ECE"/>
    <w:rsid w:val="001F2F8A"/>
    <w:rsid w:val="001F4096"/>
    <w:rsid w:val="002037E5"/>
    <w:rsid w:val="00210494"/>
    <w:rsid w:val="002229C0"/>
    <w:rsid w:val="00240BB6"/>
    <w:rsid w:val="00244454"/>
    <w:rsid w:val="00244770"/>
    <w:rsid w:val="002658AE"/>
    <w:rsid w:val="00266A82"/>
    <w:rsid w:val="0027633A"/>
    <w:rsid w:val="00292453"/>
    <w:rsid w:val="00297DD1"/>
    <w:rsid w:val="002A441D"/>
    <w:rsid w:val="002B3349"/>
    <w:rsid w:val="002B62CE"/>
    <w:rsid w:val="002C6C0C"/>
    <w:rsid w:val="002C6E4A"/>
    <w:rsid w:val="002D5798"/>
    <w:rsid w:val="002D59DE"/>
    <w:rsid w:val="002E6F22"/>
    <w:rsid w:val="002F0154"/>
    <w:rsid w:val="002F6D73"/>
    <w:rsid w:val="00302CD6"/>
    <w:rsid w:val="00310CD0"/>
    <w:rsid w:val="003313E2"/>
    <w:rsid w:val="00346AFD"/>
    <w:rsid w:val="0036381A"/>
    <w:rsid w:val="00367D51"/>
    <w:rsid w:val="00370685"/>
    <w:rsid w:val="003910AE"/>
    <w:rsid w:val="003A735E"/>
    <w:rsid w:val="003B23D5"/>
    <w:rsid w:val="003B45EA"/>
    <w:rsid w:val="003C107C"/>
    <w:rsid w:val="003F298B"/>
    <w:rsid w:val="004004EB"/>
    <w:rsid w:val="004041E9"/>
    <w:rsid w:val="004115A0"/>
    <w:rsid w:val="0042067B"/>
    <w:rsid w:val="0043719B"/>
    <w:rsid w:val="00451669"/>
    <w:rsid w:val="004706A6"/>
    <w:rsid w:val="00472651"/>
    <w:rsid w:val="00472C45"/>
    <w:rsid w:val="0048236D"/>
    <w:rsid w:val="00490A50"/>
    <w:rsid w:val="004950ED"/>
    <w:rsid w:val="004B080F"/>
    <w:rsid w:val="004C2938"/>
    <w:rsid w:val="004D238D"/>
    <w:rsid w:val="004D7A2E"/>
    <w:rsid w:val="004E0340"/>
    <w:rsid w:val="004F0737"/>
    <w:rsid w:val="004F1DAF"/>
    <w:rsid w:val="004F3893"/>
    <w:rsid w:val="00505504"/>
    <w:rsid w:val="0051791E"/>
    <w:rsid w:val="005517E1"/>
    <w:rsid w:val="005519E9"/>
    <w:rsid w:val="0056111F"/>
    <w:rsid w:val="005A64D0"/>
    <w:rsid w:val="005B29C3"/>
    <w:rsid w:val="005B60A6"/>
    <w:rsid w:val="005B6758"/>
    <w:rsid w:val="005C54CC"/>
    <w:rsid w:val="005E5A45"/>
    <w:rsid w:val="00602E13"/>
    <w:rsid w:val="0061019C"/>
    <w:rsid w:val="00616563"/>
    <w:rsid w:val="00626360"/>
    <w:rsid w:val="00640E97"/>
    <w:rsid w:val="006420A5"/>
    <w:rsid w:val="006448A3"/>
    <w:rsid w:val="006479D3"/>
    <w:rsid w:val="006574EE"/>
    <w:rsid w:val="00666467"/>
    <w:rsid w:val="00673D24"/>
    <w:rsid w:val="006A704E"/>
    <w:rsid w:val="006B0C82"/>
    <w:rsid w:val="006C3E02"/>
    <w:rsid w:val="006D69E6"/>
    <w:rsid w:val="0070081E"/>
    <w:rsid w:val="007050D7"/>
    <w:rsid w:val="0071293F"/>
    <w:rsid w:val="00713DC5"/>
    <w:rsid w:val="007147B2"/>
    <w:rsid w:val="00723416"/>
    <w:rsid w:val="0073069D"/>
    <w:rsid w:val="00730A1D"/>
    <w:rsid w:val="00752994"/>
    <w:rsid w:val="00757EA1"/>
    <w:rsid w:val="00792925"/>
    <w:rsid w:val="007938C8"/>
    <w:rsid w:val="007A67D5"/>
    <w:rsid w:val="007B5551"/>
    <w:rsid w:val="007D3285"/>
    <w:rsid w:val="007D56CE"/>
    <w:rsid w:val="007F3C57"/>
    <w:rsid w:val="008170E3"/>
    <w:rsid w:val="00831E12"/>
    <w:rsid w:val="008456B2"/>
    <w:rsid w:val="00850856"/>
    <w:rsid w:val="0085681A"/>
    <w:rsid w:val="008675F2"/>
    <w:rsid w:val="00872FEC"/>
    <w:rsid w:val="008735D3"/>
    <w:rsid w:val="008A40B7"/>
    <w:rsid w:val="008E4F7B"/>
    <w:rsid w:val="008F0C88"/>
    <w:rsid w:val="00907C89"/>
    <w:rsid w:val="00916B66"/>
    <w:rsid w:val="00923F0A"/>
    <w:rsid w:val="0092572E"/>
    <w:rsid w:val="009419BA"/>
    <w:rsid w:val="009452AE"/>
    <w:rsid w:val="009531D0"/>
    <w:rsid w:val="00955D2D"/>
    <w:rsid w:val="0095682F"/>
    <w:rsid w:val="00957042"/>
    <w:rsid w:val="009807AA"/>
    <w:rsid w:val="00984007"/>
    <w:rsid w:val="00992C80"/>
    <w:rsid w:val="009A6185"/>
    <w:rsid w:val="009C4306"/>
    <w:rsid w:val="009E5A2F"/>
    <w:rsid w:val="009F1A49"/>
    <w:rsid w:val="009F35B4"/>
    <w:rsid w:val="009F39C7"/>
    <w:rsid w:val="009F4722"/>
    <w:rsid w:val="00A0309D"/>
    <w:rsid w:val="00A0501E"/>
    <w:rsid w:val="00A1506D"/>
    <w:rsid w:val="00A232CB"/>
    <w:rsid w:val="00A23E30"/>
    <w:rsid w:val="00A30AA4"/>
    <w:rsid w:val="00A35C3F"/>
    <w:rsid w:val="00A5070B"/>
    <w:rsid w:val="00A7717B"/>
    <w:rsid w:val="00A83D73"/>
    <w:rsid w:val="00A901F9"/>
    <w:rsid w:val="00A9124A"/>
    <w:rsid w:val="00AA0C83"/>
    <w:rsid w:val="00AA6A95"/>
    <w:rsid w:val="00AB75FA"/>
    <w:rsid w:val="00AD6636"/>
    <w:rsid w:val="00AE03C1"/>
    <w:rsid w:val="00B26172"/>
    <w:rsid w:val="00B3046B"/>
    <w:rsid w:val="00B42655"/>
    <w:rsid w:val="00B44260"/>
    <w:rsid w:val="00B61605"/>
    <w:rsid w:val="00B65383"/>
    <w:rsid w:val="00B9362B"/>
    <w:rsid w:val="00BA3430"/>
    <w:rsid w:val="00BA5CA2"/>
    <w:rsid w:val="00BA617E"/>
    <w:rsid w:val="00BA6481"/>
    <w:rsid w:val="00BB1293"/>
    <w:rsid w:val="00BB5592"/>
    <w:rsid w:val="00BB5C15"/>
    <w:rsid w:val="00BD06B8"/>
    <w:rsid w:val="00BE2D89"/>
    <w:rsid w:val="00C16906"/>
    <w:rsid w:val="00C340CD"/>
    <w:rsid w:val="00C50052"/>
    <w:rsid w:val="00C57118"/>
    <w:rsid w:val="00C60672"/>
    <w:rsid w:val="00C740DC"/>
    <w:rsid w:val="00C861CC"/>
    <w:rsid w:val="00C92D02"/>
    <w:rsid w:val="00C97DD6"/>
    <w:rsid w:val="00CB4E19"/>
    <w:rsid w:val="00CC0960"/>
    <w:rsid w:val="00CD3F17"/>
    <w:rsid w:val="00CE65CE"/>
    <w:rsid w:val="00D00FB6"/>
    <w:rsid w:val="00D03C90"/>
    <w:rsid w:val="00D2088C"/>
    <w:rsid w:val="00D4324D"/>
    <w:rsid w:val="00D461B9"/>
    <w:rsid w:val="00D53F61"/>
    <w:rsid w:val="00D6598A"/>
    <w:rsid w:val="00D72898"/>
    <w:rsid w:val="00D77653"/>
    <w:rsid w:val="00D93C9E"/>
    <w:rsid w:val="00D94FBC"/>
    <w:rsid w:val="00DA032B"/>
    <w:rsid w:val="00DC7D4A"/>
    <w:rsid w:val="00DE02C9"/>
    <w:rsid w:val="00DE0B2A"/>
    <w:rsid w:val="00DF5119"/>
    <w:rsid w:val="00E0470E"/>
    <w:rsid w:val="00E11AE2"/>
    <w:rsid w:val="00E14260"/>
    <w:rsid w:val="00E37E5A"/>
    <w:rsid w:val="00E46C33"/>
    <w:rsid w:val="00E52E34"/>
    <w:rsid w:val="00E77F6F"/>
    <w:rsid w:val="00E80131"/>
    <w:rsid w:val="00EA1759"/>
    <w:rsid w:val="00EA520F"/>
    <w:rsid w:val="00EA5628"/>
    <w:rsid w:val="00EA65BF"/>
    <w:rsid w:val="00EA78AB"/>
    <w:rsid w:val="00EA7A94"/>
    <w:rsid w:val="00EC3CA1"/>
    <w:rsid w:val="00EC5847"/>
    <w:rsid w:val="00EC5F6F"/>
    <w:rsid w:val="00ED6B2A"/>
    <w:rsid w:val="00EE2FDE"/>
    <w:rsid w:val="00EE3265"/>
    <w:rsid w:val="00EF23FE"/>
    <w:rsid w:val="00EF7D66"/>
    <w:rsid w:val="00F17D19"/>
    <w:rsid w:val="00F34A2A"/>
    <w:rsid w:val="00F34B27"/>
    <w:rsid w:val="00F622B2"/>
    <w:rsid w:val="00F62BEB"/>
    <w:rsid w:val="00F62E2D"/>
    <w:rsid w:val="00F77AC9"/>
    <w:rsid w:val="00F94653"/>
    <w:rsid w:val="00F96E94"/>
    <w:rsid w:val="00FA30C8"/>
    <w:rsid w:val="00FA333C"/>
    <w:rsid w:val="00FB0CA3"/>
    <w:rsid w:val="00FB364A"/>
    <w:rsid w:val="00FB6B91"/>
    <w:rsid w:val="00FC5724"/>
    <w:rsid w:val="00FC7F28"/>
    <w:rsid w:val="00FE189B"/>
    <w:rsid w:val="00FF1920"/>
    <w:rsid w:val="00FF727F"/>
    <w:rsid w:val="017B045E"/>
    <w:rsid w:val="042E7F65"/>
    <w:rsid w:val="0463472C"/>
    <w:rsid w:val="0734337C"/>
    <w:rsid w:val="07C93286"/>
    <w:rsid w:val="09D93384"/>
    <w:rsid w:val="0B22123F"/>
    <w:rsid w:val="0D534098"/>
    <w:rsid w:val="11E91955"/>
    <w:rsid w:val="133B3414"/>
    <w:rsid w:val="1357539F"/>
    <w:rsid w:val="13854CF2"/>
    <w:rsid w:val="14751733"/>
    <w:rsid w:val="1A36245F"/>
    <w:rsid w:val="1D5346DC"/>
    <w:rsid w:val="1DFB7A17"/>
    <w:rsid w:val="20986DDA"/>
    <w:rsid w:val="2196552D"/>
    <w:rsid w:val="22263687"/>
    <w:rsid w:val="240B6D63"/>
    <w:rsid w:val="25CE11F3"/>
    <w:rsid w:val="2AFB4FD8"/>
    <w:rsid w:val="2C680747"/>
    <w:rsid w:val="2DF623C6"/>
    <w:rsid w:val="32FE2215"/>
    <w:rsid w:val="336A46EA"/>
    <w:rsid w:val="391D03F7"/>
    <w:rsid w:val="3A6D5A26"/>
    <w:rsid w:val="3ACB797D"/>
    <w:rsid w:val="3F2E2932"/>
    <w:rsid w:val="43EA08F5"/>
    <w:rsid w:val="4B327BD4"/>
    <w:rsid w:val="4B6B709E"/>
    <w:rsid w:val="4DFF5D92"/>
    <w:rsid w:val="4E0267CC"/>
    <w:rsid w:val="4EAE7052"/>
    <w:rsid w:val="4F1322FD"/>
    <w:rsid w:val="4FDD0347"/>
    <w:rsid w:val="502A113C"/>
    <w:rsid w:val="50492E9B"/>
    <w:rsid w:val="5066126E"/>
    <w:rsid w:val="567C7627"/>
    <w:rsid w:val="596B5AC0"/>
    <w:rsid w:val="5C993B79"/>
    <w:rsid w:val="5CA243B3"/>
    <w:rsid w:val="5D4134A8"/>
    <w:rsid w:val="5FF44795"/>
    <w:rsid w:val="604A1839"/>
    <w:rsid w:val="621E69F5"/>
    <w:rsid w:val="63FB45F8"/>
    <w:rsid w:val="65C12D4D"/>
    <w:rsid w:val="66125EA5"/>
    <w:rsid w:val="67C63451"/>
    <w:rsid w:val="6A1217E8"/>
    <w:rsid w:val="6B3E3530"/>
    <w:rsid w:val="6CA63404"/>
    <w:rsid w:val="6FFE215B"/>
    <w:rsid w:val="713675C6"/>
    <w:rsid w:val="7172690D"/>
    <w:rsid w:val="733F132E"/>
    <w:rsid w:val="777A1385"/>
    <w:rsid w:val="78BA158C"/>
    <w:rsid w:val="78F725A1"/>
    <w:rsid w:val="7A8265F0"/>
    <w:rsid w:val="7AD3166C"/>
    <w:rsid w:val="7B8127A8"/>
    <w:rsid w:val="7C563D83"/>
    <w:rsid w:val="7EDA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80540CE-7817-4F33-BBF7-CA91472C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83B4B"/>
    <w:pPr>
      <w:widowControl w:val="0"/>
      <w:spacing w:before="80" w:after="80"/>
      <w:jc w:val="both"/>
    </w:pPr>
    <w:rPr>
      <w:rFonts w:ascii="Arial" w:eastAsia="Arial" w:hAnsi="Arial" w:cs="Arial"/>
      <w:kern w:val="2"/>
      <w:szCs w:val="24"/>
      <w:lang w:val="en-US" w:eastAsia="zh-CN"/>
    </w:rPr>
  </w:style>
  <w:style w:type="paragraph" w:styleId="1">
    <w:name w:val="heading 1"/>
    <w:basedOn w:val="a1"/>
    <w:next w:val="a1"/>
    <w:qFormat/>
    <w:rsid w:val="00D2088C"/>
    <w:pPr>
      <w:keepNext/>
      <w:tabs>
        <w:tab w:val="left" w:pos="4095"/>
      </w:tabs>
      <w:spacing w:before="120" w:after="120"/>
      <w:jc w:val="left"/>
      <w:outlineLvl w:val="0"/>
    </w:pPr>
    <w:rPr>
      <w:b/>
      <w:bCs/>
      <w:sz w:val="40"/>
      <w:lang w:val="ru-RU"/>
    </w:rPr>
  </w:style>
  <w:style w:type="paragraph" w:styleId="21">
    <w:name w:val="heading 2"/>
    <w:basedOn w:val="a1"/>
    <w:next w:val="a1"/>
    <w:link w:val="2Char"/>
    <w:qFormat/>
    <w:rsid w:val="00D2088C"/>
    <w:pPr>
      <w:keepNext/>
      <w:tabs>
        <w:tab w:val="left" w:pos="4095"/>
      </w:tabs>
      <w:jc w:val="left"/>
      <w:outlineLvl w:val="1"/>
    </w:pPr>
    <w:rPr>
      <w:b/>
      <w:bCs/>
      <w:sz w:val="24"/>
      <w:u w:val="single"/>
      <w:lang w:val="ru-RU"/>
    </w:rPr>
  </w:style>
  <w:style w:type="paragraph" w:styleId="31">
    <w:name w:val="heading 3"/>
    <w:basedOn w:val="a1"/>
    <w:next w:val="a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1">
    <w:name w:val="heading 4"/>
    <w:basedOn w:val="a1"/>
    <w:next w:val="a1"/>
    <w:pPr>
      <w:keepNext/>
      <w:keepLines/>
      <w:spacing w:before="280" w:after="290" w:line="376" w:lineRule="auto"/>
      <w:outlineLvl w:val="3"/>
    </w:pPr>
    <w:rPr>
      <w:rFonts w:eastAsia="黑体"/>
      <w:b/>
      <w:bCs/>
      <w:sz w:val="28"/>
      <w:szCs w:val="28"/>
    </w:rPr>
  </w:style>
  <w:style w:type="paragraph" w:styleId="51">
    <w:name w:val="heading 5"/>
    <w:basedOn w:val="a1"/>
    <w:next w:val="a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pPr>
      <w:keepNext/>
      <w:keepLines/>
      <w:spacing w:before="240" w:after="64" w:line="320" w:lineRule="auto"/>
      <w:outlineLvl w:val="5"/>
    </w:pPr>
    <w:rPr>
      <w:rFonts w:eastAsia="黑体"/>
      <w:b/>
      <w:bCs/>
      <w:sz w:val="24"/>
    </w:rPr>
  </w:style>
  <w:style w:type="paragraph" w:styleId="7">
    <w:name w:val="heading 7"/>
    <w:basedOn w:val="a1"/>
    <w:next w:val="a1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1"/>
    <w:next w:val="a1"/>
    <w:pPr>
      <w:keepNext/>
      <w:keepLines/>
      <w:spacing w:before="240" w:after="64" w:line="320" w:lineRule="auto"/>
      <w:outlineLvl w:val="7"/>
    </w:pPr>
    <w:rPr>
      <w:rFonts w:eastAsia="黑体"/>
      <w:sz w:val="24"/>
    </w:rPr>
  </w:style>
  <w:style w:type="paragraph" w:styleId="9">
    <w:name w:val="heading 9"/>
    <w:basedOn w:val="a1"/>
    <w:next w:val="a1"/>
    <w:pPr>
      <w:keepNext/>
      <w:keepLines/>
      <w:spacing w:before="240" w:after="64" w:line="320" w:lineRule="auto"/>
      <w:outlineLvl w:val="8"/>
    </w:pPr>
    <w:rPr>
      <w:rFonts w:eastAsia="黑体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a2"/>
  </w:style>
  <w:style w:type="character" w:styleId="a7">
    <w:name w:val="line number"/>
    <w:basedOn w:val="a2"/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fontstyle01">
    <w:name w:val="fontstyle01"/>
    <w:rPr>
      <w:rFonts w:ascii="宋体" w:eastAsia="宋体" w:hAnsi="宋体" w:cs="宋体"/>
      <w:b w:val="0"/>
      <w:i w:val="0"/>
      <w:color w:val="000000"/>
      <w:sz w:val="20"/>
      <w:szCs w:val="20"/>
    </w:rPr>
  </w:style>
  <w:style w:type="character" w:customStyle="1" w:styleId="Char">
    <w:name w:val="称呼 Char"/>
    <w:link w:val="a9"/>
    <w:rPr>
      <w:kern w:val="2"/>
      <w:sz w:val="21"/>
      <w:szCs w:val="24"/>
    </w:rPr>
  </w:style>
  <w:style w:type="character" w:customStyle="1" w:styleId="Char0">
    <w:name w:val="页脚 Char"/>
    <w:link w:val="aa"/>
    <w:uiPriority w:val="99"/>
    <w:rPr>
      <w:kern w:val="2"/>
      <w:sz w:val="18"/>
      <w:szCs w:val="18"/>
    </w:rPr>
  </w:style>
  <w:style w:type="character" w:customStyle="1" w:styleId="Char1">
    <w:name w:val="页眉 Char"/>
    <w:link w:val="ab"/>
    <w:uiPriority w:val="99"/>
    <w:rPr>
      <w:kern w:val="2"/>
      <w:sz w:val="18"/>
      <w:szCs w:val="18"/>
    </w:rPr>
  </w:style>
  <w:style w:type="character" w:customStyle="1" w:styleId="2Char">
    <w:name w:val="标题 2 Char"/>
    <w:link w:val="21"/>
    <w:rsid w:val="00D2088C"/>
    <w:rPr>
      <w:rFonts w:ascii="Arial" w:eastAsia="Arial" w:hAnsi="Arial" w:cs="Arial"/>
      <w:b/>
      <w:bCs/>
      <w:kern w:val="2"/>
      <w:sz w:val="24"/>
      <w:szCs w:val="24"/>
      <w:u w:val="single"/>
      <w:lang w:eastAsia="zh-CN"/>
    </w:rPr>
  </w:style>
  <w:style w:type="paragraph" w:styleId="ac">
    <w:name w:val="Subtitle"/>
    <w:basedOn w:val="a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22">
    <w:name w:val="Body Text First Indent 2"/>
    <w:basedOn w:val="ad"/>
    <w:pPr>
      <w:ind w:firstLineChars="200" w:firstLine="210"/>
    </w:pPr>
  </w:style>
  <w:style w:type="paragraph" w:styleId="ae">
    <w:name w:val="footnote text"/>
    <w:basedOn w:val="a1"/>
    <w:semiHidden/>
    <w:pPr>
      <w:snapToGrid w:val="0"/>
      <w:jc w:val="left"/>
    </w:pPr>
    <w:rPr>
      <w:sz w:val="18"/>
      <w:szCs w:val="18"/>
    </w:rPr>
  </w:style>
  <w:style w:type="paragraph" w:styleId="af">
    <w:name w:val="envelope address"/>
    <w:basedOn w:val="a1"/>
    <w:pPr>
      <w:framePr w:w="7920" w:h="1980" w:hRule="exact" w:hSpace="180" w:wrap="around" w:hAnchor="page" w:xAlign="center" w:yAlign="bottom"/>
      <w:snapToGrid w:val="0"/>
      <w:ind w:leftChars="1400" w:left="100"/>
    </w:pPr>
    <w:rPr>
      <w:sz w:val="24"/>
    </w:rPr>
  </w:style>
  <w:style w:type="paragraph" w:styleId="af0">
    <w:name w:val="caption"/>
    <w:basedOn w:val="a1"/>
    <w:next w:val="a1"/>
    <w:qFormat/>
    <w:pPr>
      <w:spacing w:before="152" w:after="160"/>
    </w:pPr>
    <w:rPr>
      <w:rFonts w:eastAsia="黑体"/>
      <w:szCs w:val="20"/>
    </w:rPr>
  </w:style>
  <w:style w:type="paragraph" w:styleId="af1">
    <w:name w:val="Body Text First Indent"/>
    <w:basedOn w:val="af2"/>
    <w:pPr>
      <w:ind w:firstLineChars="100" w:firstLine="42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23">
    <w:name w:val="Body Text 2"/>
    <w:basedOn w:val="a1"/>
    <w:pPr>
      <w:spacing w:after="120" w:line="480" w:lineRule="auto"/>
    </w:pPr>
  </w:style>
  <w:style w:type="paragraph" w:styleId="af3">
    <w:name w:val="annotation text"/>
    <w:basedOn w:val="a1"/>
    <w:semiHidden/>
    <w:pPr>
      <w:jc w:val="left"/>
    </w:pPr>
  </w:style>
  <w:style w:type="paragraph" w:styleId="40">
    <w:name w:val="List Bullet 4"/>
    <w:basedOn w:val="a1"/>
    <w:pPr>
      <w:numPr>
        <w:numId w:val="1"/>
      </w:numPr>
      <w:tabs>
        <w:tab w:val="left" w:pos="1620"/>
      </w:tabs>
    </w:pPr>
  </w:style>
  <w:style w:type="paragraph" w:styleId="af4">
    <w:name w:val="Note Heading"/>
    <w:basedOn w:val="a1"/>
    <w:next w:val="a1"/>
    <w:pPr>
      <w:jc w:val="center"/>
    </w:pPr>
  </w:style>
  <w:style w:type="paragraph" w:styleId="2">
    <w:name w:val="List Number 2"/>
    <w:basedOn w:val="a1"/>
    <w:pPr>
      <w:numPr>
        <w:numId w:val="2"/>
      </w:numPr>
      <w:tabs>
        <w:tab w:val="left" w:pos="780"/>
      </w:tabs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af5">
    <w:name w:val="Document Map"/>
    <w:basedOn w:val="a1"/>
    <w:semiHidden/>
    <w:pPr>
      <w:shd w:val="clear" w:color="auto" w:fill="000080"/>
    </w:pPr>
  </w:style>
  <w:style w:type="paragraph" w:styleId="af6">
    <w:name w:val="E-mail Signature"/>
    <w:basedOn w:val="a1"/>
  </w:style>
  <w:style w:type="paragraph" w:styleId="10">
    <w:name w:val="toc 1"/>
    <w:basedOn w:val="a1"/>
    <w:next w:val="a1"/>
    <w:uiPriority w:val="39"/>
  </w:style>
  <w:style w:type="paragraph" w:styleId="ab">
    <w:name w:val="header"/>
    <w:basedOn w:val="a1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7">
    <w:name w:val="table of authorities"/>
    <w:basedOn w:val="a1"/>
    <w:next w:val="a1"/>
    <w:semiHidden/>
    <w:pPr>
      <w:ind w:leftChars="200" w:left="420"/>
    </w:pPr>
  </w:style>
  <w:style w:type="paragraph" w:styleId="33">
    <w:name w:val="List Continue 3"/>
    <w:basedOn w:val="a1"/>
    <w:pPr>
      <w:spacing w:after="120"/>
      <w:ind w:leftChars="600" w:left="1260"/>
    </w:pPr>
  </w:style>
  <w:style w:type="paragraph" w:styleId="11">
    <w:name w:val="index 1"/>
    <w:basedOn w:val="a1"/>
    <w:next w:val="a1"/>
    <w:semiHidden/>
  </w:style>
  <w:style w:type="paragraph" w:styleId="a0">
    <w:name w:val="List Bullet"/>
    <w:basedOn w:val="a1"/>
    <w:pPr>
      <w:numPr>
        <w:numId w:val="3"/>
      </w:numPr>
      <w:tabs>
        <w:tab w:val="left" w:pos="360"/>
      </w:tabs>
    </w:pPr>
  </w:style>
  <w:style w:type="paragraph" w:styleId="af8">
    <w:name w:val="Normal Indent"/>
    <w:basedOn w:val="a1"/>
    <w:pPr>
      <w:ind w:firstLineChars="200" w:firstLine="420"/>
    </w:pPr>
  </w:style>
  <w:style w:type="paragraph" w:styleId="70">
    <w:name w:val="toc 7"/>
    <w:basedOn w:val="a1"/>
    <w:next w:val="a1"/>
    <w:semiHidden/>
    <w:pPr>
      <w:ind w:leftChars="1200" w:left="2520"/>
    </w:pPr>
  </w:style>
  <w:style w:type="paragraph" w:styleId="43">
    <w:name w:val="List Continue 4"/>
    <w:basedOn w:val="a1"/>
    <w:pPr>
      <w:spacing w:after="120"/>
      <w:ind w:leftChars="800" w:left="1680"/>
    </w:pPr>
  </w:style>
  <w:style w:type="paragraph" w:styleId="af9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afa">
    <w:name w:val="Signature"/>
    <w:basedOn w:val="a1"/>
    <w:pPr>
      <w:ind w:leftChars="2100" w:left="100"/>
    </w:pPr>
  </w:style>
  <w:style w:type="paragraph" w:styleId="90">
    <w:name w:val="toc 9"/>
    <w:basedOn w:val="a1"/>
    <w:next w:val="a1"/>
    <w:semiHidden/>
    <w:pPr>
      <w:ind w:leftChars="1600" w:left="3360"/>
    </w:pPr>
  </w:style>
  <w:style w:type="paragraph" w:styleId="44">
    <w:name w:val="toc 4"/>
    <w:basedOn w:val="a1"/>
    <w:next w:val="a1"/>
    <w:semiHidden/>
    <w:pPr>
      <w:ind w:leftChars="600" w:left="1260"/>
    </w:pPr>
  </w:style>
  <w:style w:type="paragraph" w:styleId="60">
    <w:name w:val="toc 6"/>
    <w:basedOn w:val="a1"/>
    <w:next w:val="a1"/>
    <w:semiHidden/>
    <w:pPr>
      <w:ind w:leftChars="1000" w:left="2100"/>
    </w:pPr>
  </w:style>
  <w:style w:type="paragraph" w:styleId="afb">
    <w:name w:val="toa heading"/>
    <w:basedOn w:val="a1"/>
    <w:next w:val="a1"/>
    <w:semiHidden/>
    <w:pPr>
      <w:spacing w:before="120"/>
    </w:pPr>
    <w:rPr>
      <w:sz w:val="24"/>
    </w:rPr>
  </w:style>
  <w:style w:type="paragraph" w:styleId="52">
    <w:name w:val="index 5"/>
    <w:basedOn w:val="a1"/>
    <w:next w:val="a1"/>
    <w:semiHidden/>
    <w:pPr>
      <w:ind w:leftChars="800" w:left="800"/>
    </w:pPr>
  </w:style>
  <w:style w:type="paragraph" w:styleId="34">
    <w:name w:val="toc 3"/>
    <w:basedOn w:val="a1"/>
    <w:next w:val="a1"/>
    <w:semiHidden/>
    <w:pPr>
      <w:ind w:leftChars="400" w:left="840"/>
    </w:pPr>
  </w:style>
  <w:style w:type="paragraph" w:styleId="af2">
    <w:name w:val="Body Text"/>
    <w:basedOn w:val="a1"/>
    <w:pPr>
      <w:spacing w:after="120"/>
    </w:pPr>
  </w:style>
  <w:style w:type="paragraph" w:styleId="afc">
    <w:name w:val="index heading"/>
    <w:basedOn w:val="a1"/>
    <w:next w:val="11"/>
    <w:semiHidden/>
    <w:rPr>
      <w:b/>
      <w:bCs/>
    </w:rPr>
  </w:style>
  <w:style w:type="paragraph" w:styleId="a">
    <w:name w:val="List Number"/>
    <w:basedOn w:val="a1"/>
    <w:pPr>
      <w:numPr>
        <w:numId w:val="4"/>
      </w:numPr>
      <w:tabs>
        <w:tab w:val="left" w:pos="360"/>
      </w:tabs>
    </w:pPr>
  </w:style>
  <w:style w:type="paragraph" w:styleId="80">
    <w:name w:val="index 8"/>
    <w:basedOn w:val="a1"/>
    <w:next w:val="a1"/>
    <w:semiHidden/>
    <w:pPr>
      <w:ind w:leftChars="1400" w:left="1400"/>
    </w:pPr>
  </w:style>
  <w:style w:type="paragraph" w:styleId="50">
    <w:name w:val="List Bullet 5"/>
    <w:basedOn w:val="a1"/>
    <w:pPr>
      <w:numPr>
        <w:numId w:val="5"/>
      </w:numPr>
      <w:tabs>
        <w:tab w:val="left" w:pos="2040"/>
      </w:tabs>
    </w:pPr>
  </w:style>
  <w:style w:type="paragraph" w:styleId="afd">
    <w:name w:val="Plain Text"/>
    <w:basedOn w:val="a1"/>
    <w:rPr>
      <w:rFonts w:ascii="宋体" w:hAnsi="Courier New" w:cs="Courier New"/>
      <w:szCs w:val="21"/>
    </w:rPr>
  </w:style>
  <w:style w:type="paragraph" w:styleId="HTML">
    <w:name w:val="HTML Address"/>
    <w:basedOn w:val="a1"/>
    <w:rPr>
      <w:i/>
      <w:iCs/>
    </w:rPr>
  </w:style>
  <w:style w:type="paragraph" w:styleId="61">
    <w:name w:val="index 6"/>
    <w:basedOn w:val="a1"/>
    <w:next w:val="a1"/>
    <w:semiHidden/>
    <w:pPr>
      <w:ind w:leftChars="1000" w:left="1000"/>
    </w:pPr>
  </w:style>
  <w:style w:type="paragraph" w:styleId="aa">
    <w:name w:val="footer"/>
    <w:basedOn w:val="a1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5">
    <w:name w:val="index 3"/>
    <w:basedOn w:val="a1"/>
    <w:next w:val="a1"/>
    <w:semiHidden/>
    <w:pPr>
      <w:ind w:leftChars="400" w:left="400"/>
    </w:pPr>
  </w:style>
  <w:style w:type="paragraph" w:styleId="24">
    <w:name w:val="List 2"/>
    <w:basedOn w:val="a1"/>
    <w:pPr>
      <w:ind w:leftChars="200" w:left="100" w:hangingChars="200" w:hanging="200"/>
    </w:pPr>
  </w:style>
  <w:style w:type="paragraph" w:styleId="ad">
    <w:name w:val="Body Text Indent"/>
    <w:basedOn w:val="a1"/>
    <w:pPr>
      <w:spacing w:after="120"/>
      <w:ind w:leftChars="200" w:left="420"/>
    </w:pPr>
  </w:style>
  <w:style w:type="paragraph" w:styleId="a9">
    <w:name w:val="Salutation"/>
    <w:basedOn w:val="a1"/>
    <w:next w:val="a1"/>
    <w:link w:val="Char"/>
  </w:style>
  <w:style w:type="paragraph" w:styleId="81">
    <w:name w:val="toc 8"/>
    <w:basedOn w:val="a1"/>
    <w:next w:val="a1"/>
    <w:semiHidden/>
    <w:pPr>
      <w:ind w:leftChars="1400" w:left="2940"/>
    </w:pPr>
  </w:style>
  <w:style w:type="paragraph" w:styleId="36">
    <w:name w:val="Body Text 3"/>
    <w:basedOn w:val="a1"/>
    <w:pPr>
      <w:spacing w:after="120"/>
    </w:pPr>
    <w:rPr>
      <w:sz w:val="16"/>
      <w:szCs w:val="16"/>
    </w:rPr>
  </w:style>
  <w:style w:type="paragraph" w:styleId="53">
    <w:name w:val="List Continue 5"/>
    <w:basedOn w:val="a1"/>
    <w:pPr>
      <w:spacing w:after="120"/>
      <w:ind w:leftChars="1000" w:left="2100"/>
    </w:pPr>
  </w:style>
  <w:style w:type="paragraph" w:styleId="afe">
    <w:name w:val="Closing"/>
    <w:basedOn w:val="a1"/>
    <w:pPr>
      <w:ind w:leftChars="2100" w:left="100"/>
    </w:pPr>
  </w:style>
  <w:style w:type="paragraph" w:styleId="aff">
    <w:name w:val="Title"/>
    <w:basedOn w:val="a1"/>
    <w:pPr>
      <w:spacing w:before="240" w:after="60"/>
      <w:jc w:val="center"/>
      <w:outlineLvl w:val="0"/>
    </w:pPr>
    <w:rPr>
      <w:b/>
      <w:bCs/>
      <w:sz w:val="32"/>
      <w:szCs w:val="32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4">
    <w:name w:val="List Number 4"/>
    <w:basedOn w:val="a1"/>
    <w:pPr>
      <w:numPr>
        <w:numId w:val="6"/>
      </w:numPr>
      <w:tabs>
        <w:tab w:val="left" w:pos="1620"/>
      </w:tabs>
    </w:pPr>
  </w:style>
  <w:style w:type="paragraph" w:styleId="20">
    <w:name w:val="List Bullet 2"/>
    <w:basedOn w:val="a1"/>
    <w:pPr>
      <w:numPr>
        <w:numId w:val="7"/>
      </w:numPr>
      <w:tabs>
        <w:tab w:val="left" w:pos="780"/>
      </w:tabs>
    </w:pPr>
  </w:style>
  <w:style w:type="paragraph" w:styleId="aff1">
    <w:name w:val="Block Text"/>
    <w:basedOn w:val="a1"/>
    <w:pPr>
      <w:spacing w:after="120"/>
      <w:ind w:leftChars="700" w:left="1440" w:rightChars="700" w:right="1440"/>
    </w:pPr>
  </w:style>
  <w:style w:type="paragraph" w:styleId="30">
    <w:name w:val="List Bullet 3"/>
    <w:basedOn w:val="a1"/>
    <w:pPr>
      <w:numPr>
        <w:numId w:val="8"/>
      </w:numPr>
      <w:tabs>
        <w:tab w:val="left" w:pos="1200"/>
      </w:tabs>
    </w:pPr>
  </w:style>
  <w:style w:type="paragraph" w:styleId="aff2">
    <w:name w:val="Date"/>
    <w:basedOn w:val="a1"/>
    <w:next w:val="a1"/>
    <w:pPr>
      <w:ind w:leftChars="2500" w:left="100"/>
    </w:pPr>
  </w:style>
  <w:style w:type="paragraph" w:styleId="aff3">
    <w:name w:val="List Continue"/>
    <w:basedOn w:val="a1"/>
    <w:pPr>
      <w:spacing w:after="120"/>
      <w:ind w:leftChars="200" w:left="420"/>
    </w:pPr>
  </w:style>
  <w:style w:type="paragraph" w:styleId="3">
    <w:name w:val="List Number 3"/>
    <w:basedOn w:val="a1"/>
    <w:pPr>
      <w:numPr>
        <w:numId w:val="9"/>
      </w:numPr>
      <w:tabs>
        <w:tab w:val="left" w:pos="1200"/>
      </w:tabs>
    </w:pPr>
  </w:style>
  <w:style w:type="paragraph" w:styleId="aff4">
    <w:name w:val="envelope return"/>
    <w:basedOn w:val="a1"/>
    <w:pPr>
      <w:snapToGrid w:val="0"/>
    </w:pPr>
  </w:style>
  <w:style w:type="paragraph" w:styleId="25">
    <w:name w:val="Body Text Indent 2"/>
    <w:basedOn w:val="a1"/>
    <w:pPr>
      <w:spacing w:after="120" w:line="480" w:lineRule="auto"/>
      <w:ind w:leftChars="200" w:left="420"/>
    </w:pPr>
  </w:style>
  <w:style w:type="paragraph" w:styleId="54">
    <w:name w:val="toc 5"/>
    <w:basedOn w:val="a1"/>
    <w:next w:val="a1"/>
    <w:semiHidden/>
    <w:pPr>
      <w:ind w:leftChars="800" w:left="1680"/>
    </w:pPr>
  </w:style>
  <w:style w:type="paragraph" w:styleId="45">
    <w:name w:val="index 4"/>
    <w:basedOn w:val="a1"/>
    <w:next w:val="a1"/>
    <w:semiHidden/>
    <w:pPr>
      <w:ind w:leftChars="600" w:left="600"/>
    </w:pPr>
  </w:style>
  <w:style w:type="paragraph" w:styleId="5">
    <w:name w:val="List Number 5"/>
    <w:basedOn w:val="a1"/>
    <w:pPr>
      <w:numPr>
        <w:numId w:val="10"/>
      </w:numPr>
      <w:tabs>
        <w:tab w:val="left" w:pos="2040"/>
      </w:tabs>
    </w:pPr>
  </w:style>
  <w:style w:type="paragraph" w:styleId="aff5">
    <w:name w:val="List"/>
    <w:basedOn w:val="a1"/>
    <w:pPr>
      <w:ind w:left="200" w:hangingChars="200" w:hanging="200"/>
    </w:pPr>
  </w:style>
  <w:style w:type="paragraph" w:styleId="55">
    <w:name w:val="List 5"/>
    <w:basedOn w:val="a1"/>
    <w:pPr>
      <w:ind w:leftChars="800" w:left="100" w:hangingChars="200" w:hanging="200"/>
    </w:pPr>
  </w:style>
  <w:style w:type="paragraph" w:styleId="37">
    <w:name w:val="Body Text Indent 3"/>
    <w:basedOn w:val="a1"/>
    <w:pPr>
      <w:spacing w:after="120"/>
      <w:ind w:leftChars="200" w:left="420"/>
    </w:pPr>
    <w:rPr>
      <w:sz w:val="16"/>
      <w:szCs w:val="16"/>
    </w:rPr>
  </w:style>
  <w:style w:type="paragraph" w:styleId="71">
    <w:name w:val="index 7"/>
    <w:basedOn w:val="a1"/>
    <w:next w:val="a1"/>
    <w:semiHidden/>
    <w:pPr>
      <w:ind w:leftChars="1200" w:left="1200"/>
    </w:pPr>
  </w:style>
  <w:style w:type="paragraph" w:styleId="91">
    <w:name w:val="index 9"/>
    <w:basedOn w:val="a1"/>
    <w:next w:val="a1"/>
    <w:semiHidden/>
    <w:pPr>
      <w:ind w:leftChars="1600" w:left="1600"/>
    </w:pPr>
  </w:style>
  <w:style w:type="paragraph" w:styleId="aff6">
    <w:name w:val="table of figures"/>
    <w:basedOn w:val="a1"/>
    <w:next w:val="a1"/>
    <w:semiHidden/>
    <w:pPr>
      <w:ind w:leftChars="200" w:left="840" w:hangingChars="200" w:hanging="420"/>
    </w:pPr>
  </w:style>
  <w:style w:type="paragraph" w:styleId="26">
    <w:name w:val="toc 2"/>
    <w:basedOn w:val="a1"/>
    <w:next w:val="a1"/>
    <w:uiPriority w:val="39"/>
    <w:pPr>
      <w:ind w:leftChars="200" w:left="420"/>
    </w:pPr>
  </w:style>
  <w:style w:type="paragraph" w:styleId="27">
    <w:name w:val="List Continue 2"/>
    <w:basedOn w:val="a1"/>
    <w:pPr>
      <w:spacing w:after="120"/>
      <w:ind w:leftChars="400" w:left="840"/>
    </w:pPr>
  </w:style>
  <w:style w:type="paragraph" w:styleId="aff7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sz w:val="24"/>
    </w:rPr>
  </w:style>
  <w:style w:type="paragraph" w:styleId="HTML0">
    <w:name w:val="HTML Preformatted"/>
    <w:basedOn w:val="a1"/>
    <w:rPr>
      <w:rFonts w:ascii="Courier New" w:hAnsi="Courier New" w:cs="Courier New"/>
      <w:szCs w:val="20"/>
    </w:rPr>
  </w:style>
  <w:style w:type="paragraph" w:styleId="aff8">
    <w:name w:val="Normal (Web)"/>
    <w:basedOn w:val="a1"/>
    <w:rPr>
      <w:sz w:val="24"/>
    </w:rPr>
  </w:style>
  <w:style w:type="paragraph" w:styleId="28">
    <w:name w:val="index 2"/>
    <w:basedOn w:val="a1"/>
    <w:next w:val="a1"/>
    <w:semiHidden/>
    <w:pPr>
      <w:ind w:leftChars="200" w:left="20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Impact" w:hAnsi="Impact" w:cs="Impact"/>
      <w:color w:val="000000"/>
      <w:sz w:val="24"/>
      <w:szCs w:val="24"/>
      <w:lang w:val="en-US" w:eastAsia="zh-CN"/>
    </w:rPr>
  </w:style>
  <w:style w:type="paragraph" w:styleId="aff9">
    <w:name w:val="List Paragraph"/>
    <w:basedOn w:val="a1"/>
    <w:uiPriority w:val="34"/>
    <w:qFormat/>
    <w:pPr>
      <w:ind w:firstLineChars="200" w:firstLine="420"/>
    </w:pPr>
    <w:rPr>
      <w:rFonts w:ascii="Calibri" w:eastAsia="宋体" w:hAnsi="Calibri" w:cs="Times New Roman"/>
      <w:sz w:val="21"/>
      <w:szCs w:val="22"/>
    </w:rPr>
  </w:style>
  <w:style w:type="paragraph" w:styleId="TOC">
    <w:name w:val="TOC Heading"/>
    <w:basedOn w:val="1"/>
    <w:next w:val="a1"/>
    <w:uiPriority w:val="39"/>
    <w:qFormat/>
    <w:pPr>
      <w:keepLines/>
      <w:widowControl/>
      <w:tabs>
        <w:tab w:val="clear" w:pos="4095"/>
      </w:tabs>
      <w:spacing w:before="240" w:line="259" w:lineRule="auto"/>
      <w:outlineLvl w:val="9"/>
    </w:pPr>
    <w:rPr>
      <w:rFonts w:ascii="Calibri Light" w:eastAsia="宋体" w:hAnsi="Calibri Light" w:cs="Times New Roman"/>
      <w:b w:val="0"/>
      <w:bCs w:val="0"/>
      <w:color w:val="2E74B5"/>
      <w:kern w:val="0"/>
      <w:sz w:val="32"/>
      <w:szCs w:val="32"/>
    </w:rPr>
  </w:style>
  <w:style w:type="character" w:customStyle="1" w:styleId="affa">
    <w:name w:val="Подпись к картинке_"/>
    <w:basedOn w:val="a2"/>
    <w:link w:val="affb"/>
    <w:rsid w:val="00BB1293"/>
    <w:rPr>
      <w:rFonts w:ascii="Cambria" w:eastAsia="Cambria" w:hAnsi="Cambria" w:cs="Cambria"/>
      <w:b/>
      <w:bCs/>
      <w:w w:val="60"/>
      <w:sz w:val="17"/>
      <w:szCs w:val="17"/>
      <w:shd w:val="clear" w:color="auto" w:fill="FFFFFF"/>
    </w:rPr>
  </w:style>
  <w:style w:type="character" w:customStyle="1" w:styleId="affc">
    <w:name w:val="Другое_"/>
    <w:basedOn w:val="a2"/>
    <w:link w:val="affd"/>
    <w:rsid w:val="00BB1293"/>
    <w:rPr>
      <w:rFonts w:ascii="Cambria" w:eastAsia="Cambria" w:hAnsi="Cambria" w:cs="Cambria"/>
      <w:b/>
      <w:bCs/>
      <w:sz w:val="10"/>
      <w:szCs w:val="10"/>
      <w:shd w:val="clear" w:color="auto" w:fill="FFFFFF"/>
    </w:rPr>
  </w:style>
  <w:style w:type="paragraph" w:customStyle="1" w:styleId="affb">
    <w:name w:val="Подпись к картинке"/>
    <w:basedOn w:val="a1"/>
    <w:link w:val="affa"/>
    <w:rsid w:val="00BB1293"/>
    <w:pPr>
      <w:shd w:val="clear" w:color="auto" w:fill="FFFFFF"/>
      <w:jc w:val="left"/>
    </w:pPr>
    <w:rPr>
      <w:rFonts w:ascii="Cambria" w:eastAsia="Cambria" w:hAnsi="Cambria" w:cs="Cambria"/>
      <w:b/>
      <w:bCs/>
      <w:w w:val="60"/>
      <w:kern w:val="0"/>
      <w:sz w:val="17"/>
      <w:szCs w:val="17"/>
      <w:lang w:val="ru-RU" w:eastAsia="ru-RU"/>
    </w:rPr>
  </w:style>
  <w:style w:type="paragraph" w:customStyle="1" w:styleId="affd">
    <w:name w:val="Другое"/>
    <w:basedOn w:val="a1"/>
    <w:link w:val="affc"/>
    <w:rsid w:val="00BB1293"/>
    <w:pPr>
      <w:shd w:val="clear" w:color="auto" w:fill="FFFFFF"/>
      <w:ind w:firstLine="300"/>
      <w:jc w:val="left"/>
    </w:pPr>
    <w:rPr>
      <w:rFonts w:ascii="Cambria" w:eastAsia="Cambria" w:hAnsi="Cambria" w:cs="Cambria"/>
      <w:b/>
      <w:bCs/>
      <w:kern w:val="0"/>
      <w:sz w:val="10"/>
      <w:szCs w:val="10"/>
      <w:lang w:val="ru-RU" w:eastAsia="ru-RU"/>
    </w:rPr>
  </w:style>
  <w:style w:type="paragraph" w:styleId="affe">
    <w:name w:val="Balloon Text"/>
    <w:basedOn w:val="a1"/>
    <w:link w:val="Char2"/>
    <w:rsid w:val="009419BA"/>
    <w:rPr>
      <w:rFonts w:ascii="Tahoma" w:hAnsi="Tahoma" w:cs="Tahoma"/>
      <w:sz w:val="16"/>
      <w:szCs w:val="16"/>
    </w:rPr>
  </w:style>
  <w:style w:type="character" w:customStyle="1" w:styleId="Char2">
    <w:name w:val="批注框文本 Char"/>
    <w:basedOn w:val="a2"/>
    <w:link w:val="affe"/>
    <w:rsid w:val="009419BA"/>
    <w:rPr>
      <w:rFonts w:ascii="Tahoma" w:eastAsia="Arial" w:hAnsi="Tahoma" w:cs="Tahoma"/>
      <w:kern w:val="2"/>
      <w:sz w:val="16"/>
      <w:szCs w:val="16"/>
      <w:lang w:val="en-US" w:eastAsia="zh-CN"/>
    </w:rPr>
  </w:style>
  <w:style w:type="paragraph" w:customStyle="1" w:styleId="12">
    <w:name w:val="Текст_1"/>
    <w:basedOn w:val="a9"/>
    <w:link w:val="13"/>
    <w:qFormat/>
    <w:rsid w:val="00D2088C"/>
    <w:pPr>
      <w:spacing w:before="40" w:after="40"/>
    </w:pPr>
    <w:rPr>
      <w:lang w:val="ru-RU"/>
    </w:rPr>
  </w:style>
  <w:style w:type="paragraph" w:customStyle="1" w:styleId="afff">
    <w:name w:val="ВНИМАНИЕ"/>
    <w:basedOn w:val="a1"/>
    <w:link w:val="afff0"/>
    <w:qFormat/>
    <w:rsid w:val="00F62BEB"/>
    <w:pPr>
      <w:spacing w:before="120" w:after="120"/>
      <w:ind w:firstLineChars="3" w:firstLine="6"/>
      <w:jc w:val="center"/>
    </w:pPr>
    <w:rPr>
      <w:rFonts w:eastAsia="ArialMT"/>
      <w:b/>
      <w:kern w:val="0"/>
      <w:sz w:val="28"/>
      <w:szCs w:val="16"/>
      <w:lang w:val="ru-RU"/>
    </w:rPr>
  </w:style>
  <w:style w:type="character" w:customStyle="1" w:styleId="13">
    <w:name w:val="Текст_1 Знак"/>
    <w:basedOn w:val="Char"/>
    <w:link w:val="12"/>
    <w:rsid w:val="00D2088C"/>
    <w:rPr>
      <w:rFonts w:ascii="Arial" w:eastAsia="Arial" w:hAnsi="Arial" w:cs="Arial"/>
      <w:kern w:val="2"/>
      <w:sz w:val="21"/>
      <w:szCs w:val="24"/>
      <w:lang w:eastAsia="zh-CN"/>
    </w:rPr>
  </w:style>
  <w:style w:type="paragraph" w:customStyle="1" w:styleId="afff1">
    <w:name w:val="Рамка"/>
    <w:basedOn w:val="12"/>
    <w:link w:val="afff2"/>
    <w:qFormat/>
    <w:rsid w:val="00FA30C8"/>
    <w:pPr>
      <w:ind w:left="315" w:right="321"/>
    </w:pPr>
  </w:style>
  <w:style w:type="character" w:customStyle="1" w:styleId="afff0">
    <w:name w:val="ВНИМАНИЕ Знак"/>
    <w:basedOn w:val="a2"/>
    <w:link w:val="afff"/>
    <w:rsid w:val="00F62BEB"/>
    <w:rPr>
      <w:rFonts w:ascii="Arial" w:eastAsia="ArialMT" w:hAnsi="Arial" w:cs="Arial"/>
      <w:b/>
      <w:sz w:val="28"/>
      <w:szCs w:val="16"/>
      <w:lang w:eastAsia="zh-CN"/>
    </w:rPr>
  </w:style>
  <w:style w:type="table" w:styleId="afff3">
    <w:name w:val="Table Grid"/>
    <w:basedOn w:val="a3"/>
    <w:rsid w:val="004F07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2">
    <w:name w:val="Рамка Знак"/>
    <w:basedOn w:val="13"/>
    <w:link w:val="afff1"/>
    <w:rsid w:val="00FA30C8"/>
    <w:rPr>
      <w:rFonts w:ascii="Arial" w:eastAsia="Arial" w:hAnsi="Arial" w:cs="Arial"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emf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5.jpeg"/><Relationship Id="rId32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0.png"/><Relationship Id="rId31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footer" Target="footer2.xml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header" Target="header3.xml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63DE0-07D5-4C99-ADE8-09CEE1663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WANGFEI</dc:creator>
  <cp:lastModifiedBy>1</cp:lastModifiedBy>
  <cp:revision>10</cp:revision>
  <cp:lastPrinted>2022-07-15T00:54:00Z</cp:lastPrinted>
  <dcterms:created xsi:type="dcterms:W3CDTF">2020-03-25T07:09:00Z</dcterms:created>
  <dcterms:modified xsi:type="dcterms:W3CDTF">2022-07-15T00:54:00Z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